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 w:val="0"/>
          <w:bCs w:val="0"/>
          <w:color w:val="auto"/>
          <w:sz w:val="24"/>
          <w:szCs w:val="24"/>
        </w:rPr>
        <w:id w:val="1150549173"/>
        <w:docPartObj>
          <w:docPartGallery w:val="Table of Contents"/>
          <w:docPartUnique/>
        </w:docPartObj>
      </w:sdtPr>
      <w:sdtEndPr/>
      <w:sdtContent>
        <w:p w14:paraId="22CF2AA9" w14:textId="77777777" w:rsidR="001C74B9" w:rsidRPr="001C74B9" w:rsidRDefault="001C74B9" w:rsidP="001C74B9">
          <w:pPr>
            <w:pStyle w:val="TtuloTDC"/>
            <w:jc w:val="center"/>
            <w:rPr>
              <w:color w:val="auto"/>
            </w:rPr>
          </w:pPr>
          <w:r w:rsidRPr="001C74B9">
            <w:rPr>
              <w:color w:val="auto"/>
            </w:rPr>
            <w:t>TABLA DE CONTENIDO</w:t>
          </w:r>
        </w:p>
        <w:p w14:paraId="00A46712" w14:textId="77777777" w:rsidR="00E949B6" w:rsidRDefault="000F25A4">
          <w:pPr>
            <w:pStyle w:val="TDC1"/>
            <w:tabs>
              <w:tab w:val="right" w:leader="dot" w:pos="8828"/>
            </w:tabs>
            <w:rPr>
              <w:b w:val="0"/>
              <w:noProof/>
              <w:sz w:val="22"/>
              <w:szCs w:val="22"/>
              <w:lang w:val="es-CO" w:eastAsia="es-CO"/>
            </w:rPr>
          </w:pPr>
          <w:r w:rsidRPr="001C74B9">
            <w:rPr>
              <w:b w:val="0"/>
            </w:rPr>
            <w:fldChar w:fldCharType="begin"/>
          </w:r>
          <w:r w:rsidR="001C74B9" w:rsidRPr="001C74B9">
            <w:instrText>TOC \o "1-3" \h \z \u</w:instrText>
          </w:r>
          <w:r w:rsidRPr="001C74B9">
            <w:rPr>
              <w:b w:val="0"/>
            </w:rPr>
            <w:fldChar w:fldCharType="separate"/>
          </w:r>
          <w:hyperlink w:anchor="_Toc52458024" w:history="1">
            <w:r w:rsidR="00E949B6" w:rsidRPr="001F5E85">
              <w:rPr>
                <w:rStyle w:val="Hipervnculo"/>
                <w:rFonts w:ascii="Arial" w:hAnsi="Arial" w:cs="Arial"/>
                <w:noProof/>
              </w:rPr>
              <w:t>INTRODUCCION</w:t>
            </w:r>
            <w:r w:rsidR="00E949B6">
              <w:rPr>
                <w:noProof/>
                <w:webHidden/>
              </w:rPr>
              <w:tab/>
            </w:r>
            <w:r w:rsidR="00E949B6">
              <w:rPr>
                <w:noProof/>
                <w:webHidden/>
              </w:rPr>
              <w:fldChar w:fldCharType="begin"/>
            </w:r>
            <w:r w:rsidR="00E949B6">
              <w:rPr>
                <w:noProof/>
                <w:webHidden/>
              </w:rPr>
              <w:instrText xml:space="preserve"> PAGEREF _Toc52458024 \h </w:instrText>
            </w:r>
            <w:r w:rsidR="00E949B6">
              <w:rPr>
                <w:noProof/>
                <w:webHidden/>
              </w:rPr>
            </w:r>
            <w:r w:rsidR="00E949B6">
              <w:rPr>
                <w:noProof/>
                <w:webHidden/>
              </w:rPr>
              <w:fldChar w:fldCharType="separate"/>
            </w:r>
            <w:r w:rsidR="00E949B6">
              <w:rPr>
                <w:noProof/>
                <w:webHidden/>
              </w:rPr>
              <w:t>3</w:t>
            </w:r>
            <w:r w:rsidR="00E949B6">
              <w:rPr>
                <w:noProof/>
                <w:webHidden/>
              </w:rPr>
              <w:fldChar w:fldCharType="end"/>
            </w:r>
          </w:hyperlink>
        </w:p>
        <w:p w14:paraId="3E12D091" w14:textId="77777777" w:rsidR="00E949B6" w:rsidRDefault="00A37E68">
          <w:pPr>
            <w:pStyle w:val="TDC1"/>
            <w:tabs>
              <w:tab w:val="left" w:pos="480"/>
              <w:tab w:val="right" w:leader="dot" w:pos="8828"/>
            </w:tabs>
            <w:rPr>
              <w:b w:val="0"/>
              <w:noProof/>
              <w:sz w:val="22"/>
              <w:szCs w:val="22"/>
              <w:lang w:val="es-CO" w:eastAsia="es-CO"/>
            </w:rPr>
          </w:pPr>
          <w:hyperlink w:anchor="_Toc52458025" w:history="1">
            <w:r w:rsidR="00E949B6" w:rsidRPr="001F5E85">
              <w:rPr>
                <w:rStyle w:val="Hipervnculo"/>
                <w:rFonts w:ascii="Arial" w:hAnsi="Arial" w:cs="Arial"/>
                <w:noProof/>
              </w:rPr>
              <w:t>1.</w:t>
            </w:r>
            <w:r w:rsidR="00E949B6">
              <w:rPr>
                <w:b w:val="0"/>
                <w:noProof/>
                <w:sz w:val="22"/>
                <w:szCs w:val="22"/>
                <w:lang w:val="es-CO" w:eastAsia="es-CO"/>
              </w:rPr>
              <w:tab/>
            </w:r>
            <w:r w:rsidR="00E949B6" w:rsidRPr="001F5E85">
              <w:rPr>
                <w:rStyle w:val="Hipervnculo"/>
                <w:rFonts w:ascii="Arial" w:hAnsi="Arial" w:cs="Arial"/>
                <w:noProof/>
              </w:rPr>
              <w:t>OBJETIVO</w:t>
            </w:r>
            <w:r w:rsidR="00E949B6">
              <w:rPr>
                <w:noProof/>
                <w:webHidden/>
              </w:rPr>
              <w:tab/>
            </w:r>
            <w:r w:rsidR="00E949B6">
              <w:rPr>
                <w:noProof/>
                <w:webHidden/>
              </w:rPr>
              <w:fldChar w:fldCharType="begin"/>
            </w:r>
            <w:r w:rsidR="00E949B6">
              <w:rPr>
                <w:noProof/>
                <w:webHidden/>
              </w:rPr>
              <w:instrText xml:space="preserve"> PAGEREF _Toc52458025 \h </w:instrText>
            </w:r>
            <w:r w:rsidR="00E949B6">
              <w:rPr>
                <w:noProof/>
                <w:webHidden/>
              </w:rPr>
            </w:r>
            <w:r w:rsidR="00E949B6">
              <w:rPr>
                <w:noProof/>
                <w:webHidden/>
              </w:rPr>
              <w:fldChar w:fldCharType="separate"/>
            </w:r>
            <w:r w:rsidR="00E949B6">
              <w:rPr>
                <w:noProof/>
                <w:webHidden/>
              </w:rPr>
              <w:t>3</w:t>
            </w:r>
            <w:r w:rsidR="00E949B6">
              <w:rPr>
                <w:noProof/>
                <w:webHidden/>
              </w:rPr>
              <w:fldChar w:fldCharType="end"/>
            </w:r>
          </w:hyperlink>
        </w:p>
        <w:p w14:paraId="72D818E6" w14:textId="77777777" w:rsidR="00E949B6" w:rsidRDefault="00A37E68">
          <w:pPr>
            <w:pStyle w:val="TDC1"/>
            <w:tabs>
              <w:tab w:val="left" w:pos="480"/>
              <w:tab w:val="right" w:leader="dot" w:pos="8828"/>
            </w:tabs>
            <w:rPr>
              <w:b w:val="0"/>
              <w:noProof/>
              <w:sz w:val="22"/>
              <w:szCs w:val="22"/>
              <w:lang w:val="es-CO" w:eastAsia="es-CO"/>
            </w:rPr>
          </w:pPr>
          <w:hyperlink w:anchor="_Toc52458026" w:history="1">
            <w:r w:rsidR="00E949B6" w:rsidRPr="001F5E85">
              <w:rPr>
                <w:rStyle w:val="Hipervnculo"/>
                <w:rFonts w:ascii="Arial" w:hAnsi="Arial" w:cs="Arial"/>
                <w:noProof/>
              </w:rPr>
              <w:t>2.</w:t>
            </w:r>
            <w:r w:rsidR="00E949B6">
              <w:rPr>
                <w:b w:val="0"/>
                <w:noProof/>
                <w:sz w:val="22"/>
                <w:szCs w:val="22"/>
                <w:lang w:val="es-CO" w:eastAsia="es-CO"/>
              </w:rPr>
              <w:tab/>
            </w:r>
            <w:r w:rsidR="00E949B6" w:rsidRPr="001F5E85">
              <w:rPr>
                <w:rStyle w:val="Hipervnculo"/>
                <w:rFonts w:ascii="Arial" w:hAnsi="Arial" w:cs="Arial"/>
                <w:noProof/>
              </w:rPr>
              <w:t>ALCANCE</w:t>
            </w:r>
            <w:r w:rsidR="00E949B6">
              <w:rPr>
                <w:noProof/>
                <w:webHidden/>
              </w:rPr>
              <w:tab/>
            </w:r>
            <w:r w:rsidR="00E949B6">
              <w:rPr>
                <w:noProof/>
                <w:webHidden/>
              </w:rPr>
              <w:fldChar w:fldCharType="begin"/>
            </w:r>
            <w:r w:rsidR="00E949B6">
              <w:rPr>
                <w:noProof/>
                <w:webHidden/>
              </w:rPr>
              <w:instrText xml:space="preserve"> PAGEREF _Toc52458026 \h </w:instrText>
            </w:r>
            <w:r w:rsidR="00E949B6">
              <w:rPr>
                <w:noProof/>
                <w:webHidden/>
              </w:rPr>
            </w:r>
            <w:r w:rsidR="00E949B6">
              <w:rPr>
                <w:noProof/>
                <w:webHidden/>
              </w:rPr>
              <w:fldChar w:fldCharType="separate"/>
            </w:r>
            <w:r w:rsidR="00E949B6">
              <w:rPr>
                <w:noProof/>
                <w:webHidden/>
              </w:rPr>
              <w:t>3</w:t>
            </w:r>
            <w:r w:rsidR="00E949B6">
              <w:rPr>
                <w:noProof/>
                <w:webHidden/>
              </w:rPr>
              <w:fldChar w:fldCharType="end"/>
            </w:r>
          </w:hyperlink>
        </w:p>
        <w:p w14:paraId="67402D22" w14:textId="77777777" w:rsidR="00E949B6" w:rsidRDefault="00A37E68">
          <w:pPr>
            <w:pStyle w:val="TDC1"/>
            <w:tabs>
              <w:tab w:val="left" w:pos="480"/>
              <w:tab w:val="right" w:leader="dot" w:pos="8828"/>
            </w:tabs>
            <w:rPr>
              <w:b w:val="0"/>
              <w:noProof/>
              <w:sz w:val="22"/>
              <w:szCs w:val="22"/>
              <w:lang w:val="es-CO" w:eastAsia="es-CO"/>
            </w:rPr>
          </w:pPr>
          <w:hyperlink w:anchor="_Toc52458027" w:history="1">
            <w:r w:rsidR="00E949B6" w:rsidRPr="001F5E85">
              <w:rPr>
                <w:rStyle w:val="Hipervnculo"/>
                <w:rFonts w:ascii="Arial" w:hAnsi="Arial" w:cs="Arial"/>
                <w:noProof/>
              </w:rPr>
              <w:t>3.</w:t>
            </w:r>
            <w:r w:rsidR="00E949B6">
              <w:rPr>
                <w:b w:val="0"/>
                <w:noProof/>
                <w:sz w:val="22"/>
                <w:szCs w:val="22"/>
                <w:lang w:val="es-CO" w:eastAsia="es-CO"/>
              </w:rPr>
              <w:tab/>
            </w:r>
            <w:r w:rsidR="00E949B6" w:rsidRPr="001F5E85">
              <w:rPr>
                <w:rStyle w:val="Hipervnculo"/>
                <w:rFonts w:ascii="Arial" w:hAnsi="Arial" w:cs="Arial"/>
                <w:noProof/>
              </w:rPr>
              <w:t>RESPONSABLE</w:t>
            </w:r>
            <w:r w:rsidR="00E949B6">
              <w:rPr>
                <w:noProof/>
                <w:webHidden/>
              </w:rPr>
              <w:tab/>
            </w:r>
            <w:r w:rsidR="00E949B6">
              <w:rPr>
                <w:noProof/>
                <w:webHidden/>
              </w:rPr>
              <w:fldChar w:fldCharType="begin"/>
            </w:r>
            <w:r w:rsidR="00E949B6">
              <w:rPr>
                <w:noProof/>
                <w:webHidden/>
              </w:rPr>
              <w:instrText xml:space="preserve"> PAGEREF _Toc52458027 \h </w:instrText>
            </w:r>
            <w:r w:rsidR="00E949B6">
              <w:rPr>
                <w:noProof/>
                <w:webHidden/>
              </w:rPr>
            </w:r>
            <w:r w:rsidR="00E949B6">
              <w:rPr>
                <w:noProof/>
                <w:webHidden/>
              </w:rPr>
              <w:fldChar w:fldCharType="separate"/>
            </w:r>
            <w:r w:rsidR="00E949B6">
              <w:rPr>
                <w:noProof/>
                <w:webHidden/>
              </w:rPr>
              <w:t>4</w:t>
            </w:r>
            <w:r w:rsidR="00E949B6">
              <w:rPr>
                <w:noProof/>
                <w:webHidden/>
              </w:rPr>
              <w:fldChar w:fldCharType="end"/>
            </w:r>
          </w:hyperlink>
        </w:p>
        <w:p w14:paraId="24105BAD" w14:textId="77777777" w:rsidR="00E949B6" w:rsidRDefault="00A37E68">
          <w:pPr>
            <w:pStyle w:val="TDC1"/>
            <w:tabs>
              <w:tab w:val="left" w:pos="480"/>
              <w:tab w:val="right" w:leader="dot" w:pos="8828"/>
            </w:tabs>
            <w:rPr>
              <w:b w:val="0"/>
              <w:noProof/>
              <w:sz w:val="22"/>
              <w:szCs w:val="22"/>
              <w:lang w:val="es-CO" w:eastAsia="es-CO"/>
            </w:rPr>
          </w:pPr>
          <w:hyperlink w:anchor="_Toc52458028" w:history="1">
            <w:r w:rsidR="00E949B6" w:rsidRPr="001F5E85">
              <w:rPr>
                <w:rStyle w:val="Hipervnculo"/>
                <w:rFonts w:ascii="Arial" w:hAnsi="Arial" w:cs="Arial"/>
                <w:noProof/>
              </w:rPr>
              <w:t>4.</w:t>
            </w:r>
            <w:r w:rsidR="00E949B6">
              <w:rPr>
                <w:b w:val="0"/>
                <w:noProof/>
                <w:sz w:val="22"/>
                <w:szCs w:val="22"/>
                <w:lang w:val="es-CO" w:eastAsia="es-CO"/>
              </w:rPr>
              <w:tab/>
            </w:r>
            <w:r w:rsidR="00E949B6" w:rsidRPr="001F5E85">
              <w:rPr>
                <w:rStyle w:val="Hipervnculo"/>
                <w:rFonts w:ascii="Arial" w:hAnsi="Arial" w:cs="Arial"/>
                <w:noProof/>
              </w:rPr>
              <w:t>NORMATIVIDAD ASOCIADA</w:t>
            </w:r>
            <w:r w:rsidR="00E949B6">
              <w:rPr>
                <w:noProof/>
                <w:webHidden/>
              </w:rPr>
              <w:tab/>
            </w:r>
            <w:r w:rsidR="00E949B6">
              <w:rPr>
                <w:noProof/>
                <w:webHidden/>
              </w:rPr>
              <w:fldChar w:fldCharType="begin"/>
            </w:r>
            <w:r w:rsidR="00E949B6">
              <w:rPr>
                <w:noProof/>
                <w:webHidden/>
              </w:rPr>
              <w:instrText xml:space="preserve"> PAGEREF _Toc52458028 \h </w:instrText>
            </w:r>
            <w:r w:rsidR="00E949B6">
              <w:rPr>
                <w:noProof/>
                <w:webHidden/>
              </w:rPr>
            </w:r>
            <w:r w:rsidR="00E949B6">
              <w:rPr>
                <w:noProof/>
                <w:webHidden/>
              </w:rPr>
              <w:fldChar w:fldCharType="separate"/>
            </w:r>
            <w:r w:rsidR="00E949B6">
              <w:rPr>
                <w:noProof/>
                <w:webHidden/>
              </w:rPr>
              <w:t>4</w:t>
            </w:r>
            <w:r w:rsidR="00E949B6">
              <w:rPr>
                <w:noProof/>
                <w:webHidden/>
              </w:rPr>
              <w:fldChar w:fldCharType="end"/>
            </w:r>
          </w:hyperlink>
        </w:p>
        <w:p w14:paraId="2299CC06" w14:textId="77777777" w:rsidR="00E949B6" w:rsidRDefault="00A37E68">
          <w:pPr>
            <w:pStyle w:val="TDC1"/>
            <w:tabs>
              <w:tab w:val="left" w:pos="480"/>
              <w:tab w:val="right" w:leader="dot" w:pos="8828"/>
            </w:tabs>
            <w:rPr>
              <w:b w:val="0"/>
              <w:noProof/>
              <w:sz w:val="22"/>
              <w:szCs w:val="22"/>
              <w:lang w:val="es-CO" w:eastAsia="es-CO"/>
            </w:rPr>
          </w:pPr>
          <w:hyperlink w:anchor="_Toc52458029" w:history="1">
            <w:r w:rsidR="00E949B6" w:rsidRPr="001F5E85">
              <w:rPr>
                <w:rStyle w:val="Hipervnculo"/>
                <w:rFonts w:ascii="Arial" w:hAnsi="Arial" w:cs="Arial"/>
                <w:noProof/>
              </w:rPr>
              <w:t>5.</w:t>
            </w:r>
            <w:r w:rsidR="00E949B6">
              <w:rPr>
                <w:b w:val="0"/>
                <w:noProof/>
                <w:sz w:val="22"/>
                <w:szCs w:val="22"/>
                <w:lang w:val="es-CO" w:eastAsia="es-CO"/>
              </w:rPr>
              <w:tab/>
            </w:r>
            <w:r w:rsidR="00E949B6" w:rsidRPr="001F5E85">
              <w:rPr>
                <w:rStyle w:val="Hipervnculo"/>
                <w:rFonts w:ascii="Arial" w:hAnsi="Arial" w:cs="Arial"/>
                <w:noProof/>
              </w:rPr>
              <w:t>DEFINICIONES</w:t>
            </w:r>
            <w:r w:rsidR="00E949B6">
              <w:rPr>
                <w:noProof/>
                <w:webHidden/>
              </w:rPr>
              <w:tab/>
            </w:r>
            <w:r w:rsidR="00E949B6">
              <w:rPr>
                <w:noProof/>
                <w:webHidden/>
              </w:rPr>
              <w:fldChar w:fldCharType="begin"/>
            </w:r>
            <w:r w:rsidR="00E949B6">
              <w:rPr>
                <w:noProof/>
                <w:webHidden/>
              </w:rPr>
              <w:instrText xml:space="preserve"> PAGEREF _Toc52458029 \h </w:instrText>
            </w:r>
            <w:r w:rsidR="00E949B6">
              <w:rPr>
                <w:noProof/>
                <w:webHidden/>
              </w:rPr>
            </w:r>
            <w:r w:rsidR="00E949B6">
              <w:rPr>
                <w:noProof/>
                <w:webHidden/>
              </w:rPr>
              <w:fldChar w:fldCharType="separate"/>
            </w:r>
            <w:r w:rsidR="00E949B6">
              <w:rPr>
                <w:noProof/>
                <w:webHidden/>
              </w:rPr>
              <w:t>4</w:t>
            </w:r>
            <w:r w:rsidR="00E949B6">
              <w:rPr>
                <w:noProof/>
                <w:webHidden/>
              </w:rPr>
              <w:fldChar w:fldCharType="end"/>
            </w:r>
          </w:hyperlink>
        </w:p>
        <w:p w14:paraId="0134C34C" w14:textId="77777777" w:rsidR="00E949B6" w:rsidRDefault="00A37E68">
          <w:pPr>
            <w:pStyle w:val="TDC1"/>
            <w:tabs>
              <w:tab w:val="left" w:pos="480"/>
              <w:tab w:val="right" w:leader="dot" w:pos="8828"/>
            </w:tabs>
            <w:rPr>
              <w:b w:val="0"/>
              <w:noProof/>
              <w:sz w:val="22"/>
              <w:szCs w:val="22"/>
              <w:lang w:val="es-CO" w:eastAsia="es-CO"/>
            </w:rPr>
          </w:pPr>
          <w:hyperlink w:anchor="_Toc52458030" w:history="1">
            <w:r w:rsidR="00E949B6" w:rsidRPr="001F5E85">
              <w:rPr>
                <w:rStyle w:val="Hipervnculo"/>
                <w:rFonts w:ascii="Arial" w:hAnsi="Arial" w:cs="Arial"/>
                <w:noProof/>
              </w:rPr>
              <w:t>6.</w:t>
            </w:r>
            <w:r w:rsidR="00E949B6">
              <w:rPr>
                <w:b w:val="0"/>
                <w:noProof/>
                <w:sz w:val="22"/>
                <w:szCs w:val="22"/>
                <w:lang w:val="es-CO" w:eastAsia="es-CO"/>
              </w:rPr>
              <w:tab/>
            </w:r>
            <w:r w:rsidR="00E949B6" w:rsidRPr="001F5E85">
              <w:rPr>
                <w:rStyle w:val="Hipervnculo"/>
                <w:rFonts w:ascii="Arial" w:hAnsi="Arial" w:cs="Arial"/>
                <w:noProof/>
              </w:rPr>
              <w:t>ACCIONES REALIZADAS POR LA ESE ANTE EL COVID-19</w:t>
            </w:r>
            <w:r w:rsidR="00E949B6">
              <w:rPr>
                <w:noProof/>
                <w:webHidden/>
              </w:rPr>
              <w:tab/>
            </w:r>
            <w:r w:rsidR="00E949B6">
              <w:rPr>
                <w:noProof/>
                <w:webHidden/>
              </w:rPr>
              <w:fldChar w:fldCharType="begin"/>
            </w:r>
            <w:r w:rsidR="00E949B6">
              <w:rPr>
                <w:noProof/>
                <w:webHidden/>
              </w:rPr>
              <w:instrText xml:space="preserve"> PAGEREF _Toc52458030 \h </w:instrText>
            </w:r>
            <w:r w:rsidR="00E949B6">
              <w:rPr>
                <w:noProof/>
                <w:webHidden/>
              </w:rPr>
            </w:r>
            <w:r w:rsidR="00E949B6">
              <w:rPr>
                <w:noProof/>
                <w:webHidden/>
              </w:rPr>
              <w:fldChar w:fldCharType="separate"/>
            </w:r>
            <w:r w:rsidR="00E949B6">
              <w:rPr>
                <w:noProof/>
                <w:webHidden/>
              </w:rPr>
              <w:t>6</w:t>
            </w:r>
            <w:r w:rsidR="00E949B6">
              <w:rPr>
                <w:noProof/>
                <w:webHidden/>
              </w:rPr>
              <w:fldChar w:fldCharType="end"/>
            </w:r>
          </w:hyperlink>
        </w:p>
        <w:p w14:paraId="6034E82A" w14:textId="77777777" w:rsidR="00E949B6" w:rsidRDefault="00A37E68">
          <w:pPr>
            <w:pStyle w:val="TDC1"/>
            <w:tabs>
              <w:tab w:val="left" w:pos="480"/>
              <w:tab w:val="right" w:leader="dot" w:pos="8828"/>
            </w:tabs>
            <w:rPr>
              <w:b w:val="0"/>
              <w:noProof/>
              <w:sz w:val="22"/>
              <w:szCs w:val="22"/>
              <w:lang w:val="es-CO" w:eastAsia="es-CO"/>
            </w:rPr>
          </w:pPr>
          <w:hyperlink w:anchor="_Toc52458031" w:history="1">
            <w:r w:rsidR="00E949B6" w:rsidRPr="001F5E85">
              <w:rPr>
                <w:rStyle w:val="Hipervnculo"/>
                <w:rFonts w:ascii="Arial" w:hAnsi="Arial" w:cs="Arial"/>
                <w:noProof/>
              </w:rPr>
              <w:t>7.</w:t>
            </w:r>
            <w:r w:rsidR="00E949B6">
              <w:rPr>
                <w:b w:val="0"/>
                <w:noProof/>
                <w:sz w:val="22"/>
                <w:szCs w:val="22"/>
                <w:lang w:val="es-CO" w:eastAsia="es-CO"/>
              </w:rPr>
              <w:tab/>
            </w:r>
            <w:r w:rsidR="00E949B6" w:rsidRPr="001F5E85">
              <w:rPr>
                <w:rStyle w:val="Hipervnculo"/>
                <w:rFonts w:ascii="Arial" w:hAnsi="Arial" w:cs="Arial"/>
                <w:noProof/>
              </w:rPr>
              <w:t>CONTENIDO</w:t>
            </w:r>
            <w:r w:rsidR="00E949B6">
              <w:rPr>
                <w:noProof/>
                <w:webHidden/>
              </w:rPr>
              <w:tab/>
            </w:r>
            <w:r w:rsidR="00E949B6">
              <w:rPr>
                <w:noProof/>
                <w:webHidden/>
              </w:rPr>
              <w:fldChar w:fldCharType="begin"/>
            </w:r>
            <w:r w:rsidR="00E949B6">
              <w:rPr>
                <w:noProof/>
                <w:webHidden/>
              </w:rPr>
              <w:instrText xml:space="preserve"> PAGEREF _Toc52458031 \h </w:instrText>
            </w:r>
            <w:r w:rsidR="00E949B6">
              <w:rPr>
                <w:noProof/>
                <w:webHidden/>
              </w:rPr>
            </w:r>
            <w:r w:rsidR="00E949B6">
              <w:rPr>
                <w:noProof/>
                <w:webHidden/>
              </w:rPr>
              <w:fldChar w:fldCharType="separate"/>
            </w:r>
            <w:r w:rsidR="00E949B6">
              <w:rPr>
                <w:noProof/>
                <w:webHidden/>
              </w:rPr>
              <w:t>7</w:t>
            </w:r>
            <w:r w:rsidR="00E949B6">
              <w:rPr>
                <w:noProof/>
                <w:webHidden/>
              </w:rPr>
              <w:fldChar w:fldCharType="end"/>
            </w:r>
          </w:hyperlink>
        </w:p>
        <w:p w14:paraId="68BB7DE1" w14:textId="77777777" w:rsidR="00E949B6" w:rsidRDefault="00A37E68">
          <w:pPr>
            <w:pStyle w:val="TDC2"/>
            <w:tabs>
              <w:tab w:val="right" w:leader="dot" w:pos="8828"/>
            </w:tabs>
            <w:rPr>
              <w:b w:val="0"/>
              <w:noProof/>
              <w:lang w:val="es-CO" w:eastAsia="es-CO"/>
            </w:rPr>
          </w:pPr>
          <w:hyperlink w:anchor="_Toc52458032" w:history="1">
            <w:r w:rsidR="00E949B6" w:rsidRPr="001F5E85">
              <w:rPr>
                <w:rStyle w:val="Hipervnculo"/>
                <w:rFonts w:ascii="Arial" w:hAnsi="Arial" w:cs="Arial"/>
                <w:noProof/>
              </w:rPr>
              <w:t>7.1 Principios para la limpieza en periodo de pandemia o sin pandemia</w:t>
            </w:r>
            <w:r w:rsidR="00E949B6">
              <w:rPr>
                <w:noProof/>
                <w:webHidden/>
              </w:rPr>
              <w:tab/>
            </w:r>
            <w:r w:rsidR="00E949B6">
              <w:rPr>
                <w:noProof/>
                <w:webHidden/>
              </w:rPr>
              <w:fldChar w:fldCharType="begin"/>
            </w:r>
            <w:r w:rsidR="00E949B6">
              <w:rPr>
                <w:noProof/>
                <w:webHidden/>
              </w:rPr>
              <w:instrText xml:space="preserve"> PAGEREF _Toc52458032 \h </w:instrText>
            </w:r>
            <w:r w:rsidR="00E949B6">
              <w:rPr>
                <w:noProof/>
                <w:webHidden/>
              </w:rPr>
            </w:r>
            <w:r w:rsidR="00E949B6">
              <w:rPr>
                <w:noProof/>
                <w:webHidden/>
              </w:rPr>
              <w:fldChar w:fldCharType="separate"/>
            </w:r>
            <w:r w:rsidR="00E949B6">
              <w:rPr>
                <w:noProof/>
                <w:webHidden/>
              </w:rPr>
              <w:t>7</w:t>
            </w:r>
            <w:r w:rsidR="00E949B6">
              <w:rPr>
                <w:noProof/>
                <w:webHidden/>
              </w:rPr>
              <w:fldChar w:fldCharType="end"/>
            </w:r>
          </w:hyperlink>
        </w:p>
        <w:p w14:paraId="7BD9183F" w14:textId="77777777" w:rsidR="00E949B6" w:rsidRDefault="00A37E68">
          <w:pPr>
            <w:pStyle w:val="TDC2"/>
            <w:tabs>
              <w:tab w:val="right" w:leader="dot" w:pos="8828"/>
            </w:tabs>
            <w:rPr>
              <w:b w:val="0"/>
              <w:noProof/>
              <w:lang w:val="es-CO" w:eastAsia="es-CO"/>
            </w:rPr>
          </w:pPr>
          <w:hyperlink w:anchor="_Toc52458033" w:history="1">
            <w:r w:rsidR="00E949B6" w:rsidRPr="001F5E85">
              <w:rPr>
                <w:rStyle w:val="Hipervnculo"/>
                <w:rFonts w:ascii="Arial" w:hAnsi="Arial" w:cs="Arial"/>
                <w:noProof/>
              </w:rPr>
              <w:t>7.2  Presentación y perfil del personal de servicios generales</w:t>
            </w:r>
            <w:r w:rsidR="00E949B6">
              <w:rPr>
                <w:noProof/>
                <w:webHidden/>
              </w:rPr>
              <w:tab/>
            </w:r>
            <w:r w:rsidR="00E949B6">
              <w:rPr>
                <w:noProof/>
                <w:webHidden/>
              </w:rPr>
              <w:fldChar w:fldCharType="begin"/>
            </w:r>
            <w:r w:rsidR="00E949B6">
              <w:rPr>
                <w:noProof/>
                <w:webHidden/>
              </w:rPr>
              <w:instrText xml:space="preserve"> PAGEREF _Toc52458033 \h </w:instrText>
            </w:r>
            <w:r w:rsidR="00E949B6">
              <w:rPr>
                <w:noProof/>
                <w:webHidden/>
              </w:rPr>
            </w:r>
            <w:r w:rsidR="00E949B6">
              <w:rPr>
                <w:noProof/>
                <w:webHidden/>
              </w:rPr>
              <w:fldChar w:fldCharType="separate"/>
            </w:r>
            <w:r w:rsidR="00E949B6">
              <w:rPr>
                <w:noProof/>
                <w:webHidden/>
              </w:rPr>
              <w:t>8</w:t>
            </w:r>
            <w:r w:rsidR="00E949B6">
              <w:rPr>
                <w:noProof/>
                <w:webHidden/>
              </w:rPr>
              <w:fldChar w:fldCharType="end"/>
            </w:r>
          </w:hyperlink>
        </w:p>
        <w:p w14:paraId="52841E39" w14:textId="77777777" w:rsidR="00E949B6" w:rsidRDefault="00A37E68">
          <w:pPr>
            <w:pStyle w:val="TDC2"/>
            <w:tabs>
              <w:tab w:val="right" w:leader="dot" w:pos="8828"/>
            </w:tabs>
            <w:rPr>
              <w:b w:val="0"/>
              <w:noProof/>
              <w:lang w:val="es-CO" w:eastAsia="es-CO"/>
            </w:rPr>
          </w:pPr>
          <w:hyperlink w:anchor="_Toc52458034" w:history="1">
            <w:r w:rsidR="00E949B6" w:rsidRPr="001F5E85">
              <w:rPr>
                <w:rStyle w:val="Hipervnculo"/>
                <w:rFonts w:ascii="Arial" w:hAnsi="Arial" w:cs="Arial"/>
                <w:noProof/>
              </w:rPr>
              <w:t>7.3  Normas de bioseguridad para personal de servicios generales</w:t>
            </w:r>
            <w:r w:rsidR="00E949B6">
              <w:rPr>
                <w:noProof/>
                <w:webHidden/>
              </w:rPr>
              <w:tab/>
            </w:r>
            <w:r w:rsidR="00E949B6">
              <w:rPr>
                <w:noProof/>
                <w:webHidden/>
              </w:rPr>
              <w:fldChar w:fldCharType="begin"/>
            </w:r>
            <w:r w:rsidR="00E949B6">
              <w:rPr>
                <w:noProof/>
                <w:webHidden/>
              </w:rPr>
              <w:instrText xml:space="preserve"> PAGEREF _Toc52458034 \h </w:instrText>
            </w:r>
            <w:r w:rsidR="00E949B6">
              <w:rPr>
                <w:noProof/>
                <w:webHidden/>
              </w:rPr>
            </w:r>
            <w:r w:rsidR="00E949B6">
              <w:rPr>
                <w:noProof/>
                <w:webHidden/>
              </w:rPr>
              <w:fldChar w:fldCharType="separate"/>
            </w:r>
            <w:r w:rsidR="00E949B6">
              <w:rPr>
                <w:noProof/>
                <w:webHidden/>
              </w:rPr>
              <w:t>8</w:t>
            </w:r>
            <w:r w:rsidR="00E949B6">
              <w:rPr>
                <w:noProof/>
                <w:webHidden/>
              </w:rPr>
              <w:fldChar w:fldCharType="end"/>
            </w:r>
          </w:hyperlink>
        </w:p>
        <w:p w14:paraId="31885BEE" w14:textId="77777777" w:rsidR="00E949B6" w:rsidRDefault="00A37E68">
          <w:pPr>
            <w:pStyle w:val="TDC2"/>
            <w:tabs>
              <w:tab w:val="right" w:leader="dot" w:pos="8828"/>
            </w:tabs>
            <w:rPr>
              <w:b w:val="0"/>
              <w:noProof/>
              <w:lang w:val="es-CO" w:eastAsia="es-CO"/>
            </w:rPr>
          </w:pPr>
          <w:hyperlink w:anchor="_Toc52458035" w:history="1">
            <w:r w:rsidR="00E949B6" w:rsidRPr="001F5E85">
              <w:rPr>
                <w:rStyle w:val="Hipervnculo"/>
                <w:rFonts w:ascii="Arial" w:hAnsi="Arial" w:cs="Arial"/>
                <w:noProof/>
              </w:rPr>
              <w:t>7.4  Responsabilidades del personal de servicios generales con la ESE Bello salud</w:t>
            </w:r>
            <w:r w:rsidR="00E949B6">
              <w:rPr>
                <w:noProof/>
                <w:webHidden/>
              </w:rPr>
              <w:tab/>
            </w:r>
            <w:r w:rsidR="00E949B6">
              <w:rPr>
                <w:noProof/>
                <w:webHidden/>
              </w:rPr>
              <w:fldChar w:fldCharType="begin"/>
            </w:r>
            <w:r w:rsidR="00E949B6">
              <w:rPr>
                <w:noProof/>
                <w:webHidden/>
              </w:rPr>
              <w:instrText xml:space="preserve"> PAGEREF _Toc52458035 \h </w:instrText>
            </w:r>
            <w:r w:rsidR="00E949B6">
              <w:rPr>
                <w:noProof/>
                <w:webHidden/>
              </w:rPr>
            </w:r>
            <w:r w:rsidR="00E949B6">
              <w:rPr>
                <w:noProof/>
                <w:webHidden/>
              </w:rPr>
              <w:fldChar w:fldCharType="separate"/>
            </w:r>
            <w:r w:rsidR="00E949B6">
              <w:rPr>
                <w:noProof/>
                <w:webHidden/>
              </w:rPr>
              <w:t>9</w:t>
            </w:r>
            <w:r w:rsidR="00E949B6">
              <w:rPr>
                <w:noProof/>
                <w:webHidden/>
              </w:rPr>
              <w:fldChar w:fldCharType="end"/>
            </w:r>
          </w:hyperlink>
        </w:p>
        <w:p w14:paraId="573B9087" w14:textId="77777777" w:rsidR="00E949B6" w:rsidRDefault="00A37E68">
          <w:pPr>
            <w:pStyle w:val="TDC2"/>
            <w:tabs>
              <w:tab w:val="right" w:leader="dot" w:pos="8828"/>
            </w:tabs>
            <w:rPr>
              <w:b w:val="0"/>
              <w:noProof/>
              <w:lang w:val="es-CO" w:eastAsia="es-CO"/>
            </w:rPr>
          </w:pPr>
          <w:hyperlink w:anchor="_Toc52458036" w:history="1">
            <w:r w:rsidR="00E949B6" w:rsidRPr="001F5E85">
              <w:rPr>
                <w:rStyle w:val="Hipervnculo"/>
                <w:rFonts w:ascii="Arial" w:hAnsi="Arial" w:cs="Arial"/>
                <w:noProof/>
              </w:rPr>
              <w:t>7.5 Elementos de Protección Personal</w:t>
            </w:r>
            <w:r w:rsidR="00E949B6">
              <w:rPr>
                <w:noProof/>
                <w:webHidden/>
              </w:rPr>
              <w:tab/>
            </w:r>
            <w:r w:rsidR="00E949B6">
              <w:rPr>
                <w:noProof/>
                <w:webHidden/>
              </w:rPr>
              <w:fldChar w:fldCharType="begin"/>
            </w:r>
            <w:r w:rsidR="00E949B6">
              <w:rPr>
                <w:noProof/>
                <w:webHidden/>
              </w:rPr>
              <w:instrText xml:space="preserve"> PAGEREF _Toc52458036 \h </w:instrText>
            </w:r>
            <w:r w:rsidR="00E949B6">
              <w:rPr>
                <w:noProof/>
                <w:webHidden/>
              </w:rPr>
            </w:r>
            <w:r w:rsidR="00E949B6">
              <w:rPr>
                <w:noProof/>
                <w:webHidden/>
              </w:rPr>
              <w:fldChar w:fldCharType="separate"/>
            </w:r>
            <w:r w:rsidR="00E949B6">
              <w:rPr>
                <w:noProof/>
                <w:webHidden/>
              </w:rPr>
              <w:t>10</w:t>
            </w:r>
            <w:r w:rsidR="00E949B6">
              <w:rPr>
                <w:noProof/>
                <w:webHidden/>
              </w:rPr>
              <w:fldChar w:fldCharType="end"/>
            </w:r>
          </w:hyperlink>
        </w:p>
        <w:p w14:paraId="2324676E" w14:textId="77777777" w:rsidR="00E949B6" w:rsidRDefault="00A37E68">
          <w:pPr>
            <w:pStyle w:val="TDC2"/>
            <w:tabs>
              <w:tab w:val="right" w:leader="dot" w:pos="8828"/>
            </w:tabs>
            <w:rPr>
              <w:b w:val="0"/>
              <w:noProof/>
              <w:lang w:val="es-CO" w:eastAsia="es-CO"/>
            </w:rPr>
          </w:pPr>
          <w:hyperlink w:anchor="_Toc52458037" w:history="1">
            <w:r w:rsidR="00E949B6" w:rsidRPr="001F5E85">
              <w:rPr>
                <w:rStyle w:val="Hipervnculo"/>
                <w:rFonts w:ascii="Arial" w:hAnsi="Arial" w:cs="Arial"/>
                <w:noProof/>
              </w:rPr>
              <w:t>7.6  Orden – Limpieza y desinfección frente a COVID-19</w:t>
            </w:r>
            <w:r w:rsidR="00E949B6">
              <w:rPr>
                <w:noProof/>
                <w:webHidden/>
              </w:rPr>
              <w:tab/>
            </w:r>
            <w:r w:rsidR="00E949B6">
              <w:rPr>
                <w:noProof/>
                <w:webHidden/>
              </w:rPr>
              <w:fldChar w:fldCharType="begin"/>
            </w:r>
            <w:r w:rsidR="00E949B6">
              <w:rPr>
                <w:noProof/>
                <w:webHidden/>
              </w:rPr>
              <w:instrText xml:space="preserve"> PAGEREF _Toc52458037 \h </w:instrText>
            </w:r>
            <w:r w:rsidR="00E949B6">
              <w:rPr>
                <w:noProof/>
                <w:webHidden/>
              </w:rPr>
            </w:r>
            <w:r w:rsidR="00E949B6">
              <w:rPr>
                <w:noProof/>
                <w:webHidden/>
              </w:rPr>
              <w:fldChar w:fldCharType="separate"/>
            </w:r>
            <w:r w:rsidR="00E949B6">
              <w:rPr>
                <w:noProof/>
                <w:webHidden/>
              </w:rPr>
              <w:t>11</w:t>
            </w:r>
            <w:r w:rsidR="00E949B6">
              <w:rPr>
                <w:noProof/>
                <w:webHidden/>
              </w:rPr>
              <w:fldChar w:fldCharType="end"/>
            </w:r>
          </w:hyperlink>
        </w:p>
        <w:p w14:paraId="46A0BF60" w14:textId="77777777" w:rsidR="00E949B6" w:rsidRDefault="00A37E68">
          <w:pPr>
            <w:pStyle w:val="TDC2"/>
            <w:tabs>
              <w:tab w:val="right" w:leader="dot" w:pos="8828"/>
            </w:tabs>
            <w:rPr>
              <w:b w:val="0"/>
              <w:noProof/>
              <w:lang w:val="es-CO" w:eastAsia="es-CO"/>
            </w:rPr>
          </w:pPr>
          <w:hyperlink w:anchor="_Toc52458038" w:history="1">
            <w:r w:rsidR="00E949B6" w:rsidRPr="001F5E85">
              <w:rPr>
                <w:rStyle w:val="Hipervnculo"/>
                <w:rFonts w:ascii="Arial" w:hAnsi="Arial" w:cs="Arial"/>
                <w:noProof/>
              </w:rPr>
              <w:t>7.7 Recomendaciones a tener en cuenta para un correcto almacenamiento y disposición de los desinfectantes y detergentes</w:t>
            </w:r>
            <w:r w:rsidR="00E949B6">
              <w:rPr>
                <w:noProof/>
                <w:webHidden/>
              </w:rPr>
              <w:tab/>
            </w:r>
            <w:r w:rsidR="00E949B6">
              <w:rPr>
                <w:noProof/>
                <w:webHidden/>
              </w:rPr>
              <w:fldChar w:fldCharType="begin"/>
            </w:r>
            <w:r w:rsidR="00E949B6">
              <w:rPr>
                <w:noProof/>
                <w:webHidden/>
              </w:rPr>
              <w:instrText xml:space="preserve"> PAGEREF _Toc52458038 \h </w:instrText>
            </w:r>
            <w:r w:rsidR="00E949B6">
              <w:rPr>
                <w:noProof/>
                <w:webHidden/>
              </w:rPr>
            </w:r>
            <w:r w:rsidR="00E949B6">
              <w:rPr>
                <w:noProof/>
                <w:webHidden/>
              </w:rPr>
              <w:fldChar w:fldCharType="separate"/>
            </w:r>
            <w:r w:rsidR="00E949B6">
              <w:rPr>
                <w:noProof/>
                <w:webHidden/>
              </w:rPr>
              <w:t>12</w:t>
            </w:r>
            <w:r w:rsidR="00E949B6">
              <w:rPr>
                <w:noProof/>
                <w:webHidden/>
              </w:rPr>
              <w:fldChar w:fldCharType="end"/>
            </w:r>
          </w:hyperlink>
        </w:p>
        <w:p w14:paraId="1FDAAC9B" w14:textId="77777777" w:rsidR="00E949B6" w:rsidRDefault="00A37E68">
          <w:pPr>
            <w:pStyle w:val="TDC2"/>
            <w:tabs>
              <w:tab w:val="right" w:leader="dot" w:pos="8828"/>
            </w:tabs>
            <w:rPr>
              <w:b w:val="0"/>
              <w:noProof/>
              <w:lang w:val="es-CO" w:eastAsia="es-CO"/>
            </w:rPr>
          </w:pPr>
          <w:hyperlink w:anchor="_Toc52458039" w:history="1">
            <w:r w:rsidR="00E949B6" w:rsidRPr="001F5E85">
              <w:rPr>
                <w:rStyle w:val="Hipervnculo"/>
                <w:rFonts w:ascii="Arial" w:hAnsi="Arial" w:cs="Arial"/>
                <w:noProof/>
              </w:rPr>
              <w:t>7.8 Criterios de desinfección</w:t>
            </w:r>
            <w:r w:rsidR="00E949B6">
              <w:rPr>
                <w:noProof/>
                <w:webHidden/>
              </w:rPr>
              <w:tab/>
            </w:r>
            <w:r w:rsidR="00E949B6">
              <w:rPr>
                <w:noProof/>
                <w:webHidden/>
              </w:rPr>
              <w:fldChar w:fldCharType="begin"/>
            </w:r>
            <w:r w:rsidR="00E949B6">
              <w:rPr>
                <w:noProof/>
                <w:webHidden/>
              </w:rPr>
              <w:instrText xml:space="preserve"> PAGEREF _Toc52458039 \h </w:instrText>
            </w:r>
            <w:r w:rsidR="00E949B6">
              <w:rPr>
                <w:noProof/>
                <w:webHidden/>
              </w:rPr>
            </w:r>
            <w:r w:rsidR="00E949B6">
              <w:rPr>
                <w:noProof/>
                <w:webHidden/>
              </w:rPr>
              <w:fldChar w:fldCharType="separate"/>
            </w:r>
            <w:r w:rsidR="00E949B6">
              <w:rPr>
                <w:noProof/>
                <w:webHidden/>
              </w:rPr>
              <w:t>14</w:t>
            </w:r>
            <w:r w:rsidR="00E949B6">
              <w:rPr>
                <w:noProof/>
                <w:webHidden/>
              </w:rPr>
              <w:fldChar w:fldCharType="end"/>
            </w:r>
          </w:hyperlink>
        </w:p>
        <w:p w14:paraId="231C6AE9" w14:textId="77777777" w:rsidR="00E949B6" w:rsidRDefault="00A37E68">
          <w:pPr>
            <w:pStyle w:val="TDC2"/>
            <w:tabs>
              <w:tab w:val="right" w:leader="dot" w:pos="8828"/>
            </w:tabs>
            <w:rPr>
              <w:b w:val="0"/>
              <w:noProof/>
              <w:lang w:val="es-CO" w:eastAsia="es-CO"/>
            </w:rPr>
          </w:pPr>
          <w:hyperlink w:anchor="_Toc52458040" w:history="1">
            <w:r w:rsidR="00E949B6" w:rsidRPr="001F5E85">
              <w:rPr>
                <w:rStyle w:val="Hipervnculo"/>
                <w:rFonts w:ascii="Arial" w:hAnsi="Arial" w:cs="Arial"/>
                <w:noProof/>
              </w:rPr>
              <w:t>7.9 Clasificación de áreas según nivel de atención en la ESE Bello salud</w:t>
            </w:r>
            <w:r w:rsidR="00E949B6">
              <w:rPr>
                <w:noProof/>
                <w:webHidden/>
              </w:rPr>
              <w:tab/>
            </w:r>
            <w:r w:rsidR="00E949B6">
              <w:rPr>
                <w:noProof/>
                <w:webHidden/>
              </w:rPr>
              <w:fldChar w:fldCharType="begin"/>
            </w:r>
            <w:r w:rsidR="00E949B6">
              <w:rPr>
                <w:noProof/>
                <w:webHidden/>
              </w:rPr>
              <w:instrText xml:space="preserve"> PAGEREF _Toc52458040 \h </w:instrText>
            </w:r>
            <w:r w:rsidR="00E949B6">
              <w:rPr>
                <w:noProof/>
                <w:webHidden/>
              </w:rPr>
            </w:r>
            <w:r w:rsidR="00E949B6">
              <w:rPr>
                <w:noProof/>
                <w:webHidden/>
              </w:rPr>
              <w:fldChar w:fldCharType="separate"/>
            </w:r>
            <w:r w:rsidR="00E949B6">
              <w:rPr>
                <w:noProof/>
                <w:webHidden/>
              </w:rPr>
              <w:t>14</w:t>
            </w:r>
            <w:r w:rsidR="00E949B6">
              <w:rPr>
                <w:noProof/>
                <w:webHidden/>
              </w:rPr>
              <w:fldChar w:fldCharType="end"/>
            </w:r>
          </w:hyperlink>
        </w:p>
        <w:p w14:paraId="143E33C1" w14:textId="77777777" w:rsidR="00E949B6" w:rsidRDefault="00A37E68">
          <w:pPr>
            <w:pStyle w:val="TDC2"/>
            <w:tabs>
              <w:tab w:val="right" w:leader="dot" w:pos="8828"/>
            </w:tabs>
            <w:rPr>
              <w:b w:val="0"/>
              <w:noProof/>
              <w:lang w:val="es-CO" w:eastAsia="es-CO"/>
            </w:rPr>
          </w:pPr>
          <w:hyperlink w:anchor="_Toc52458041" w:history="1">
            <w:r w:rsidR="00E949B6" w:rsidRPr="001F5E85">
              <w:rPr>
                <w:rStyle w:val="Hipervnculo"/>
                <w:rFonts w:ascii="Arial" w:hAnsi="Arial" w:cs="Arial"/>
                <w:noProof/>
              </w:rPr>
              <w:t>7.10 Responsabilidades de orden, aseo y desinfección En la ESE Bello salud</w:t>
            </w:r>
            <w:r w:rsidR="00E949B6">
              <w:rPr>
                <w:noProof/>
                <w:webHidden/>
              </w:rPr>
              <w:tab/>
            </w:r>
            <w:r w:rsidR="00E949B6">
              <w:rPr>
                <w:noProof/>
                <w:webHidden/>
              </w:rPr>
              <w:fldChar w:fldCharType="begin"/>
            </w:r>
            <w:r w:rsidR="00E949B6">
              <w:rPr>
                <w:noProof/>
                <w:webHidden/>
              </w:rPr>
              <w:instrText xml:space="preserve"> PAGEREF _Toc52458041 \h </w:instrText>
            </w:r>
            <w:r w:rsidR="00E949B6">
              <w:rPr>
                <w:noProof/>
                <w:webHidden/>
              </w:rPr>
            </w:r>
            <w:r w:rsidR="00E949B6">
              <w:rPr>
                <w:noProof/>
                <w:webHidden/>
              </w:rPr>
              <w:fldChar w:fldCharType="separate"/>
            </w:r>
            <w:r w:rsidR="00E949B6">
              <w:rPr>
                <w:noProof/>
                <w:webHidden/>
              </w:rPr>
              <w:t>15</w:t>
            </w:r>
            <w:r w:rsidR="00E949B6">
              <w:rPr>
                <w:noProof/>
                <w:webHidden/>
              </w:rPr>
              <w:fldChar w:fldCharType="end"/>
            </w:r>
          </w:hyperlink>
        </w:p>
        <w:p w14:paraId="3154350D" w14:textId="77777777" w:rsidR="00E949B6" w:rsidRDefault="00A37E68">
          <w:pPr>
            <w:pStyle w:val="TDC2"/>
            <w:tabs>
              <w:tab w:val="right" w:leader="dot" w:pos="8828"/>
            </w:tabs>
            <w:rPr>
              <w:b w:val="0"/>
              <w:noProof/>
              <w:lang w:val="es-CO" w:eastAsia="es-CO"/>
            </w:rPr>
          </w:pPr>
          <w:hyperlink w:anchor="_Toc52458042" w:history="1">
            <w:r w:rsidR="00E949B6" w:rsidRPr="001F5E85">
              <w:rPr>
                <w:rStyle w:val="Hipervnculo"/>
                <w:rFonts w:ascii="Arial" w:hAnsi="Arial" w:cs="Arial"/>
                <w:noProof/>
              </w:rPr>
              <w:t>7.11 Clasificación y manejo de desinfectantes y detergentes</w:t>
            </w:r>
            <w:r w:rsidR="00E949B6">
              <w:rPr>
                <w:noProof/>
                <w:webHidden/>
              </w:rPr>
              <w:tab/>
            </w:r>
            <w:r w:rsidR="00E949B6">
              <w:rPr>
                <w:noProof/>
                <w:webHidden/>
              </w:rPr>
              <w:fldChar w:fldCharType="begin"/>
            </w:r>
            <w:r w:rsidR="00E949B6">
              <w:rPr>
                <w:noProof/>
                <w:webHidden/>
              </w:rPr>
              <w:instrText xml:space="preserve"> PAGEREF _Toc52458042 \h </w:instrText>
            </w:r>
            <w:r w:rsidR="00E949B6">
              <w:rPr>
                <w:noProof/>
                <w:webHidden/>
              </w:rPr>
            </w:r>
            <w:r w:rsidR="00E949B6">
              <w:rPr>
                <w:noProof/>
                <w:webHidden/>
              </w:rPr>
              <w:fldChar w:fldCharType="separate"/>
            </w:r>
            <w:r w:rsidR="00E949B6">
              <w:rPr>
                <w:noProof/>
                <w:webHidden/>
              </w:rPr>
              <w:t>16</w:t>
            </w:r>
            <w:r w:rsidR="00E949B6">
              <w:rPr>
                <w:noProof/>
                <w:webHidden/>
              </w:rPr>
              <w:fldChar w:fldCharType="end"/>
            </w:r>
          </w:hyperlink>
        </w:p>
        <w:p w14:paraId="06840792" w14:textId="77777777" w:rsidR="00E949B6" w:rsidRDefault="00A37E68">
          <w:pPr>
            <w:pStyle w:val="TDC2"/>
            <w:tabs>
              <w:tab w:val="right" w:leader="dot" w:pos="8828"/>
            </w:tabs>
            <w:rPr>
              <w:b w:val="0"/>
              <w:noProof/>
              <w:lang w:val="es-CO" w:eastAsia="es-CO"/>
            </w:rPr>
          </w:pPr>
          <w:hyperlink w:anchor="_Toc52458043" w:history="1">
            <w:r w:rsidR="00E949B6" w:rsidRPr="001F5E85">
              <w:rPr>
                <w:rStyle w:val="Hipervnculo"/>
                <w:rFonts w:ascii="Arial" w:hAnsi="Arial" w:cs="Arial"/>
                <w:noProof/>
              </w:rPr>
              <w:t>7.12 Desinfectantes utilizados</w:t>
            </w:r>
            <w:r w:rsidR="00E949B6">
              <w:rPr>
                <w:noProof/>
                <w:webHidden/>
              </w:rPr>
              <w:tab/>
            </w:r>
            <w:r w:rsidR="00E949B6">
              <w:rPr>
                <w:noProof/>
                <w:webHidden/>
              </w:rPr>
              <w:fldChar w:fldCharType="begin"/>
            </w:r>
            <w:r w:rsidR="00E949B6">
              <w:rPr>
                <w:noProof/>
                <w:webHidden/>
              </w:rPr>
              <w:instrText xml:space="preserve"> PAGEREF _Toc52458043 \h </w:instrText>
            </w:r>
            <w:r w:rsidR="00E949B6">
              <w:rPr>
                <w:noProof/>
                <w:webHidden/>
              </w:rPr>
            </w:r>
            <w:r w:rsidR="00E949B6">
              <w:rPr>
                <w:noProof/>
                <w:webHidden/>
              </w:rPr>
              <w:fldChar w:fldCharType="separate"/>
            </w:r>
            <w:r w:rsidR="00E949B6">
              <w:rPr>
                <w:noProof/>
                <w:webHidden/>
              </w:rPr>
              <w:t>17</w:t>
            </w:r>
            <w:r w:rsidR="00E949B6">
              <w:rPr>
                <w:noProof/>
                <w:webHidden/>
              </w:rPr>
              <w:fldChar w:fldCharType="end"/>
            </w:r>
          </w:hyperlink>
        </w:p>
        <w:p w14:paraId="12232955" w14:textId="77777777" w:rsidR="00E949B6" w:rsidRDefault="00A37E68">
          <w:pPr>
            <w:pStyle w:val="TDC2"/>
            <w:tabs>
              <w:tab w:val="right" w:leader="dot" w:pos="8828"/>
            </w:tabs>
            <w:rPr>
              <w:b w:val="0"/>
              <w:noProof/>
              <w:lang w:val="es-CO" w:eastAsia="es-CO"/>
            </w:rPr>
          </w:pPr>
          <w:hyperlink w:anchor="_Toc52458044" w:history="1">
            <w:r w:rsidR="00E949B6" w:rsidRPr="001F5E85">
              <w:rPr>
                <w:rStyle w:val="Hipervnculo"/>
                <w:rFonts w:ascii="Arial" w:hAnsi="Arial" w:cs="Arial"/>
                <w:noProof/>
              </w:rPr>
              <w:t>7.13 Tipos de limpieza</w:t>
            </w:r>
            <w:r w:rsidR="00E949B6">
              <w:rPr>
                <w:noProof/>
                <w:webHidden/>
              </w:rPr>
              <w:tab/>
            </w:r>
            <w:r w:rsidR="00E949B6">
              <w:rPr>
                <w:noProof/>
                <w:webHidden/>
              </w:rPr>
              <w:fldChar w:fldCharType="begin"/>
            </w:r>
            <w:r w:rsidR="00E949B6">
              <w:rPr>
                <w:noProof/>
                <w:webHidden/>
              </w:rPr>
              <w:instrText xml:space="preserve"> PAGEREF _Toc52458044 \h </w:instrText>
            </w:r>
            <w:r w:rsidR="00E949B6">
              <w:rPr>
                <w:noProof/>
                <w:webHidden/>
              </w:rPr>
            </w:r>
            <w:r w:rsidR="00E949B6">
              <w:rPr>
                <w:noProof/>
                <w:webHidden/>
              </w:rPr>
              <w:fldChar w:fldCharType="separate"/>
            </w:r>
            <w:r w:rsidR="00E949B6">
              <w:rPr>
                <w:noProof/>
                <w:webHidden/>
              </w:rPr>
              <w:t>22</w:t>
            </w:r>
            <w:r w:rsidR="00E949B6">
              <w:rPr>
                <w:noProof/>
                <w:webHidden/>
              </w:rPr>
              <w:fldChar w:fldCharType="end"/>
            </w:r>
          </w:hyperlink>
        </w:p>
        <w:p w14:paraId="69F56BAE" w14:textId="77777777" w:rsidR="00E949B6" w:rsidRDefault="00A37E68">
          <w:pPr>
            <w:pStyle w:val="TDC2"/>
            <w:tabs>
              <w:tab w:val="right" w:leader="dot" w:pos="8828"/>
            </w:tabs>
            <w:rPr>
              <w:b w:val="0"/>
              <w:noProof/>
              <w:lang w:val="es-CO" w:eastAsia="es-CO"/>
            </w:rPr>
          </w:pPr>
          <w:hyperlink w:anchor="_Toc52458045" w:history="1">
            <w:r w:rsidR="00E949B6" w:rsidRPr="001F5E85">
              <w:rPr>
                <w:rStyle w:val="Hipervnculo"/>
                <w:rFonts w:ascii="Arial" w:hAnsi="Arial" w:cs="Arial"/>
                <w:noProof/>
              </w:rPr>
              <w:t>7.14 Materiales y equipos utilizados para el proceso de limpieza y desinfección</w:t>
            </w:r>
            <w:r w:rsidR="00E949B6">
              <w:rPr>
                <w:noProof/>
                <w:webHidden/>
              </w:rPr>
              <w:tab/>
            </w:r>
            <w:r w:rsidR="00E949B6">
              <w:rPr>
                <w:noProof/>
                <w:webHidden/>
              </w:rPr>
              <w:fldChar w:fldCharType="begin"/>
            </w:r>
            <w:r w:rsidR="00E949B6">
              <w:rPr>
                <w:noProof/>
                <w:webHidden/>
              </w:rPr>
              <w:instrText xml:space="preserve"> PAGEREF _Toc52458045 \h </w:instrText>
            </w:r>
            <w:r w:rsidR="00E949B6">
              <w:rPr>
                <w:noProof/>
                <w:webHidden/>
              </w:rPr>
            </w:r>
            <w:r w:rsidR="00E949B6">
              <w:rPr>
                <w:noProof/>
                <w:webHidden/>
              </w:rPr>
              <w:fldChar w:fldCharType="separate"/>
            </w:r>
            <w:r w:rsidR="00E949B6">
              <w:rPr>
                <w:noProof/>
                <w:webHidden/>
              </w:rPr>
              <w:t>24</w:t>
            </w:r>
            <w:r w:rsidR="00E949B6">
              <w:rPr>
                <w:noProof/>
                <w:webHidden/>
              </w:rPr>
              <w:fldChar w:fldCharType="end"/>
            </w:r>
          </w:hyperlink>
        </w:p>
        <w:p w14:paraId="0730EF32" w14:textId="77777777" w:rsidR="00E949B6" w:rsidRDefault="00A37E68">
          <w:pPr>
            <w:pStyle w:val="TDC2"/>
            <w:tabs>
              <w:tab w:val="right" w:leader="dot" w:pos="8828"/>
            </w:tabs>
            <w:rPr>
              <w:b w:val="0"/>
              <w:noProof/>
              <w:lang w:val="es-CO" w:eastAsia="es-CO"/>
            </w:rPr>
          </w:pPr>
          <w:hyperlink w:anchor="_Toc52458046" w:history="1">
            <w:r w:rsidR="00E949B6" w:rsidRPr="001F5E85">
              <w:rPr>
                <w:rStyle w:val="Hipervnculo"/>
                <w:rFonts w:ascii="Arial" w:hAnsi="Arial" w:cs="Arial"/>
                <w:noProof/>
              </w:rPr>
              <w:t>7.15 Técnicas básicas de limpieza y desinfección</w:t>
            </w:r>
            <w:r w:rsidR="00E949B6">
              <w:rPr>
                <w:noProof/>
                <w:webHidden/>
              </w:rPr>
              <w:tab/>
            </w:r>
            <w:r w:rsidR="00E949B6">
              <w:rPr>
                <w:noProof/>
                <w:webHidden/>
              </w:rPr>
              <w:fldChar w:fldCharType="begin"/>
            </w:r>
            <w:r w:rsidR="00E949B6">
              <w:rPr>
                <w:noProof/>
                <w:webHidden/>
              </w:rPr>
              <w:instrText xml:space="preserve"> PAGEREF _Toc52458046 \h </w:instrText>
            </w:r>
            <w:r w:rsidR="00E949B6">
              <w:rPr>
                <w:noProof/>
                <w:webHidden/>
              </w:rPr>
            </w:r>
            <w:r w:rsidR="00E949B6">
              <w:rPr>
                <w:noProof/>
                <w:webHidden/>
              </w:rPr>
              <w:fldChar w:fldCharType="separate"/>
            </w:r>
            <w:r w:rsidR="00E949B6">
              <w:rPr>
                <w:noProof/>
                <w:webHidden/>
              </w:rPr>
              <w:t>26</w:t>
            </w:r>
            <w:r w:rsidR="00E949B6">
              <w:rPr>
                <w:noProof/>
                <w:webHidden/>
              </w:rPr>
              <w:fldChar w:fldCharType="end"/>
            </w:r>
          </w:hyperlink>
        </w:p>
        <w:p w14:paraId="7B5503BD" w14:textId="77777777" w:rsidR="00E949B6" w:rsidRDefault="00A37E68">
          <w:pPr>
            <w:pStyle w:val="TDC2"/>
            <w:tabs>
              <w:tab w:val="right" w:leader="dot" w:pos="8828"/>
            </w:tabs>
            <w:rPr>
              <w:b w:val="0"/>
              <w:noProof/>
              <w:lang w:val="es-CO" w:eastAsia="es-CO"/>
            </w:rPr>
          </w:pPr>
          <w:hyperlink w:anchor="_Toc52458047" w:history="1">
            <w:r w:rsidR="00E949B6" w:rsidRPr="001F5E85">
              <w:rPr>
                <w:rStyle w:val="Hipervnculo"/>
                <w:rFonts w:ascii="Arial" w:hAnsi="Arial" w:cs="Arial"/>
                <w:noProof/>
              </w:rPr>
              <w:t>7.16 Procedimientos de aseo y desinfección rutinaria para áreas críticas clasificadas en la ESE Bellosalud</w:t>
            </w:r>
            <w:r w:rsidR="00E949B6">
              <w:rPr>
                <w:noProof/>
                <w:webHidden/>
              </w:rPr>
              <w:tab/>
            </w:r>
            <w:r w:rsidR="00E949B6">
              <w:rPr>
                <w:noProof/>
                <w:webHidden/>
              </w:rPr>
              <w:fldChar w:fldCharType="begin"/>
            </w:r>
            <w:r w:rsidR="00E949B6">
              <w:rPr>
                <w:noProof/>
                <w:webHidden/>
              </w:rPr>
              <w:instrText xml:space="preserve"> PAGEREF _Toc52458047 \h </w:instrText>
            </w:r>
            <w:r w:rsidR="00E949B6">
              <w:rPr>
                <w:noProof/>
                <w:webHidden/>
              </w:rPr>
            </w:r>
            <w:r w:rsidR="00E949B6">
              <w:rPr>
                <w:noProof/>
                <w:webHidden/>
              </w:rPr>
              <w:fldChar w:fldCharType="separate"/>
            </w:r>
            <w:r w:rsidR="00E949B6">
              <w:rPr>
                <w:noProof/>
                <w:webHidden/>
              </w:rPr>
              <w:t>32</w:t>
            </w:r>
            <w:r w:rsidR="00E949B6">
              <w:rPr>
                <w:noProof/>
                <w:webHidden/>
              </w:rPr>
              <w:fldChar w:fldCharType="end"/>
            </w:r>
          </w:hyperlink>
        </w:p>
        <w:p w14:paraId="077D5ACE" w14:textId="77777777" w:rsidR="00E949B6" w:rsidRDefault="00A37E68">
          <w:pPr>
            <w:pStyle w:val="TDC2"/>
            <w:tabs>
              <w:tab w:val="right" w:leader="dot" w:pos="8828"/>
            </w:tabs>
            <w:rPr>
              <w:b w:val="0"/>
              <w:noProof/>
              <w:lang w:val="es-CO" w:eastAsia="es-CO"/>
            </w:rPr>
          </w:pPr>
          <w:hyperlink w:anchor="_Toc52458048" w:history="1">
            <w:r w:rsidR="00E949B6" w:rsidRPr="001F5E85">
              <w:rPr>
                <w:rStyle w:val="Hipervnculo"/>
                <w:rFonts w:ascii="Arial" w:hAnsi="Arial" w:cs="Arial"/>
                <w:noProof/>
              </w:rPr>
              <w:t>7.17 Procedimientos de aseo y desinfección rutinaria para áreas Semicríticas clasificadas en la ESE Bellosalud:</w:t>
            </w:r>
            <w:r w:rsidR="00E949B6">
              <w:rPr>
                <w:noProof/>
                <w:webHidden/>
              </w:rPr>
              <w:tab/>
            </w:r>
            <w:r w:rsidR="00E949B6">
              <w:rPr>
                <w:noProof/>
                <w:webHidden/>
              </w:rPr>
              <w:fldChar w:fldCharType="begin"/>
            </w:r>
            <w:r w:rsidR="00E949B6">
              <w:rPr>
                <w:noProof/>
                <w:webHidden/>
              </w:rPr>
              <w:instrText xml:space="preserve"> PAGEREF _Toc52458048 \h </w:instrText>
            </w:r>
            <w:r w:rsidR="00E949B6">
              <w:rPr>
                <w:noProof/>
                <w:webHidden/>
              </w:rPr>
            </w:r>
            <w:r w:rsidR="00E949B6">
              <w:rPr>
                <w:noProof/>
                <w:webHidden/>
              </w:rPr>
              <w:fldChar w:fldCharType="separate"/>
            </w:r>
            <w:r w:rsidR="00E949B6">
              <w:rPr>
                <w:noProof/>
                <w:webHidden/>
              </w:rPr>
              <w:t>39</w:t>
            </w:r>
            <w:r w:rsidR="00E949B6">
              <w:rPr>
                <w:noProof/>
                <w:webHidden/>
              </w:rPr>
              <w:fldChar w:fldCharType="end"/>
            </w:r>
          </w:hyperlink>
        </w:p>
        <w:p w14:paraId="6F114F19" w14:textId="77777777" w:rsidR="00E949B6" w:rsidRDefault="00A37E68">
          <w:pPr>
            <w:pStyle w:val="TDC2"/>
            <w:tabs>
              <w:tab w:val="right" w:leader="dot" w:pos="8828"/>
            </w:tabs>
            <w:rPr>
              <w:b w:val="0"/>
              <w:noProof/>
              <w:lang w:val="es-CO" w:eastAsia="es-CO"/>
            </w:rPr>
          </w:pPr>
          <w:hyperlink w:anchor="_Toc52458049" w:history="1">
            <w:r w:rsidR="00E949B6" w:rsidRPr="001F5E85">
              <w:rPr>
                <w:rStyle w:val="Hipervnculo"/>
                <w:rFonts w:ascii="Arial" w:hAnsi="Arial" w:cs="Arial"/>
                <w:noProof/>
              </w:rPr>
              <w:t>7.18 Limpieza y desinfección de área de consulta externa (consultorios, vacunación, consultorio de pyp, apoyo diagnóstico, procedimientos menores, optometría)</w:t>
            </w:r>
            <w:r w:rsidR="00E949B6">
              <w:rPr>
                <w:noProof/>
                <w:webHidden/>
              </w:rPr>
              <w:tab/>
            </w:r>
            <w:r w:rsidR="00E949B6">
              <w:rPr>
                <w:noProof/>
                <w:webHidden/>
              </w:rPr>
              <w:fldChar w:fldCharType="begin"/>
            </w:r>
            <w:r w:rsidR="00E949B6">
              <w:rPr>
                <w:noProof/>
                <w:webHidden/>
              </w:rPr>
              <w:instrText xml:space="preserve"> PAGEREF _Toc52458049 \h </w:instrText>
            </w:r>
            <w:r w:rsidR="00E949B6">
              <w:rPr>
                <w:noProof/>
                <w:webHidden/>
              </w:rPr>
            </w:r>
            <w:r w:rsidR="00E949B6">
              <w:rPr>
                <w:noProof/>
                <w:webHidden/>
              </w:rPr>
              <w:fldChar w:fldCharType="separate"/>
            </w:r>
            <w:r w:rsidR="00E949B6">
              <w:rPr>
                <w:noProof/>
                <w:webHidden/>
              </w:rPr>
              <w:t>40</w:t>
            </w:r>
            <w:r w:rsidR="00E949B6">
              <w:rPr>
                <w:noProof/>
                <w:webHidden/>
              </w:rPr>
              <w:fldChar w:fldCharType="end"/>
            </w:r>
          </w:hyperlink>
        </w:p>
        <w:p w14:paraId="0614701E" w14:textId="77777777" w:rsidR="00E949B6" w:rsidRDefault="00A37E68">
          <w:pPr>
            <w:pStyle w:val="TDC2"/>
            <w:tabs>
              <w:tab w:val="right" w:leader="dot" w:pos="8828"/>
            </w:tabs>
            <w:rPr>
              <w:b w:val="0"/>
              <w:noProof/>
              <w:lang w:val="es-CO" w:eastAsia="es-CO"/>
            </w:rPr>
          </w:pPr>
          <w:hyperlink w:anchor="_Toc52458050" w:history="1">
            <w:r w:rsidR="00E949B6" w:rsidRPr="001F5E85">
              <w:rPr>
                <w:rStyle w:val="Hipervnculo"/>
                <w:rFonts w:ascii="Arial" w:hAnsi="Arial" w:cs="Arial"/>
                <w:bCs/>
                <w:noProof/>
              </w:rPr>
              <w:t>7.19 Limpieza y desinfección de área de esterilización</w:t>
            </w:r>
            <w:r w:rsidR="00E949B6">
              <w:rPr>
                <w:noProof/>
                <w:webHidden/>
              </w:rPr>
              <w:tab/>
            </w:r>
            <w:r w:rsidR="00E949B6">
              <w:rPr>
                <w:noProof/>
                <w:webHidden/>
              </w:rPr>
              <w:fldChar w:fldCharType="begin"/>
            </w:r>
            <w:r w:rsidR="00E949B6">
              <w:rPr>
                <w:noProof/>
                <w:webHidden/>
              </w:rPr>
              <w:instrText xml:space="preserve"> PAGEREF _Toc52458050 \h </w:instrText>
            </w:r>
            <w:r w:rsidR="00E949B6">
              <w:rPr>
                <w:noProof/>
                <w:webHidden/>
              </w:rPr>
            </w:r>
            <w:r w:rsidR="00E949B6">
              <w:rPr>
                <w:noProof/>
                <w:webHidden/>
              </w:rPr>
              <w:fldChar w:fldCharType="separate"/>
            </w:r>
            <w:r w:rsidR="00E949B6">
              <w:rPr>
                <w:noProof/>
                <w:webHidden/>
              </w:rPr>
              <w:t>41</w:t>
            </w:r>
            <w:r w:rsidR="00E949B6">
              <w:rPr>
                <w:noProof/>
                <w:webHidden/>
              </w:rPr>
              <w:fldChar w:fldCharType="end"/>
            </w:r>
          </w:hyperlink>
        </w:p>
        <w:p w14:paraId="591DD017" w14:textId="77777777" w:rsidR="00E949B6" w:rsidRDefault="00A37E68">
          <w:pPr>
            <w:pStyle w:val="TDC2"/>
            <w:tabs>
              <w:tab w:val="right" w:leader="dot" w:pos="8828"/>
            </w:tabs>
            <w:rPr>
              <w:b w:val="0"/>
              <w:noProof/>
              <w:lang w:val="es-CO" w:eastAsia="es-CO"/>
            </w:rPr>
          </w:pPr>
          <w:hyperlink w:anchor="_Toc52458051" w:history="1">
            <w:r w:rsidR="00E949B6" w:rsidRPr="001F5E85">
              <w:rPr>
                <w:rStyle w:val="Hipervnculo"/>
                <w:rFonts w:ascii="Arial" w:hAnsi="Arial" w:cs="Arial"/>
                <w:noProof/>
              </w:rPr>
              <w:t>7.20  Limpieza y desinfección del área de Hospitalización</w:t>
            </w:r>
            <w:r w:rsidR="00E949B6">
              <w:rPr>
                <w:noProof/>
                <w:webHidden/>
              </w:rPr>
              <w:tab/>
            </w:r>
            <w:r w:rsidR="00E949B6">
              <w:rPr>
                <w:noProof/>
                <w:webHidden/>
              </w:rPr>
              <w:fldChar w:fldCharType="begin"/>
            </w:r>
            <w:r w:rsidR="00E949B6">
              <w:rPr>
                <w:noProof/>
                <w:webHidden/>
              </w:rPr>
              <w:instrText xml:space="preserve"> PAGEREF _Toc52458051 \h </w:instrText>
            </w:r>
            <w:r w:rsidR="00E949B6">
              <w:rPr>
                <w:noProof/>
                <w:webHidden/>
              </w:rPr>
            </w:r>
            <w:r w:rsidR="00E949B6">
              <w:rPr>
                <w:noProof/>
                <w:webHidden/>
              </w:rPr>
              <w:fldChar w:fldCharType="separate"/>
            </w:r>
            <w:r w:rsidR="00E949B6">
              <w:rPr>
                <w:noProof/>
                <w:webHidden/>
              </w:rPr>
              <w:t>42</w:t>
            </w:r>
            <w:r w:rsidR="00E949B6">
              <w:rPr>
                <w:noProof/>
                <w:webHidden/>
              </w:rPr>
              <w:fldChar w:fldCharType="end"/>
            </w:r>
          </w:hyperlink>
        </w:p>
        <w:p w14:paraId="67C4EE1A" w14:textId="77777777" w:rsidR="00E949B6" w:rsidRDefault="00A37E68">
          <w:pPr>
            <w:pStyle w:val="TDC2"/>
            <w:tabs>
              <w:tab w:val="right" w:leader="dot" w:pos="8828"/>
            </w:tabs>
            <w:rPr>
              <w:b w:val="0"/>
              <w:noProof/>
              <w:lang w:val="es-CO" w:eastAsia="es-CO"/>
            </w:rPr>
          </w:pPr>
          <w:hyperlink w:anchor="_Toc52458052" w:history="1">
            <w:r w:rsidR="00E949B6" w:rsidRPr="001F5E85">
              <w:rPr>
                <w:rStyle w:val="Hipervnculo"/>
                <w:rFonts w:ascii="Arial" w:hAnsi="Arial" w:cs="Arial"/>
                <w:bCs/>
                <w:noProof/>
              </w:rPr>
              <w:t xml:space="preserve">7.21 Limpieza y desinfección de </w:t>
            </w:r>
            <w:r w:rsidR="00E949B6" w:rsidRPr="001F5E85">
              <w:rPr>
                <w:rStyle w:val="Hipervnculo"/>
                <w:rFonts w:ascii="Arial" w:hAnsi="Arial" w:cs="Arial"/>
                <w:noProof/>
              </w:rPr>
              <w:t>unidades sanitarias públicos</w:t>
            </w:r>
            <w:r w:rsidR="00E949B6">
              <w:rPr>
                <w:noProof/>
                <w:webHidden/>
              </w:rPr>
              <w:tab/>
            </w:r>
            <w:r w:rsidR="00E949B6">
              <w:rPr>
                <w:noProof/>
                <w:webHidden/>
              </w:rPr>
              <w:fldChar w:fldCharType="begin"/>
            </w:r>
            <w:r w:rsidR="00E949B6">
              <w:rPr>
                <w:noProof/>
                <w:webHidden/>
              </w:rPr>
              <w:instrText xml:space="preserve"> PAGEREF _Toc52458052 \h </w:instrText>
            </w:r>
            <w:r w:rsidR="00E949B6">
              <w:rPr>
                <w:noProof/>
                <w:webHidden/>
              </w:rPr>
            </w:r>
            <w:r w:rsidR="00E949B6">
              <w:rPr>
                <w:noProof/>
                <w:webHidden/>
              </w:rPr>
              <w:fldChar w:fldCharType="separate"/>
            </w:r>
            <w:r w:rsidR="00E949B6">
              <w:rPr>
                <w:noProof/>
                <w:webHidden/>
              </w:rPr>
              <w:t>47</w:t>
            </w:r>
            <w:r w:rsidR="00E949B6">
              <w:rPr>
                <w:noProof/>
                <w:webHidden/>
              </w:rPr>
              <w:fldChar w:fldCharType="end"/>
            </w:r>
          </w:hyperlink>
        </w:p>
        <w:p w14:paraId="08EF3CEE" w14:textId="77777777" w:rsidR="00E949B6" w:rsidRDefault="00A37E68">
          <w:pPr>
            <w:pStyle w:val="TDC2"/>
            <w:tabs>
              <w:tab w:val="right" w:leader="dot" w:pos="8828"/>
            </w:tabs>
            <w:rPr>
              <w:b w:val="0"/>
              <w:noProof/>
              <w:lang w:val="es-CO" w:eastAsia="es-CO"/>
            </w:rPr>
          </w:pPr>
          <w:hyperlink w:anchor="_Toc52458053" w:history="1">
            <w:r w:rsidR="00E949B6" w:rsidRPr="001F5E85">
              <w:rPr>
                <w:rStyle w:val="Hipervnculo"/>
                <w:rFonts w:ascii="Arial" w:hAnsi="Arial" w:cs="Arial"/>
                <w:noProof/>
              </w:rPr>
              <w:t>7.22 Procedimiento de limpieza y desinfección en equipos de los Consultorios</w:t>
            </w:r>
            <w:r w:rsidR="00E949B6">
              <w:rPr>
                <w:noProof/>
                <w:webHidden/>
              </w:rPr>
              <w:tab/>
            </w:r>
            <w:r w:rsidR="00E949B6">
              <w:rPr>
                <w:noProof/>
                <w:webHidden/>
              </w:rPr>
              <w:fldChar w:fldCharType="begin"/>
            </w:r>
            <w:r w:rsidR="00E949B6">
              <w:rPr>
                <w:noProof/>
                <w:webHidden/>
              </w:rPr>
              <w:instrText xml:space="preserve"> PAGEREF _Toc52458053 \h </w:instrText>
            </w:r>
            <w:r w:rsidR="00E949B6">
              <w:rPr>
                <w:noProof/>
                <w:webHidden/>
              </w:rPr>
            </w:r>
            <w:r w:rsidR="00E949B6">
              <w:rPr>
                <w:noProof/>
                <w:webHidden/>
              </w:rPr>
              <w:fldChar w:fldCharType="separate"/>
            </w:r>
            <w:r w:rsidR="00E949B6">
              <w:rPr>
                <w:noProof/>
                <w:webHidden/>
              </w:rPr>
              <w:t>51</w:t>
            </w:r>
            <w:r w:rsidR="00E949B6">
              <w:rPr>
                <w:noProof/>
                <w:webHidden/>
              </w:rPr>
              <w:fldChar w:fldCharType="end"/>
            </w:r>
          </w:hyperlink>
        </w:p>
        <w:p w14:paraId="5D013600" w14:textId="77777777" w:rsidR="00E949B6" w:rsidRDefault="00A37E68">
          <w:pPr>
            <w:pStyle w:val="TDC1"/>
            <w:tabs>
              <w:tab w:val="left" w:pos="480"/>
              <w:tab w:val="right" w:leader="dot" w:pos="8828"/>
            </w:tabs>
            <w:rPr>
              <w:b w:val="0"/>
              <w:noProof/>
              <w:sz w:val="22"/>
              <w:szCs w:val="22"/>
              <w:lang w:val="es-CO" w:eastAsia="es-CO"/>
            </w:rPr>
          </w:pPr>
          <w:hyperlink w:anchor="_Toc52458054" w:history="1">
            <w:r w:rsidR="00E949B6" w:rsidRPr="001F5E85">
              <w:rPr>
                <w:rStyle w:val="Hipervnculo"/>
                <w:rFonts w:ascii="Arial" w:hAnsi="Arial" w:cs="Arial"/>
                <w:noProof/>
              </w:rPr>
              <w:t>8.</w:t>
            </w:r>
            <w:r w:rsidR="00E949B6">
              <w:rPr>
                <w:b w:val="0"/>
                <w:noProof/>
                <w:sz w:val="22"/>
                <w:szCs w:val="22"/>
                <w:lang w:val="es-CO" w:eastAsia="es-CO"/>
              </w:rPr>
              <w:tab/>
            </w:r>
            <w:r w:rsidR="00E949B6" w:rsidRPr="001F5E85">
              <w:rPr>
                <w:rStyle w:val="Hipervnculo"/>
                <w:rFonts w:ascii="Arial" w:hAnsi="Arial" w:cs="Arial"/>
                <w:noProof/>
              </w:rPr>
              <w:t>ANEXOS</w:t>
            </w:r>
            <w:r w:rsidR="00E949B6">
              <w:rPr>
                <w:noProof/>
                <w:webHidden/>
              </w:rPr>
              <w:tab/>
            </w:r>
            <w:r w:rsidR="00E949B6">
              <w:rPr>
                <w:noProof/>
                <w:webHidden/>
              </w:rPr>
              <w:fldChar w:fldCharType="begin"/>
            </w:r>
            <w:r w:rsidR="00E949B6">
              <w:rPr>
                <w:noProof/>
                <w:webHidden/>
              </w:rPr>
              <w:instrText xml:space="preserve"> PAGEREF _Toc52458054 \h </w:instrText>
            </w:r>
            <w:r w:rsidR="00E949B6">
              <w:rPr>
                <w:noProof/>
                <w:webHidden/>
              </w:rPr>
            </w:r>
            <w:r w:rsidR="00E949B6">
              <w:rPr>
                <w:noProof/>
                <w:webHidden/>
              </w:rPr>
              <w:fldChar w:fldCharType="separate"/>
            </w:r>
            <w:r w:rsidR="00E949B6">
              <w:rPr>
                <w:noProof/>
                <w:webHidden/>
              </w:rPr>
              <w:t>63</w:t>
            </w:r>
            <w:r w:rsidR="00E949B6">
              <w:rPr>
                <w:noProof/>
                <w:webHidden/>
              </w:rPr>
              <w:fldChar w:fldCharType="end"/>
            </w:r>
          </w:hyperlink>
        </w:p>
        <w:p w14:paraId="1281790A" w14:textId="77777777" w:rsidR="00E949B6" w:rsidRDefault="00A37E68">
          <w:pPr>
            <w:pStyle w:val="TDC1"/>
            <w:tabs>
              <w:tab w:val="right" w:leader="dot" w:pos="8828"/>
            </w:tabs>
            <w:rPr>
              <w:b w:val="0"/>
              <w:noProof/>
              <w:sz w:val="22"/>
              <w:szCs w:val="22"/>
              <w:lang w:val="es-CO" w:eastAsia="es-CO"/>
            </w:rPr>
          </w:pPr>
          <w:hyperlink w:anchor="_Toc52458055" w:history="1">
            <w:r w:rsidR="00E949B6" w:rsidRPr="001F5E85">
              <w:rPr>
                <w:rStyle w:val="Hipervnculo"/>
                <w:rFonts w:ascii="Arial" w:hAnsi="Arial" w:cs="Arial"/>
                <w:noProof/>
              </w:rPr>
              <w:t>HISTORIAL DE MODIFICACIONES</w:t>
            </w:r>
            <w:r w:rsidR="00E949B6">
              <w:rPr>
                <w:noProof/>
                <w:webHidden/>
              </w:rPr>
              <w:tab/>
            </w:r>
            <w:r w:rsidR="00E949B6">
              <w:rPr>
                <w:noProof/>
                <w:webHidden/>
              </w:rPr>
              <w:fldChar w:fldCharType="begin"/>
            </w:r>
            <w:r w:rsidR="00E949B6">
              <w:rPr>
                <w:noProof/>
                <w:webHidden/>
              </w:rPr>
              <w:instrText xml:space="preserve"> PAGEREF _Toc52458055 \h </w:instrText>
            </w:r>
            <w:r w:rsidR="00E949B6">
              <w:rPr>
                <w:noProof/>
                <w:webHidden/>
              </w:rPr>
            </w:r>
            <w:r w:rsidR="00E949B6">
              <w:rPr>
                <w:noProof/>
                <w:webHidden/>
              </w:rPr>
              <w:fldChar w:fldCharType="separate"/>
            </w:r>
            <w:r w:rsidR="00E949B6">
              <w:rPr>
                <w:noProof/>
                <w:webHidden/>
              </w:rPr>
              <w:t>64</w:t>
            </w:r>
            <w:r w:rsidR="00E949B6">
              <w:rPr>
                <w:noProof/>
                <w:webHidden/>
              </w:rPr>
              <w:fldChar w:fldCharType="end"/>
            </w:r>
          </w:hyperlink>
        </w:p>
        <w:p w14:paraId="0C0D42B6" w14:textId="77777777" w:rsidR="00E949B6" w:rsidRDefault="00A37E68">
          <w:pPr>
            <w:pStyle w:val="TDC1"/>
            <w:tabs>
              <w:tab w:val="right" w:leader="dot" w:pos="8828"/>
            </w:tabs>
            <w:rPr>
              <w:b w:val="0"/>
              <w:noProof/>
              <w:sz w:val="22"/>
              <w:szCs w:val="22"/>
              <w:lang w:val="es-CO" w:eastAsia="es-CO"/>
            </w:rPr>
          </w:pPr>
          <w:hyperlink w:anchor="_Toc52458056" w:history="1">
            <w:r w:rsidR="00E949B6" w:rsidRPr="001F5E85">
              <w:rPr>
                <w:rStyle w:val="Hipervnculo"/>
                <w:rFonts w:ascii="Arial" w:hAnsi="Arial" w:cs="Arial"/>
                <w:noProof/>
              </w:rPr>
              <w:t>REFERENCIAS BIBLIOGRÁFICAS</w:t>
            </w:r>
            <w:r w:rsidR="00E949B6">
              <w:rPr>
                <w:noProof/>
                <w:webHidden/>
              </w:rPr>
              <w:tab/>
            </w:r>
            <w:r w:rsidR="00E949B6">
              <w:rPr>
                <w:noProof/>
                <w:webHidden/>
              </w:rPr>
              <w:fldChar w:fldCharType="begin"/>
            </w:r>
            <w:r w:rsidR="00E949B6">
              <w:rPr>
                <w:noProof/>
                <w:webHidden/>
              </w:rPr>
              <w:instrText xml:space="preserve"> PAGEREF _Toc52458056 \h </w:instrText>
            </w:r>
            <w:r w:rsidR="00E949B6">
              <w:rPr>
                <w:noProof/>
                <w:webHidden/>
              </w:rPr>
            </w:r>
            <w:r w:rsidR="00E949B6">
              <w:rPr>
                <w:noProof/>
                <w:webHidden/>
              </w:rPr>
              <w:fldChar w:fldCharType="separate"/>
            </w:r>
            <w:r w:rsidR="00E949B6">
              <w:rPr>
                <w:noProof/>
                <w:webHidden/>
              </w:rPr>
              <w:t>65</w:t>
            </w:r>
            <w:r w:rsidR="00E949B6">
              <w:rPr>
                <w:noProof/>
                <w:webHidden/>
              </w:rPr>
              <w:fldChar w:fldCharType="end"/>
            </w:r>
          </w:hyperlink>
        </w:p>
        <w:p w14:paraId="73C4FDEE" w14:textId="77777777" w:rsidR="00A86D93" w:rsidRDefault="000F25A4" w:rsidP="00A86D93">
          <w:pPr>
            <w:rPr>
              <w:b/>
              <w:bCs/>
            </w:rPr>
          </w:pPr>
          <w:r w:rsidRPr="001C74B9">
            <w:rPr>
              <w:b/>
              <w:bCs/>
            </w:rPr>
            <w:fldChar w:fldCharType="end"/>
          </w:r>
        </w:p>
        <w:p w14:paraId="674E8E0B" w14:textId="77777777" w:rsidR="00FB5E3D" w:rsidRDefault="00FB5E3D" w:rsidP="00A86D93"/>
        <w:p w14:paraId="4BAC1C21" w14:textId="77777777" w:rsidR="00FB5E3D" w:rsidRDefault="00FB5E3D" w:rsidP="00A86D93"/>
        <w:p w14:paraId="24BFF98D" w14:textId="77777777" w:rsidR="00FB5E3D" w:rsidRDefault="00FB5E3D" w:rsidP="00A86D93"/>
        <w:p w14:paraId="73D56EB6" w14:textId="77777777" w:rsidR="00FB5E3D" w:rsidRDefault="00FB5E3D" w:rsidP="00A86D93"/>
        <w:p w14:paraId="5E0529D0" w14:textId="77777777" w:rsidR="00FB5E3D" w:rsidRDefault="00FB5E3D" w:rsidP="00A86D93"/>
        <w:p w14:paraId="0721E768" w14:textId="77777777" w:rsidR="00FB5E3D" w:rsidRDefault="00FB5E3D" w:rsidP="00A86D93"/>
        <w:p w14:paraId="3AB74843" w14:textId="77777777" w:rsidR="00FB5E3D" w:rsidRDefault="00FB5E3D" w:rsidP="00A86D93"/>
        <w:p w14:paraId="245C171F" w14:textId="77777777" w:rsidR="00FB5E3D" w:rsidRDefault="00FB5E3D" w:rsidP="00A86D93"/>
        <w:p w14:paraId="7BEFBF7F" w14:textId="77777777" w:rsidR="00FB5E3D" w:rsidRDefault="00FB5E3D" w:rsidP="00A86D93"/>
        <w:p w14:paraId="37927707" w14:textId="77777777" w:rsidR="00FB5E3D" w:rsidRDefault="00FB5E3D" w:rsidP="00A86D93"/>
        <w:p w14:paraId="08ED262E" w14:textId="77777777" w:rsidR="00FB5E3D" w:rsidRDefault="00FB5E3D" w:rsidP="00A86D93"/>
        <w:p w14:paraId="0CDE7600" w14:textId="77777777" w:rsidR="00FB5E3D" w:rsidRDefault="00FB5E3D" w:rsidP="00A86D93"/>
        <w:p w14:paraId="4D6195D2" w14:textId="77777777" w:rsidR="00FB5E3D" w:rsidRDefault="00FB5E3D" w:rsidP="00A86D93"/>
        <w:p w14:paraId="33BD7F7E" w14:textId="77777777" w:rsidR="00FB5E3D" w:rsidRDefault="00FB5E3D" w:rsidP="00A86D93"/>
        <w:p w14:paraId="07D0D553" w14:textId="77777777" w:rsidR="00FB5E3D" w:rsidRDefault="00FB5E3D" w:rsidP="00A86D93"/>
        <w:p w14:paraId="71948EBE" w14:textId="77777777" w:rsidR="00FB5E3D" w:rsidRDefault="00FB5E3D" w:rsidP="00A86D93"/>
        <w:p w14:paraId="6B34F4B3" w14:textId="77777777" w:rsidR="005F5EEA" w:rsidRPr="00A86D93" w:rsidRDefault="00A37E68" w:rsidP="00A86D93"/>
      </w:sdtContent>
    </w:sdt>
    <w:p w14:paraId="699C6399" w14:textId="77777777" w:rsidR="00A86D93" w:rsidRDefault="00A86D93" w:rsidP="00A82186">
      <w:pPr>
        <w:pStyle w:val="Ttulo1"/>
        <w:rPr>
          <w:rFonts w:ascii="Arial" w:hAnsi="Arial" w:cs="Arial"/>
          <w:color w:val="auto"/>
          <w:sz w:val="24"/>
          <w:szCs w:val="24"/>
        </w:rPr>
      </w:pPr>
    </w:p>
    <w:p w14:paraId="2FA5C611" w14:textId="77777777" w:rsidR="00642577" w:rsidRDefault="00642577" w:rsidP="00642577"/>
    <w:p w14:paraId="05AC39B8" w14:textId="77777777" w:rsidR="00642577" w:rsidRDefault="00642577" w:rsidP="00642577"/>
    <w:p w14:paraId="3B2EFC85" w14:textId="77777777" w:rsidR="00642577" w:rsidRDefault="00642577" w:rsidP="00642577"/>
    <w:p w14:paraId="149A4865" w14:textId="77777777" w:rsidR="00642577" w:rsidRDefault="00642577" w:rsidP="00642577"/>
    <w:p w14:paraId="7DD80881" w14:textId="77777777" w:rsidR="00642577" w:rsidRDefault="00642577" w:rsidP="00642577"/>
    <w:p w14:paraId="63CB3772" w14:textId="77777777" w:rsidR="00642577" w:rsidRDefault="00642577" w:rsidP="00642577"/>
    <w:p w14:paraId="061AF08D" w14:textId="77777777" w:rsidR="00642577" w:rsidRDefault="00642577" w:rsidP="00642577"/>
    <w:p w14:paraId="528B066C" w14:textId="77777777" w:rsidR="00642577" w:rsidRDefault="00642577" w:rsidP="00642577"/>
    <w:p w14:paraId="3A8235BA" w14:textId="77777777" w:rsidR="00642577" w:rsidRDefault="00642577" w:rsidP="00642577"/>
    <w:p w14:paraId="3053E7E7" w14:textId="77777777" w:rsidR="00642577" w:rsidRDefault="00642577" w:rsidP="00642577"/>
    <w:p w14:paraId="1DF45FC3" w14:textId="77777777" w:rsidR="00642577" w:rsidRDefault="00642577" w:rsidP="00642577"/>
    <w:p w14:paraId="430A8352" w14:textId="77777777" w:rsidR="00642577" w:rsidRDefault="00642577" w:rsidP="00642577"/>
    <w:p w14:paraId="055CC592" w14:textId="77777777" w:rsidR="00642577" w:rsidRDefault="00642577" w:rsidP="00642577"/>
    <w:p w14:paraId="53143147" w14:textId="77777777" w:rsidR="00642577" w:rsidRDefault="00642577" w:rsidP="00642577"/>
    <w:p w14:paraId="48B35652" w14:textId="77777777" w:rsidR="00642577" w:rsidRDefault="00642577" w:rsidP="00642577"/>
    <w:p w14:paraId="2303665A" w14:textId="77777777" w:rsidR="00642577" w:rsidRPr="00642577" w:rsidRDefault="00642577" w:rsidP="00642577"/>
    <w:p w14:paraId="547A4703" w14:textId="77777777" w:rsidR="00673EAA" w:rsidRPr="00A82186" w:rsidRDefault="00673EAA" w:rsidP="00A82186">
      <w:pPr>
        <w:pStyle w:val="Ttulo1"/>
        <w:rPr>
          <w:rFonts w:ascii="Arial" w:hAnsi="Arial" w:cs="Arial"/>
          <w:color w:val="auto"/>
          <w:sz w:val="24"/>
          <w:szCs w:val="24"/>
        </w:rPr>
      </w:pPr>
      <w:bookmarkStart w:id="0" w:name="_Toc52458024"/>
      <w:r w:rsidRPr="00A82186">
        <w:rPr>
          <w:rFonts w:ascii="Arial" w:hAnsi="Arial" w:cs="Arial"/>
          <w:color w:val="auto"/>
          <w:sz w:val="24"/>
          <w:szCs w:val="24"/>
        </w:rPr>
        <w:t>INTRODUCCION</w:t>
      </w:r>
      <w:bookmarkEnd w:id="0"/>
      <w:r w:rsidRPr="00A82186">
        <w:rPr>
          <w:rFonts w:ascii="Arial" w:hAnsi="Arial" w:cs="Arial"/>
          <w:color w:val="auto"/>
          <w:sz w:val="24"/>
          <w:szCs w:val="24"/>
        </w:rPr>
        <w:t xml:space="preserve"> </w:t>
      </w:r>
    </w:p>
    <w:p w14:paraId="72032065" w14:textId="77777777" w:rsidR="00673EAA" w:rsidRDefault="00673EAA" w:rsidP="00331151">
      <w:pPr>
        <w:jc w:val="both"/>
        <w:rPr>
          <w:rFonts w:ascii="Arial" w:hAnsi="Arial" w:cs="Arial"/>
          <w:b/>
        </w:rPr>
      </w:pPr>
    </w:p>
    <w:p w14:paraId="7CFEA884" w14:textId="77777777" w:rsidR="00673EAA" w:rsidRDefault="00673EAA" w:rsidP="00331151">
      <w:pPr>
        <w:jc w:val="both"/>
        <w:rPr>
          <w:rFonts w:ascii="Arial" w:hAnsi="Arial" w:cs="Arial"/>
          <w:b/>
        </w:rPr>
      </w:pPr>
    </w:p>
    <w:p w14:paraId="5093CA76" w14:textId="77777777" w:rsidR="00A82186" w:rsidRDefault="00A82186" w:rsidP="00331151">
      <w:pPr>
        <w:jc w:val="both"/>
        <w:rPr>
          <w:rFonts w:ascii="Arial" w:hAnsi="Arial" w:cs="Arial"/>
        </w:rPr>
      </w:pPr>
      <w:r w:rsidRPr="00A82186">
        <w:rPr>
          <w:rFonts w:ascii="Arial" w:hAnsi="Arial" w:cs="Arial"/>
        </w:rPr>
        <w:t xml:space="preserve">El presente documento contiene los principios y fundamentos de la limpieza y desinfección de las distintas </w:t>
      </w:r>
      <w:proofErr w:type="gramStart"/>
      <w:r w:rsidRPr="00A82186">
        <w:rPr>
          <w:rFonts w:ascii="Arial" w:hAnsi="Arial" w:cs="Arial"/>
        </w:rPr>
        <w:t xml:space="preserve">áreas </w:t>
      </w:r>
      <w:r>
        <w:rPr>
          <w:rFonts w:ascii="Arial" w:hAnsi="Arial" w:cs="Arial"/>
        </w:rPr>
        <w:t xml:space="preserve"> y</w:t>
      </w:r>
      <w:proofErr w:type="gramEnd"/>
      <w:r>
        <w:rPr>
          <w:rFonts w:ascii="Arial" w:hAnsi="Arial" w:cs="Arial"/>
        </w:rPr>
        <w:t xml:space="preserve"> centro de salud de la ESE BELLOSALUD</w:t>
      </w:r>
      <w:r w:rsidRPr="00A82186">
        <w:rPr>
          <w:rFonts w:ascii="Arial" w:hAnsi="Arial" w:cs="Arial"/>
        </w:rPr>
        <w:t>.</w:t>
      </w:r>
    </w:p>
    <w:p w14:paraId="50CAEA1B" w14:textId="77777777" w:rsidR="00A82186" w:rsidRDefault="00A82186" w:rsidP="00331151">
      <w:pPr>
        <w:jc w:val="both"/>
        <w:rPr>
          <w:rFonts w:ascii="Arial" w:hAnsi="Arial" w:cs="Arial"/>
        </w:rPr>
      </w:pPr>
    </w:p>
    <w:p w14:paraId="1383F477" w14:textId="77777777" w:rsidR="00673EAA" w:rsidRPr="00A82186" w:rsidRDefault="00A82186" w:rsidP="00331151">
      <w:pPr>
        <w:jc w:val="both"/>
        <w:rPr>
          <w:rFonts w:ascii="Arial" w:hAnsi="Arial" w:cs="Arial"/>
          <w:b/>
        </w:rPr>
      </w:pPr>
      <w:r w:rsidRPr="00A82186">
        <w:rPr>
          <w:rFonts w:ascii="Arial" w:hAnsi="Arial" w:cs="Arial"/>
        </w:rPr>
        <w:t xml:space="preserve">Ha sido el resultado del trabajo del Comité de </w:t>
      </w:r>
      <w:r>
        <w:rPr>
          <w:rFonts w:ascii="Arial" w:hAnsi="Arial" w:cs="Arial"/>
        </w:rPr>
        <w:t>Calidad y del Comité de SGSST</w:t>
      </w:r>
      <w:r w:rsidRPr="00A82186">
        <w:rPr>
          <w:rFonts w:ascii="Arial" w:hAnsi="Arial" w:cs="Arial"/>
        </w:rPr>
        <w:t xml:space="preserve">, </w:t>
      </w:r>
      <w:proofErr w:type="gramStart"/>
      <w:r w:rsidRPr="00A82186">
        <w:rPr>
          <w:rFonts w:ascii="Arial" w:hAnsi="Arial" w:cs="Arial"/>
        </w:rPr>
        <w:t>que</w:t>
      </w:r>
      <w:proofErr w:type="gramEnd"/>
      <w:r w:rsidRPr="00A82186">
        <w:rPr>
          <w:rFonts w:ascii="Arial" w:hAnsi="Arial" w:cs="Arial"/>
        </w:rPr>
        <w:t xml:space="preserve"> a través de la búsqueda bibliográfica, el intercambio conceptual y de experiencias con otras instituciones de salud logra consolidar las presentes recomendaciones en un documento guía, susceptible de adaptaciones de acuerdo al avance de la institución y del conocimiento.</w:t>
      </w:r>
    </w:p>
    <w:p w14:paraId="484626DD" w14:textId="77777777" w:rsidR="00673EAA" w:rsidRDefault="00673EAA" w:rsidP="00331151">
      <w:pPr>
        <w:jc w:val="both"/>
        <w:rPr>
          <w:rFonts w:ascii="Arial" w:hAnsi="Arial" w:cs="Arial"/>
          <w:b/>
        </w:rPr>
      </w:pPr>
    </w:p>
    <w:p w14:paraId="464DB783" w14:textId="77777777" w:rsidR="00673EAA" w:rsidRPr="00673EAA" w:rsidRDefault="00673EAA" w:rsidP="00673EAA">
      <w:pPr>
        <w:framePr w:hSpace="141" w:wrap="around" w:vAnchor="text" w:hAnchor="margin" w:xAlign="center" w:y="137"/>
        <w:jc w:val="both"/>
        <w:rPr>
          <w:rFonts w:ascii="Arial" w:hAnsi="Arial" w:cs="Arial"/>
        </w:rPr>
      </w:pPr>
      <w:r w:rsidRPr="00673EAA">
        <w:rPr>
          <w:rFonts w:ascii="Arial" w:hAnsi="Arial" w:cs="Arial"/>
        </w:rPr>
        <w:t>Dando cumplimiento a la GIPS07 Limpieza y Desinfección en Servicios de Salud ante la introducción del nuevo coronavirus (SARS-CoV-2) a Colombia; expedida el 16 de marzo por el Ministerio de Salud y Protección Social de Colombia.</w:t>
      </w:r>
    </w:p>
    <w:p w14:paraId="2E860484" w14:textId="77777777" w:rsidR="00673EAA" w:rsidRPr="00673EAA" w:rsidRDefault="00673EAA" w:rsidP="00673EAA">
      <w:pPr>
        <w:framePr w:hSpace="141" w:wrap="around" w:vAnchor="text" w:hAnchor="margin" w:xAlign="center" w:y="137"/>
        <w:jc w:val="both"/>
        <w:rPr>
          <w:rFonts w:ascii="Arial" w:hAnsi="Arial" w:cs="Arial"/>
        </w:rPr>
      </w:pPr>
    </w:p>
    <w:p w14:paraId="66681351" w14:textId="77777777" w:rsidR="00673EAA" w:rsidRPr="00673EAA" w:rsidRDefault="00673EAA" w:rsidP="00673EAA">
      <w:pPr>
        <w:jc w:val="both"/>
        <w:rPr>
          <w:rFonts w:ascii="Arial" w:hAnsi="Arial" w:cs="Arial"/>
          <w:b/>
        </w:rPr>
      </w:pPr>
      <w:r w:rsidRPr="00673EAA">
        <w:rPr>
          <w:rFonts w:ascii="Arial" w:hAnsi="Arial" w:cs="Arial"/>
        </w:rPr>
        <w:t xml:space="preserve">De acuerdo a esta normatividad la ESE Bello Salud tiene la necesidad de </w:t>
      </w:r>
      <w:r>
        <w:rPr>
          <w:rFonts w:ascii="Arial" w:hAnsi="Arial" w:cs="Arial"/>
        </w:rPr>
        <w:t xml:space="preserve">ajustar el y actualizar el manual </w:t>
      </w:r>
      <w:r w:rsidRPr="00673EAA">
        <w:rPr>
          <w:rFonts w:ascii="Arial" w:hAnsi="Arial" w:cs="Arial"/>
        </w:rPr>
        <w:t>que estandarice las técnicas y procedimientos que garanticen la bioseguridad de los funcionarios y usuarios de la institución y que permita fomentar el auto cuidado de la salud en la comunidad hospitalaria brindando un ambiente limpio y seguro</w:t>
      </w:r>
    </w:p>
    <w:p w14:paraId="41BA02B0" w14:textId="77777777" w:rsidR="00673EAA" w:rsidRDefault="00673EAA" w:rsidP="00331151">
      <w:pPr>
        <w:jc w:val="both"/>
        <w:rPr>
          <w:rFonts w:ascii="Arial" w:hAnsi="Arial" w:cs="Arial"/>
          <w:b/>
        </w:rPr>
      </w:pPr>
    </w:p>
    <w:p w14:paraId="1805E1DF" w14:textId="77777777" w:rsidR="00673EAA" w:rsidRDefault="00673EAA" w:rsidP="00331151">
      <w:pPr>
        <w:jc w:val="both"/>
        <w:rPr>
          <w:rFonts w:ascii="Arial" w:hAnsi="Arial" w:cs="Arial"/>
          <w:b/>
        </w:rPr>
      </w:pPr>
    </w:p>
    <w:p w14:paraId="34B6E9E0" w14:textId="77777777" w:rsidR="00673EAA" w:rsidRDefault="00A82186" w:rsidP="00B51DD6">
      <w:pPr>
        <w:pStyle w:val="Ttulo1"/>
        <w:numPr>
          <w:ilvl w:val="0"/>
          <w:numId w:val="80"/>
        </w:numPr>
        <w:rPr>
          <w:rFonts w:ascii="Arial" w:hAnsi="Arial" w:cs="Arial"/>
          <w:color w:val="auto"/>
          <w:sz w:val="24"/>
          <w:szCs w:val="24"/>
        </w:rPr>
      </w:pPr>
      <w:bookmarkStart w:id="1" w:name="_Toc52458025"/>
      <w:r w:rsidRPr="00A82186">
        <w:rPr>
          <w:rFonts w:ascii="Arial" w:hAnsi="Arial" w:cs="Arial"/>
          <w:color w:val="auto"/>
          <w:sz w:val="24"/>
          <w:szCs w:val="24"/>
        </w:rPr>
        <w:t>OBJETIVO</w:t>
      </w:r>
      <w:bookmarkEnd w:id="1"/>
      <w:r w:rsidR="00673EAA" w:rsidRPr="00A82186">
        <w:rPr>
          <w:rFonts w:ascii="Arial" w:hAnsi="Arial" w:cs="Arial"/>
          <w:color w:val="auto"/>
          <w:sz w:val="24"/>
          <w:szCs w:val="24"/>
        </w:rPr>
        <w:t xml:space="preserve">  </w:t>
      </w:r>
    </w:p>
    <w:p w14:paraId="68370340" w14:textId="77777777" w:rsidR="00A82186" w:rsidRPr="00A82186" w:rsidRDefault="00A82186" w:rsidP="00A82186"/>
    <w:p w14:paraId="21849607" w14:textId="77777777" w:rsidR="00673EAA" w:rsidRPr="00673EAA" w:rsidRDefault="00673EAA" w:rsidP="00673EAA">
      <w:pPr>
        <w:framePr w:hSpace="141" w:wrap="around" w:vAnchor="text" w:hAnchor="margin" w:xAlign="center" w:y="137"/>
        <w:jc w:val="both"/>
        <w:rPr>
          <w:rFonts w:ascii="Arial" w:hAnsi="Arial" w:cs="Arial"/>
        </w:rPr>
      </w:pPr>
    </w:p>
    <w:p w14:paraId="767C53F8" w14:textId="77777777" w:rsidR="00673EAA" w:rsidRPr="00A82186" w:rsidRDefault="00673EAA" w:rsidP="00A82186">
      <w:pPr>
        <w:jc w:val="both"/>
        <w:rPr>
          <w:rFonts w:ascii="Arial" w:hAnsi="Arial" w:cs="Arial"/>
          <w:b/>
        </w:rPr>
      </w:pPr>
      <w:r w:rsidRPr="00673EAA">
        <w:rPr>
          <w:rFonts w:ascii="Arial" w:hAnsi="Arial" w:cs="Arial"/>
        </w:rPr>
        <w:t>Formular lineamientos de orden y aseo para mantener el bienestar de los trabajadores limitando los peligros y riesgos asociados al COVID-19 en los procesos y/o dependencias de la ESE Bello salud.</w:t>
      </w:r>
    </w:p>
    <w:p w14:paraId="1AAE5199" w14:textId="77777777" w:rsidR="00673EAA" w:rsidRPr="00A82186" w:rsidRDefault="00673EAA" w:rsidP="00B51DD6">
      <w:pPr>
        <w:pStyle w:val="Ttulo1"/>
        <w:numPr>
          <w:ilvl w:val="0"/>
          <w:numId w:val="80"/>
        </w:numPr>
        <w:rPr>
          <w:rFonts w:ascii="Arial" w:hAnsi="Arial" w:cs="Arial"/>
          <w:color w:val="auto"/>
          <w:sz w:val="24"/>
          <w:szCs w:val="24"/>
        </w:rPr>
      </w:pPr>
      <w:bookmarkStart w:id="2" w:name="_Toc52458026"/>
      <w:r w:rsidRPr="00A82186">
        <w:rPr>
          <w:rFonts w:ascii="Arial" w:hAnsi="Arial" w:cs="Arial"/>
          <w:color w:val="auto"/>
          <w:sz w:val="24"/>
          <w:szCs w:val="24"/>
        </w:rPr>
        <w:t>ALCANCE</w:t>
      </w:r>
      <w:bookmarkEnd w:id="2"/>
      <w:r w:rsidRPr="00A82186">
        <w:rPr>
          <w:rFonts w:ascii="Arial" w:hAnsi="Arial" w:cs="Arial"/>
          <w:color w:val="auto"/>
          <w:sz w:val="24"/>
          <w:szCs w:val="24"/>
        </w:rPr>
        <w:t xml:space="preserve"> </w:t>
      </w:r>
    </w:p>
    <w:p w14:paraId="2C7D21D7" w14:textId="77777777" w:rsidR="00673EAA" w:rsidRPr="00673EAA" w:rsidRDefault="00673EAA" w:rsidP="00673EAA">
      <w:pPr>
        <w:pStyle w:val="Prrafodelista"/>
        <w:jc w:val="both"/>
        <w:rPr>
          <w:rFonts w:ascii="Arial" w:hAnsi="Arial" w:cs="Arial"/>
          <w:b/>
        </w:rPr>
      </w:pPr>
    </w:p>
    <w:p w14:paraId="578804FA" w14:textId="77777777" w:rsidR="00673EAA" w:rsidRDefault="00673EAA" w:rsidP="00331151">
      <w:pPr>
        <w:jc w:val="both"/>
        <w:rPr>
          <w:rFonts w:ascii="Arial" w:hAnsi="Arial" w:cs="Arial"/>
          <w:b/>
        </w:rPr>
      </w:pPr>
    </w:p>
    <w:p w14:paraId="1833DCCA" w14:textId="77777777" w:rsidR="00673EAA" w:rsidRPr="00673EAA" w:rsidRDefault="00673EAA" w:rsidP="00673EAA">
      <w:pPr>
        <w:jc w:val="both"/>
        <w:rPr>
          <w:rFonts w:ascii="Arial" w:hAnsi="Arial" w:cs="Arial"/>
          <w:b/>
        </w:rPr>
      </w:pPr>
      <w:r w:rsidRPr="00673EAA">
        <w:rPr>
          <w:rFonts w:ascii="Arial" w:hAnsi="Arial" w:cs="Arial"/>
        </w:rPr>
        <w:t>Aplica para todo el personal de servicios generales y los empleados de la ESE Bello salud</w:t>
      </w:r>
    </w:p>
    <w:p w14:paraId="18A9EF6D" w14:textId="77777777" w:rsidR="00673EAA" w:rsidRDefault="00673EAA" w:rsidP="00331151">
      <w:pPr>
        <w:jc w:val="both"/>
        <w:rPr>
          <w:rFonts w:ascii="Arial" w:hAnsi="Arial" w:cs="Arial"/>
          <w:b/>
        </w:rPr>
      </w:pPr>
    </w:p>
    <w:p w14:paraId="4A52EB5C" w14:textId="77777777" w:rsidR="00673EAA" w:rsidRPr="00A82186" w:rsidRDefault="00673EAA" w:rsidP="00B51DD6">
      <w:pPr>
        <w:pStyle w:val="Ttulo1"/>
        <w:numPr>
          <w:ilvl w:val="0"/>
          <w:numId w:val="80"/>
        </w:numPr>
        <w:rPr>
          <w:rFonts w:ascii="Arial" w:hAnsi="Arial" w:cs="Arial"/>
          <w:color w:val="auto"/>
          <w:sz w:val="24"/>
          <w:szCs w:val="24"/>
        </w:rPr>
      </w:pPr>
      <w:bookmarkStart w:id="3" w:name="_Toc52458027"/>
      <w:r w:rsidRPr="00A82186">
        <w:rPr>
          <w:rFonts w:ascii="Arial" w:hAnsi="Arial" w:cs="Arial"/>
          <w:color w:val="auto"/>
          <w:sz w:val="24"/>
          <w:szCs w:val="24"/>
        </w:rPr>
        <w:lastRenderedPageBreak/>
        <w:t>RESPONSABLE</w:t>
      </w:r>
      <w:bookmarkEnd w:id="3"/>
    </w:p>
    <w:p w14:paraId="6A1BFC31" w14:textId="77777777" w:rsidR="00673EAA" w:rsidRDefault="00673EAA" w:rsidP="00673EAA">
      <w:pPr>
        <w:jc w:val="both"/>
        <w:rPr>
          <w:rFonts w:ascii="Century Gothic" w:hAnsi="Century Gothic" w:cs="Arial"/>
        </w:rPr>
      </w:pPr>
    </w:p>
    <w:p w14:paraId="4EA6C07D" w14:textId="77777777" w:rsidR="00673EAA" w:rsidRDefault="00673EAA" w:rsidP="00673EAA">
      <w:pPr>
        <w:jc w:val="both"/>
        <w:rPr>
          <w:rFonts w:ascii="Arial" w:hAnsi="Arial" w:cs="Arial"/>
          <w:b/>
        </w:rPr>
      </w:pPr>
      <w:r w:rsidRPr="00143251">
        <w:rPr>
          <w:rFonts w:ascii="Century Gothic" w:hAnsi="Century Gothic" w:cs="Arial"/>
        </w:rPr>
        <w:t>Líder de</w:t>
      </w:r>
      <w:r>
        <w:rPr>
          <w:rFonts w:ascii="Century Gothic" w:hAnsi="Century Gothic" w:cs="Arial"/>
        </w:rPr>
        <w:t>l Sistema de Gestión de</w:t>
      </w:r>
      <w:r w:rsidRPr="00143251">
        <w:rPr>
          <w:rFonts w:ascii="Century Gothic" w:hAnsi="Century Gothic" w:cs="Arial"/>
        </w:rPr>
        <w:t xml:space="preserve"> Seguridad y Salud en el Trabajo </w:t>
      </w:r>
      <w:r>
        <w:rPr>
          <w:rFonts w:ascii="Century Gothic" w:hAnsi="Century Gothic" w:cs="Arial"/>
        </w:rPr>
        <w:t>(</w:t>
      </w:r>
      <w:r w:rsidRPr="00143251">
        <w:rPr>
          <w:rFonts w:ascii="Century Gothic" w:hAnsi="Century Gothic" w:cs="Arial"/>
        </w:rPr>
        <w:t>S</w:t>
      </w:r>
      <w:r>
        <w:rPr>
          <w:rFonts w:ascii="Century Gothic" w:hAnsi="Century Gothic" w:cs="Arial"/>
        </w:rPr>
        <w:t>G-S</w:t>
      </w:r>
      <w:r w:rsidRPr="00143251">
        <w:rPr>
          <w:rFonts w:ascii="Century Gothic" w:hAnsi="Century Gothic" w:cs="Arial"/>
        </w:rPr>
        <w:t>ST</w:t>
      </w:r>
      <w:r>
        <w:rPr>
          <w:rFonts w:ascii="Century Gothic" w:hAnsi="Century Gothic" w:cs="Arial"/>
        </w:rPr>
        <w:t>).</w:t>
      </w:r>
    </w:p>
    <w:p w14:paraId="6E334955" w14:textId="77777777" w:rsidR="00673EAA" w:rsidRDefault="00673EAA" w:rsidP="00331151">
      <w:pPr>
        <w:jc w:val="both"/>
        <w:rPr>
          <w:rFonts w:ascii="Arial" w:hAnsi="Arial" w:cs="Arial"/>
          <w:b/>
        </w:rPr>
      </w:pPr>
    </w:p>
    <w:p w14:paraId="40913E7C" w14:textId="77777777" w:rsidR="00673EAA" w:rsidRPr="00A82186" w:rsidRDefault="00673EAA" w:rsidP="00B51DD6">
      <w:pPr>
        <w:pStyle w:val="Ttulo1"/>
        <w:numPr>
          <w:ilvl w:val="0"/>
          <w:numId w:val="80"/>
        </w:numPr>
        <w:rPr>
          <w:rFonts w:ascii="Arial" w:hAnsi="Arial" w:cs="Arial"/>
          <w:color w:val="auto"/>
          <w:sz w:val="24"/>
          <w:szCs w:val="24"/>
        </w:rPr>
      </w:pPr>
      <w:bookmarkStart w:id="4" w:name="_Toc52458028"/>
      <w:r w:rsidRPr="00A82186">
        <w:rPr>
          <w:rFonts w:ascii="Arial" w:hAnsi="Arial" w:cs="Arial"/>
          <w:color w:val="auto"/>
          <w:sz w:val="24"/>
          <w:szCs w:val="24"/>
        </w:rPr>
        <w:t>NORMATIVIDAD ASOCIADA</w:t>
      </w:r>
      <w:bookmarkEnd w:id="4"/>
    </w:p>
    <w:p w14:paraId="1F16F796" w14:textId="77777777" w:rsidR="00673EAA" w:rsidRPr="00673EAA" w:rsidRDefault="00673EAA" w:rsidP="00B51DD6">
      <w:pPr>
        <w:pStyle w:val="Textoindependiente"/>
        <w:numPr>
          <w:ilvl w:val="0"/>
          <w:numId w:val="1"/>
        </w:numPr>
        <w:spacing w:before="121"/>
        <w:ind w:right="110"/>
        <w:jc w:val="both"/>
        <w:rPr>
          <w:rFonts w:cs="Arial"/>
          <w:sz w:val="24"/>
          <w:szCs w:val="24"/>
        </w:rPr>
      </w:pPr>
      <w:r w:rsidRPr="00673EAA">
        <w:rPr>
          <w:rFonts w:cs="Arial"/>
          <w:sz w:val="24"/>
          <w:szCs w:val="24"/>
        </w:rPr>
        <w:t>Reglamento Sanitarito Internacional – RSI 2005</w:t>
      </w:r>
    </w:p>
    <w:p w14:paraId="4F24F57B" w14:textId="77777777" w:rsidR="00673EAA" w:rsidRPr="00673EAA" w:rsidRDefault="00673EAA" w:rsidP="00B51DD6">
      <w:pPr>
        <w:pStyle w:val="Textoindependiente"/>
        <w:numPr>
          <w:ilvl w:val="0"/>
          <w:numId w:val="1"/>
        </w:numPr>
        <w:spacing w:before="121"/>
        <w:ind w:right="110"/>
        <w:jc w:val="both"/>
        <w:rPr>
          <w:rFonts w:cs="Arial"/>
          <w:sz w:val="24"/>
          <w:szCs w:val="24"/>
        </w:rPr>
      </w:pPr>
      <w:r w:rsidRPr="00673EAA">
        <w:rPr>
          <w:rFonts w:cs="Arial"/>
          <w:sz w:val="24"/>
          <w:szCs w:val="24"/>
        </w:rPr>
        <w:t xml:space="preserve">Ley 09 de 1979 “Por la cual se dictan medidas sanitarias” Título III Salud Ocupacional. </w:t>
      </w:r>
    </w:p>
    <w:p w14:paraId="57EA4E2B" w14:textId="77777777" w:rsidR="00673EAA" w:rsidRPr="00673EAA" w:rsidRDefault="00673EAA" w:rsidP="00B51DD6">
      <w:pPr>
        <w:pStyle w:val="Textoindependiente"/>
        <w:numPr>
          <w:ilvl w:val="0"/>
          <w:numId w:val="1"/>
        </w:numPr>
        <w:spacing w:before="121"/>
        <w:ind w:right="110"/>
        <w:jc w:val="both"/>
        <w:rPr>
          <w:rFonts w:cs="Arial"/>
          <w:sz w:val="24"/>
          <w:szCs w:val="24"/>
        </w:rPr>
      </w:pPr>
      <w:r w:rsidRPr="00673EAA">
        <w:rPr>
          <w:rFonts w:cs="Arial"/>
          <w:sz w:val="24"/>
          <w:szCs w:val="24"/>
        </w:rPr>
        <w:t>Resolución 2400 de 1979 “Por la cual se establecen algunas disposiciones sobre vivienda, higiene y seguridad en los establecimientos de trabajo”. Título V De la ropa de trabajo equipos y elementos de protección personal.</w:t>
      </w:r>
    </w:p>
    <w:p w14:paraId="52C5A355" w14:textId="77777777" w:rsidR="00673EAA" w:rsidRPr="00673EAA" w:rsidRDefault="00673EAA" w:rsidP="00B51DD6">
      <w:pPr>
        <w:pStyle w:val="Textoindependiente"/>
        <w:numPr>
          <w:ilvl w:val="0"/>
          <w:numId w:val="1"/>
        </w:numPr>
        <w:spacing w:before="121"/>
        <w:ind w:right="110"/>
        <w:jc w:val="both"/>
        <w:rPr>
          <w:rFonts w:cs="Arial"/>
          <w:sz w:val="24"/>
          <w:szCs w:val="24"/>
        </w:rPr>
      </w:pPr>
      <w:r w:rsidRPr="00673EAA">
        <w:rPr>
          <w:rFonts w:cs="Arial"/>
          <w:sz w:val="24"/>
          <w:szCs w:val="24"/>
        </w:rPr>
        <w:t>Recomendaciones clave de agua, saneamiento e higiene COVID-19 establecimientos de salud/OPS-OMS.</w:t>
      </w:r>
    </w:p>
    <w:p w14:paraId="0317DA4F" w14:textId="77777777" w:rsidR="00673EAA" w:rsidRDefault="00673EAA" w:rsidP="00331151">
      <w:pPr>
        <w:jc w:val="both"/>
        <w:rPr>
          <w:rFonts w:ascii="Arial" w:hAnsi="Arial" w:cs="Arial"/>
          <w:b/>
        </w:rPr>
      </w:pPr>
    </w:p>
    <w:p w14:paraId="451EC7CA" w14:textId="77777777" w:rsidR="00673EAA" w:rsidRDefault="00673EAA" w:rsidP="00331151">
      <w:pPr>
        <w:jc w:val="both"/>
        <w:rPr>
          <w:rFonts w:ascii="Arial" w:hAnsi="Arial" w:cs="Arial"/>
          <w:b/>
        </w:rPr>
      </w:pPr>
    </w:p>
    <w:p w14:paraId="48E367FA" w14:textId="77777777" w:rsidR="00673EAA" w:rsidRDefault="00673EAA" w:rsidP="00B51DD6">
      <w:pPr>
        <w:pStyle w:val="Ttulo1"/>
        <w:numPr>
          <w:ilvl w:val="0"/>
          <w:numId w:val="80"/>
        </w:numPr>
        <w:rPr>
          <w:rFonts w:ascii="Arial" w:hAnsi="Arial" w:cs="Arial"/>
          <w:color w:val="auto"/>
          <w:sz w:val="24"/>
          <w:szCs w:val="24"/>
        </w:rPr>
      </w:pPr>
      <w:bookmarkStart w:id="5" w:name="_Toc52458029"/>
      <w:r w:rsidRPr="00B6516D">
        <w:rPr>
          <w:rFonts w:ascii="Arial" w:hAnsi="Arial" w:cs="Arial"/>
          <w:color w:val="auto"/>
          <w:sz w:val="24"/>
          <w:szCs w:val="24"/>
        </w:rPr>
        <w:t>DEFINICIONES</w:t>
      </w:r>
      <w:bookmarkEnd w:id="5"/>
    </w:p>
    <w:p w14:paraId="5718B943" w14:textId="77777777" w:rsidR="00B6516D" w:rsidRPr="00B6516D" w:rsidRDefault="00B6516D" w:rsidP="00B6516D"/>
    <w:p w14:paraId="6A881834" w14:textId="77777777" w:rsidR="00673EAA" w:rsidRPr="00673EAA" w:rsidRDefault="00673EAA" w:rsidP="00673EAA">
      <w:pPr>
        <w:pStyle w:val="Textoindependiente"/>
        <w:spacing w:before="121"/>
        <w:ind w:right="110"/>
        <w:jc w:val="both"/>
        <w:rPr>
          <w:rFonts w:cs="Arial"/>
          <w:sz w:val="24"/>
          <w:szCs w:val="24"/>
        </w:rPr>
      </w:pPr>
      <w:r w:rsidRPr="00673EAA">
        <w:rPr>
          <w:rFonts w:cs="Arial"/>
          <w:b/>
          <w:bCs/>
          <w:sz w:val="24"/>
          <w:szCs w:val="24"/>
        </w:rPr>
        <w:t>Aislamiento:</w:t>
      </w:r>
      <w:r w:rsidRPr="00673EAA">
        <w:rPr>
          <w:rFonts w:cs="Arial"/>
          <w:b/>
          <w:sz w:val="24"/>
          <w:szCs w:val="24"/>
        </w:rPr>
        <w:t xml:space="preserve"> </w:t>
      </w:r>
      <w:r w:rsidRPr="00673EAA">
        <w:rPr>
          <w:rFonts w:cs="Arial"/>
          <w:sz w:val="24"/>
          <w:szCs w:val="24"/>
        </w:rPr>
        <w:t>es la separación de un individuo de las demás personas con fin de prevenir la propagación de una enfermedad contagiosa y/o contaminación entre las personas sanas.</w:t>
      </w:r>
    </w:p>
    <w:p w14:paraId="02156D11" w14:textId="77777777" w:rsidR="00673EAA" w:rsidRPr="00673EAA" w:rsidRDefault="00673EAA" w:rsidP="00673EAA">
      <w:pPr>
        <w:shd w:val="clear" w:color="auto" w:fill="FFFFFF"/>
        <w:spacing w:before="100" w:beforeAutospacing="1" w:after="100" w:afterAutospacing="1" w:line="183" w:lineRule="atLeast"/>
        <w:jc w:val="both"/>
        <w:rPr>
          <w:rFonts w:ascii="Arial" w:hAnsi="Arial" w:cs="Arial"/>
        </w:rPr>
      </w:pPr>
      <w:r w:rsidRPr="00673EAA">
        <w:rPr>
          <w:rFonts w:ascii="Arial" w:hAnsi="Arial" w:cs="Arial"/>
          <w:b/>
        </w:rPr>
        <w:t>Antisepsia:</w:t>
      </w:r>
      <w:r w:rsidRPr="00673EAA">
        <w:rPr>
          <w:rFonts w:ascii="Arial" w:hAnsi="Arial" w:cs="Arial"/>
        </w:rPr>
        <w:t xml:space="preserve"> empleo de sustancias químicas para inhibir o reducir el número de microorganismos de la piel viva, las membranas mucosas o tejidos abiertos a un nivel en el cual no generen infecciones. </w:t>
      </w:r>
    </w:p>
    <w:p w14:paraId="0B05E76A" w14:textId="77777777" w:rsidR="00673EAA" w:rsidRDefault="00673EAA" w:rsidP="00673EAA">
      <w:pPr>
        <w:shd w:val="clear" w:color="auto" w:fill="FFFFFF"/>
        <w:spacing w:before="100" w:beforeAutospacing="1" w:after="100" w:afterAutospacing="1" w:line="183" w:lineRule="atLeast"/>
        <w:jc w:val="both"/>
        <w:rPr>
          <w:rFonts w:ascii="Arial" w:hAnsi="Arial" w:cs="Arial"/>
        </w:rPr>
      </w:pPr>
      <w:r w:rsidRPr="00673EAA">
        <w:rPr>
          <w:rFonts w:ascii="Arial" w:hAnsi="Arial" w:cs="Arial"/>
          <w:b/>
        </w:rPr>
        <w:t>Asepsia:</w:t>
      </w:r>
      <w:r w:rsidRPr="00673EAA">
        <w:rPr>
          <w:rFonts w:ascii="Arial" w:hAnsi="Arial" w:cs="Arial"/>
        </w:rPr>
        <w:t xml:space="preserve"> ausencia de microorganismos que pueden causar enfermedad. Este concepto incluye la preparación del equipo, la instrumentación y el cambio de operaciones mediante los mecanismos de esterilización y desinfección.</w:t>
      </w:r>
    </w:p>
    <w:p w14:paraId="7C8B96DD" w14:textId="77777777" w:rsidR="00673EAA" w:rsidRPr="00673EAA" w:rsidRDefault="00673EAA" w:rsidP="00651538">
      <w:pPr>
        <w:framePr w:h="11491" w:hRule="exact" w:hSpace="141" w:wrap="around" w:vAnchor="text" w:hAnchor="page" w:x="1510" w:y="-306"/>
        <w:shd w:val="clear" w:color="auto" w:fill="FFFFFF"/>
        <w:spacing w:before="100" w:beforeAutospacing="1" w:after="100" w:afterAutospacing="1" w:line="183" w:lineRule="atLeast"/>
        <w:jc w:val="both"/>
        <w:rPr>
          <w:rFonts w:ascii="Arial" w:hAnsi="Arial" w:cs="Arial"/>
        </w:rPr>
      </w:pPr>
      <w:r w:rsidRPr="00673EAA">
        <w:rPr>
          <w:rFonts w:ascii="Arial" w:hAnsi="Arial" w:cs="Arial"/>
          <w:b/>
        </w:rPr>
        <w:lastRenderedPageBreak/>
        <w:t>Desinfección:</w:t>
      </w:r>
      <w:r w:rsidRPr="00673EAA">
        <w:rPr>
          <w:rFonts w:ascii="Arial" w:hAnsi="Arial" w:cs="Arial"/>
        </w:rPr>
        <w:t xml:space="preserve"> es la destrucción de microorganismos de una superficie por medio de agentes químicos o físicos.</w:t>
      </w:r>
    </w:p>
    <w:p w14:paraId="12278674" w14:textId="77777777" w:rsidR="00673EAA" w:rsidRPr="00673EAA" w:rsidRDefault="00673EAA" w:rsidP="00651538">
      <w:pPr>
        <w:framePr w:h="11491" w:hRule="exact" w:hSpace="141" w:wrap="around" w:vAnchor="text" w:hAnchor="page" w:x="1510" w:y="-306"/>
        <w:shd w:val="clear" w:color="auto" w:fill="FFFFFF"/>
        <w:spacing w:before="100" w:beforeAutospacing="1" w:after="100" w:afterAutospacing="1" w:line="183" w:lineRule="atLeast"/>
        <w:jc w:val="both"/>
        <w:rPr>
          <w:rFonts w:ascii="Arial" w:hAnsi="Arial" w:cs="Arial"/>
        </w:rPr>
      </w:pPr>
      <w:r w:rsidRPr="00673EAA">
        <w:rPr>
          <w:rFonts w:ascii="Arial" w:hAnsi="Arial" w:cs="Arial"/>
          <w:b/>
        </w:rPr>
        <w:t>Desinfectante</w:t>
      </w:r>
      <w:r w:rsidRPr="00673EAA">
        <w:rPr>
          <w:rFonts w:ascii="Arial" w:hAnsi="Arial" w:cs="Arial"/>
        </w:rPr>
        <w:t>: es un germicida que inactiva prácticamente todos los microorganismos patógenos reconocidos, pero no necesariamente todas las formas de vida microbiana, ejemplo esporas. Este término se aplica solo a objetos inanimados.</w:t>
      </w:r>
    </w:p>
    <w:p w14:paraId="115DC32C" w14:textId="77777777" w:rsidR="00673EAA" w:rsidRPr="00673EAA" w:rsidRDefault="00673EAA" w:rsidP="00651538">
      <w:pPr>
        <w:framePr w:h="11491" w:hRule="exact" w:hSpace="141" w:wrap="around" w:vAnchor="text" w:hAnchor="page" w:x="1510" w:y="-306"/>
        <w:spacing w:before="100" w:beforeAutospacing="1" w:after="100" w:afterAutospacing="1"/>
        <w:jc w:val="both"/>
        <w:rPr>
          <w:rFonts w:ascii="Arial" w:hAnsi="Arial" w:cs="Arial"/>
          <w:bCs/>
        </w:rPr>
      </w:pPr>
      <w:r w:rsidRPr="00673EAA">
        <w:rPr>
          <w:rFonts w:ascii="Arial" w:hAnsi="Arial" w:cs="Arial"/>
          <w:b/>
          <w:bCs/>
        </w:rPr>
        <w:t xml:space="preserve">Distanciamiento social: </w:t>
      </w:r>
      <w:r w:rsidRPr="00673EAA">
        <w:rPr>
          <w:rFonts w:ascii="Arial" w:hAnsi="Arial" w:cs="Arial"/>
          <w:bCs/>
        </w:rPr>
        <w:t>una forma de prevenir la propagación de enfermedades contagiosas sugerida por la Organización Mundial de la Salud. Significa mantener una cantidad generosa de espacio personal, aproximadamente de 3 pies con cualquier persona que esté tosiendo o estornudando para evitar que inhale la mayoría de las gotas expulsadas al toser o estornudar, lo que puede transmitir el virus.</w:t>
      </w:r>
    </w:p>
    <w:p w14:paraId="551516D8" w14:textId="77777777" w:rsidR="00673EAA" w:rsidRPr="00673EAA" w:rsidRDefault="00673EAA" w:rsidP="00651538">
      <w:pPr>
        <w:framePr w:h="11491" w:hRule="exact" w:hSpace="141" w:wrap="around" w:vAnchor="text" w:hAnchor="page" w:x="1510" w:y="-306"/>
        <w:shd w:val="clear" w:color="auto" w:fill="FFFFFF"/>
        <w:spacing w:before="100" w:beforeAutospacing="1" w:after="100" w:afterAutospacing="1" w:line="183" w:lineRule="atLeast"/>
        <w:jc w:val="both"/>
        <w:rPr>
          <w:rFonts w:ascii="Arial" w:hAnsi="Arial" w:cs="Arial"/>
        </w:rPr>
      </w:pPr>
      <w:r w:rsidRPr="00673EAA">
        <w:rPr>
          <w:rFonts w:ascii="Arial" w:hAnsi="Arial" w:cs="Arial"/>
          <w:b/>
        </w:rPr>
        <w:t>Hipoclorito:</w:t>
      </w:r>
      <w:r w:rsidRPr="00673EAA">
        <w:rPr>
          <w:rFonts w:ascii="Arial" w:hAnsi="Arial" w:cs="Arial"/>
        </w:rPr>
        <w:t xml:space="preserve"> es un desinfectante que se encuentra entre los más comúnmente utilizados. Estos desinfectantes tienen un efecto rápido sobre una gran variedad de microorganismos. Son los más apropiados para la desinfección general. Como esté grupo de desinfectantes corroe los metales y produce además efectos decolorantes, es necesario enjuagar lo antes posible las superficies desinfectadas con dicho producto. </w:t>
      </w:r>
    </w:p>
    <w:p w14:paraId="251A4E96" w14:textId="77777777" w:rsidR="00673EAA" w:rsidRPr="00673EAA" w:rsidRDefault="00673EAA" w:rsidP="00651538">
      <w:pPr>
        <w:framePr w:h="11491" w:hRule="exact" w:hSpace="141" w:wrap="around" w:vAnchor="text" w:hAnchor="page" w:x="1510" w:y="-306"/>
        <w:shd w:val="clear" w:color="auto" w:fill="FFFFFF"/>
        <w:spacing w:before="100" w:beforeAutospacing="1" w:after="100" w:afterAutospacing="1" w:line="183" w:lineRule="atLeast"/>
        <w:jc w:val="both"/>
        <w:rPr>
          <w:rFonts w:ascii="Arial" w:hAnsi="Arial" w:cs="Arial"/>
        </w:rPr>
      </w:pPr>
      <w:r w:rsidRPr="00673EAA">
        <w:rPr>
          <w:rFonts w:ascii="Arial" w:hAnsi="Arial" w:cs="Arial"/>
          <w:b/>
        </w:rPr>
        <w:t>Limpieza:</w:t>
      </w:r>
      <w:r w:rsidRPr="00673EAA">
        <w:rPr>
          <w:rFonts w:ascii="Arial" w:hAnsi="Arial" w:cs="Arial"/>
        </w:rPr>
        <w:t xml:space="preserve"> procedimiento mecánico que remueve el material extraño u orgánico de las superficies que puedan preservar bacterias al oponerse a la acción de </w:t>
      </w:r>
      <w:proofErr w:type="spellStart"/>
      <w:r w:rsidRPr="00673EAA">
        <w:rPr>
          <w:rFonts w:ascii="Arial" w:hAnsi="Arial" w:cs="Arial"/>
        </w:rPr>
        <w:t>biodegrabilidad</w:t>
      </w:r>
      <w:proofErr w:type="spellEnd"/>
      <w:r w:rsidRPr="00673EAA">
        <w:rPr>
          <w:rFonts w:ascii="Arial" w:hAnsi="Arial" w:cs="Arial"/>
        </w:rPr>
        <w:t xml:space="preserve"> de las soluciones antisépticas.</w:t>
      </w:r>
    </w:p>
    <w:p w14:paraId="7D459C77" w14:textId="77777777" w:rsidR="00673EAA" w:rsidRPr="00673EAA" w:rsidRDefault="00673EAA" w:rsidP="00651538">
      <w:pPr>
        <w:framePr w:h="11491" w:hRule="exact" w:hSpace="141" w:wrap="around" w:vAnchor="text" w:hAnchor="page" w:x="1510" w:y="-306"/>
        <w:spacing w:before="100" w:beforeAutospacing="1" w:after="100" w:afterAutospacing="1"/>
        <w:jc w:val="both"/>
        <w:rPr>
          <w:rFonts w:ascii="Arial" w:hAnsi="Arial" w:cs="Arial"/>
        </w:rPr>
      </w:pPr>
      <w:r w:rsidRPr="00673EAA">
        <w:rPr>
          <w:rFonts w:ascii="Arial" w:hAnsi="Arial" w:cs="Arial"/>
          <w:b/>
        </w:rPr>
        <w:t xml:space="preserve">MERS: </w:t>
      </w:r>
      <w:r w:rsidRPr="00673EAA">
        <w:rPr>
          <w:rFonts w:ascii="Arial" w:hAnsi="Arial" w:cs="Arial"/>
        </w:rPr>
        <w:t>es el síndrome respiratorio de oriente medio (MERS, por sus siglas en inglés). Es una enfermedad respiratoria grave que involucra principalmente al tracto respiratorio superior. Causa fiebre, tos y dificultad para respirar.</w:t>
      </w:r>
    </w:p>
    <w:p w14:paraId="72908879" w14:textId="77777777" w:rsidR="00673EAA" w:rsidRDefault="00673EAA" w:rsidP="00651538">
      <w:pPr>
        <w:framePr w:h="11491" w:hRule="exact" w:hSpace="141" w:wrap="around" w:vAnchor="text" w:hAnchor="page" w:x="1510" w:y="-306"/>
        <w:shd w:val="clear" w:color="auto" w:fill="FFFFFF"/>
        <w:spacing w:before="100" w:beforeAutospacing="1" w:after="100" w:afterAutospacing="1" w:line="183" w:lineRule="atLeast"/>
        <w:jc w:val="both"/>
        <w:rPr>
          <w:rFonts w:ascii="Arial" w:hAnsi="Arial" w:cs="Arial"/>
        </w:rPr>
      </w:pPr>
      <w:r w:rsidRPr="00673EAA">
        <w:rPr>
          <w:rFonts w:ascii="Arial" w:hAnsi="Arial" w:cs="Arial"/>
          <w:b/>
        </w:rPr>
        <w:t>Normas de bioseguridad:</w:t>
      </w:r>
      <w:r w:rsidRPr="00673EAA">
        <w:rPr>
          <w:rFonts w:ascii="Arial" w:hAnsi="Arial" w:cs="Arial"/>
        </w:rPr>
        <w:t xml:space="preserve"> normas de precaución que deben aplicar los trabajadores en áreas asistenciales al manipular sangre, secreciones, fluidos corporales o tejidos provenientes de todo paciente y sus respectivos recipientes, independiente de su estado de salud; forman parte del programa de salud ocupacional.</w:t>
      </w:r>
    </w:p>
    <w:p w14:paraId="2DD084EA" w14:textId="77777777" w:rsidR="000A6301" w:rsidRPr="00673EAA" w:rsidRDefault="00651538" w:rsidP="00651538">
      <w:pPr>
        <w:framePr w:h="11491" w:hRule="exact" w:hSpace="141" w:wrap="around" w:vAnchor="text" w:hAnchor="page" w:x="1510" w:y="-306"/>
        <w:shd w:val="clear" w:color="auto" w:fill="FFFFFF"/>
        <w:spacing w:before="100" w:beforeAutospacing="1" w:after="100" w:afterAutospacing="1" w:line="183" w:lineRule="atLeast"/>
        <w:jc w:val="both"/>
        <w:rPr>
          <w:rFonts w:ascii="Arial" w:hAnsi="Arial" w:cs="Arial"/>
        </w:rPr>
      </w:pPr>
      <w:r w:rsidRPr="00673EAA">
        <w:rPr>
          <w:rFonts w:ascii="Arial" w:hAnsi="Arial" w:cs="Arial"/>
          <w:b/>
        </w:rPr>
        <w:t>Bioseguridad:</w:t>
      </w:r>
      <w:r w:rsidRPr="00673EAA">
        <w:rPr>
          <w:rFonts w:ascii="Arial" w:hAnsi="Arial" w:cs="Arial"/>
        </w:rPr>
        <w:t xml:space="preserve"> 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w:t>
      </w:r>
    </w:p>
    <w:p w14:paraId="3387E1B2" w14:textId="77777777" w:rsidR="00673EAA" w:rsidRPr="00B6516D" w:rsidRDefault="00673EAA" w:rsidP="00673EAA">
      <w:pPr>
        <w:shd w:val="clear" w:color="auto" w:fill="FFFFFF"/>
        <w:spacing w:before="100" w:beforeAutospacing="1" w:after="100" w:afterAutospacing="1" w:line="183" w:lineRule="atLeast"/>
        <w:jc w:val="both"/>
        <w:rPr>
          <w:rFonts w:ascii="Arial" w:hAnsi="Arial" w:cs="Arial"/>
        </w:rPr>
      </w:pPr>
      <w:r w:rsidRPr="00B6516D">
        <w:rPr>
          <w:rFonts w:ascii="Arial" w:hAnsi="Arial" w:cs="Arial"/>
          <w:b/>
        </w:rPr>
        <w:lastRenderedPageBreak/>
        <w:t>Pandemia:</w:t>
      </w:r>
      <w:r w:rsidRPr="00B6516D">
        <w:rPr>
          <w:rFonts w:ascii="Arial" w:hAnsi="Arial" w:cs="Arial"/>
        </w:rPr>
        <w:t xml:space="preserve"> enfermedad epidémica extendida a muchos países y que afecta a muchos individuos del mismo país a la vez; a veces, se denomina ‘epidemia</w:t>
      </w:r>
    </w:p>
    <w:p w14:paraId="7EEA3796" w14:textId="77777777" w:rsidR="00673EAA" w:rsidRDefault="00673EAA" w:rsidP="00331151">
      <w:pPr>
        <w:jc w:val="both"/>
        <w:rPr>
          <w:rFonts w:ascii="Arial" w:hAnsi="Arial" w:cs="Arial"/>
          <w:b/>
        </w:rPr>
      </w:pPr>
    </w:p>
    <w:p w14:paraId="7A637218" w14:textId="77777777" w:rsidR="00673EAA" w:rsidRDefault="00673EAA" w:rsidP="00331151">
      <w:pPr>
        <w:jc w:val="both"/>
        <w:rPr>
          <w:rFonts w:ascii="Arial" w:hAnsi="Arial" w:cs="Arial"/>
          <w:b/>
        </w:rPr>
      </w:pPr>
    </w:p>
    <w:p w14:paraId="541D059E" w14:textId="77777777" w:rsidR="00651538" w:rsidRPr="00651538" w:rsidRDefault="00651538" w:rsidP="007551BC">
      <w:pPr>
        <w:framePr w:w="8743" w:h="67" w:hRule="exact" w:hSpace="141" w:wrap="around" w:vAnchor="text" w:hAnchor="page" w:x="1333" w:y="8782"/>
        <w:shd w:val="clear" w:color="auto" w:fill="FFFFFF"/>
        <w:spacing w:before="100" w:beforeAutospacing="1" w:after="100" w:afterAutospacing="1" w:line="183" w:lineRule="atLeast"/>
        <w:jc w:val="both"/>
        <w:rPr>
          <w:rFonts w:ascii="Arial" w:hAnsi="Arial" w:cs="Arial"/>
        </w:rPr>
      </w:pPr>
      <w:r w:rsidRPr="00673EAA">
        <w:rPr>
          <w:rFonts w:ascii="Arial" w:hAnsi="Arial" w:cs="Arial"/>
          <w:b/>
          <w:bCs/>
        </w:rPr>
        <w:t xml:space="preserve">Coronavirus: </w:t>
      </w:r>
      <w:r w:rsidRPr="00673EAA">
        <w:rPr>
          <w:rFonts w:ascii="Arial" w:hAnsi="Arial" w:cs="Arial"/>
          <w:bCs/>
        </w:rPr>
        <w:t>una familia de virus que causan enfermedades respiratorias, que van desde el catarro, hasta el síndrome respiratorio agudo grave. Causa enfermedades a los humanos y también a los animales.</w:t>
      </w:r>
    </w:p>
    <w:p w14:paraId="786D64D3" w14:textId="77777777" w:rsidR="00651538" w:rsidRPr="00673EAA" w:rsidRDefault="00651538" w:rsidP="007551BC">
      <w:pPr>
        <w:framePr w:w="8743" w:h="67" w:hRule="exact" w:hSpace="141" w:wrap="around" w:vAnchor="text" w:hAnchor="page" w:x="1333" w:y="8782"/>
        <w:spacing w:before="100" w:beforeAutospacing="1" w:after="100" w:afterAutospacing="1"/>
        <w:jc w:val="both"/>
        <w:rPr>
          <w:rFonts w:ascii="Arial" w:hAnsi="Arial" w:cs="Arial"/>
          <w:bCs/>
        </w:rPr>
      </w:pPr>
      <w:r w:rsidRPr="00673EAA">
        <w:rPr>
          <w:rFonts w:ascii="Arial" w:hAnsi="Arial" w:cs="Arial"/>
          <w:b/>
          <w:bCs/>
        </w:rPr>
        <w:t xml:space="preserve">COVID-19: </w:t>
      </w:r>
      <w:r w:rsidRPr="00673EAA">
        <w:rPr>
          <w:rFonts w:ascii="Arial" w:hAnsi="Arial" w:cs="Arial"/>
          <w:bCs/>
        </w:rPr>
        <w:t xml:space="preserve">es el nombre de la enfermedad por coronavirus 2019 y que es causada por el SARS-CoV-2 </w:t>
      </w:r>
      <w:r w:rsidRPr="00673EAA">
        <w:rPr>
          <w:rFonts w:ascii="Arial" w:hAnsi="Arial" w:cs="Arial"/>
        </w:rPr>
        <w:t>mundial’.</w:t>
      </w:r>
    </w:p>
    <w:p w14:paraId="17C1D81C" w14:textId="77777777" w:rsidR="00651538" w:rsidRPr="00673EAA" w:rsidRDefault="00651538" w:rsidP="007551BC">
      <w:pPr>
        <w:framePr w:w="8743" w:h="67" w:hRule="exact" w:hSpace="141" w:wrap="around" w:vAnchor="text" w:hAnchor="page" w:x="1333" w:y="8782"/>
        <w:spacing w:before="100" w:beforeAutospacing="1" w:after="100" w:afterAutospacing="1"/>
        <w:jc w:val="both"/>
        <w:rPr>
          <w:rFonts w:ascii="Arial" w:hAnsi="Arial" w:cs="Arial"/>
        </w:rPr>
      </w:pPr>
      <w:r w:rsidRPr="00673EAA">
        <w:rPr>
          <w:rFonts w:ascii="Arial" w:hAnsi="Arial" w:cs="Arial"/>
          <w:b/>
        </w:rPr>
        <w:t>Prevención:</w:t>
      </w:r>
      <w:r w:rsidRPr="00673EAA">
        <w:rPr>
          <w:rFonts w:ascii="Arial" w:hAnsi="Arial" w:cs="Arial"/>
        </w:rPr>
        <w:t xml:space="preserve"> conjunto de acciones dirigidas a identificar, controlar y reducir los factores de riesgos biológicos, del ambiente y de la salud, que puedan producirse como consecuencia del manejo de los residuos, ya sea en la prestación de servicios de salud o cualquier otra actividad que implique la generación, manejo o disposición de esta clase de residuos, con el fin de evitar que aparezca el riesgo o la enfermedad y se propaguen u ocasionen daños mayores o generen secuelas evitables.</w:t>
      </w:r>
    </w:p>
    <w:p w14:paraId="028C5B8E" w14:textId="77777777" w:rsidR="00651538" w:rsidRDefault="00651538" w:rsidP="007551BC">
      <w:pPr>
        <w:framePr w:w="8743" w:h="67" w:hRule="exact" w:hSpace="141" w:wrap="around" w:vAnchor="text" w:hAnchor="page" w:x="1333" w:y="8782"/>
        <w:spacing w:before="100" w:beforeAutospacing="1" w:after="100" w:afterAutospacing="1"/>
        <w:jc w:val="both"/>
        <w:rPr>
          <w:rFonts w:ascii="Arial" w:hAnsi="Arial" w:cs="Arial"/>
        </w:rPr>
      </w:pPr>
      <w:r w:rsidRPr="00673EAA">
        <w:rPr>
          <w:rFonts w:ascii="Arial" w:hAnsi="Arial" w:cs="Arial"/>
          <w:b/>
        </w:rPr>
        <w:t xml:space="preserve">SARS: </w:t>
      </w:r>
      <w:r w:rsidRPr="00673EAA">
        <w:rPr>
          <w:rFonts w:ascii="Arial" w:hAnsi="Arial" w:cs="Arial"/>
        </w:rPr>
        <w:t xml:space="preserve">es el síndrome respiratorio agudo grave (SRAS) (Severe Acute </w:t>
      </w:r>
      <w:proofErr w:type="spellStart"/>
      <w:r w:rsidRPr="00673EAA">
        <w:rPr>
          <w:rFonts w:ascii="Arial" w:hAnsi="Arial" w:cs="Arial"/>
        </w:rPr>
        <w:t>Respiratory</w:t>
      </w:r>
      <w:proofErr w:type="spellEnd"/>
      <w:r w:rsidRPr="00673EAA">
        <w:rPr>
          <w:rFonts w:ascii="Arial" w:hAnsi="Arial" w:cs="Arial"/>
        </w:rPr>
        <w:t xml:space="preserve"> </w:t>
      </w:r>
      <w:proofErr w:type="spellStart"/>
      <w:r w:rsidRPr="00673EAA">
        <w:rPr>
          <w:rFonts w:ascii="Arial" w:hAnsi="Arial" w:cs="Arial"/>
        </w:rPr>
        <w:t>Syndrome</w:t>
      </w:r>
      <w:proofErr w:type="spellEnd"/>
      <w:r w:rsidRPr="00673EAA">
        <w:rPr>
          <w:rFonts w:ascii="Arial" w:hAnsi="Arial" w:cs="Arial"/>
        </w:rPr>
        <w:t>, SARS, en inglés) es una enfermedad respiratoria viral causada por un coronavirus asociado al SRAS (SRAS-</w:t>
      </w:r>
      <w:proofErr w:type="spellStart"/>
      <w:r w:rsidRPr="00673EAA">
        <w:rPr>
          <w:rFonts w:ascii="Arial" w:hAnsi="Arial" w:cs="Arial"/>
        </w:rPr>
        <w:t>CoV</w:t>
      </w:r>
      <w:proofErr w:type="spellEnd"/>
      <w:r w:rsidRPr="00673EAA">
        <w:rPr>
          <w:rFonts w:ascii="Arial" w:hAnsi="Arial" w:cs="Arial"/>
        </w:rPr>
        <w:t>).</w:t>
      </w:r>
    </w:p>
    <w:p w14:paraId="5DA0FE99" w14:textId="77777777" w:rsidR="00651538" w:rsidRPr="00651538" w:rsidRDefault="00651538" w:rsidP="007551BC">
      <w:pPr>
        <w:framePr w:w="8743" w:h="67" w:hRule="exact" w:hSpace="141" w:wrap="around" w:vAnchor="text" w:hAnchor="page" w:x="1333" w:y="8782"/>
        <w:jc w:val="both"/>
        <w:rPr>
          <w:rFonts w:ascii="Arial" w:hAnsi="Arial" w:cs="Arial"/>
          <w:b/>
        </w:rPr>
      </w:pPr>
      <w:r w:rsidRPr="00673EAA">
        <w:rPr>
          <w:rFonts w:ascii="Arial" w:hAnsi="Arial" w:cs="Arial"/>
          <w:b/>
        </w:rPr>
        <w:t xml:space="preserve">SARS-CoV-2: </w:t>
      </w:r>
      <w:r w:rsidRPr="00673EAA">
        <w:rPr>
          <w:rFonts w:ascii="Arial" w:hAnsi="Arial" w:cs="Arial"/>
        </w:rPr>
        <w:t>significa “Síndrome respiratorio agudo severo por coronavirus tipo 2”. Es el nombre que se le ha dado al nuevo coronavirus causante de la enfermedad.</w:t>
      </w:r>
    </w:p>
    <w:p w14:paraId="04540D47" w14:textId="77777777" w:rsidR="00651538" w:rsidRPr="00642577" w:rsidRDefault="00651538" w:rsidP="00B51DD6">
      <w:pPr>
        <w:pStyle w:val="Ttulo1"/>
        <w:numPr>
          <w:ilvl w:val="0"/>
          <w:numId w:val="80"/>
        </w:numPr>
        <w:rPr>
          <w:rFonts w:ascii="Arial" w:hAnsi="Arial" w:cs="Arial"/>
          <w:color w:val="auto"/>
          <w:sz w:val="24"/>
          <w:szCs w:val="24"/>
        </w:rPr>
      </w:pPr>
      <w:bookmarkStart w:id="6" w:name="_Toc52458030"/>
      <w:r w:rsidRPr="00642577">
        <w:rPr>
          <w:rFonts w:ascii="Arial" w:hAnsi="Arial" w:cs="Arial"/>
          <w:color w:val="auto"/>
          <w:sz w:val="24"/>
          <w:szCs w:val="24"/>
        </w:rPr>
        <w:t>ACCIONES REALIZ</w:t>
      </w:r>
      <w:r w:rsidR="00497199" w:rsidRPr="00642577">
        <w:rPr>
          <w:rFonts w:ascii="Arial" w:hAnsi="Arial" w:cs="Arial"/>
          <w:color w:val="auto"/>
          <w:sz w:val="24"/>
          <w:szCs w:val="24"/>
        </w:rPr>
        <w:t>A</w:t>
      </w:r>
      <w:r w:rsidRPr="00642577">
        <w:rPr>
          <w:rFonts w:ascii="Arial" w:hAnsi="Arial" w:cs="Arial"/>
          <w:color w:val="auto"/>
          <w:sz w:val="24"/>
          <w:szCs w:val="24"/>
        </w:rPr>
        <w:t>DAS POR LA ESE ANTE EL COVID-19</w:t>
      </w:r>
      <w:bookmarkEnd w:id="6"/>
    </w:p>
    <w:p w14:paraId="278E112B" w14:textId="77777777" w:rsidR="00651538" w:rsidRPr="00651538" w:rsidRDefault="00651538" w:rsidP="00651538"/>
    <w:p w14:paraId="10357731" w14:textId="77777777" w:rsidR="00673EAA" w:rsidRDefault="00673EAA" w:rsidP="00673EAA">
      <w:pPr>
        <w:spacing w:line="0" w:lineRule="atLeast"/>
        <w:jc w:val="both"/>
        <w:rPr>
          <w:rFonts w:ascii="Century Gothic" w:hAnsi="Century Gothic"/>
        </w:rPr>
      </w:pPr>
    </w:p>
    <w:p w14:paraId="6E2A3ABC" w14:textId="77777777" w:rsidR="00673EAA" w:rsidRPr="00B6516D" w:rsidRDefault="00673EAA" w:rsidP="00673EAA">
      <w:pPr>
        <w:spacing w:line="0" w:lineRule="atLeast"/>
        <w:jc w:val="both"/>
        <w:rPr>
          <w:rFonts w:ascii="Arial" w:hAnsi="Arial" w:cs="Arial"/>
        </w:rPr>
      </w:pPr>
      <w:r w:rsidRPr="00B6516D">
        <w:rPr>
          <w:rFonts w:ascii="Arial" w:hAnsi="Arial" w:cs="Arial"/>
        </w:rPr>
        <w:t>La adquisición oportuna de los EPP y desinfectantes necesarios para la limpieza y desinfección de las instalaciones de la ESE.</w:t>
      </w:r>
    </w:p>
    <w:p w14:paraId="651C3761" w14:textId="77777777" w:rsidR="00673EAA" w:rsidRPr="00B6516D" w:rsidRDefault="00673EAA" w:rsidP="00673EAA">
      <w:pPr>
        <w:spacing w:line="0" w:lineRule="atLeast"/>
        <w:jc w:val="both"/>
        <w:rPr>
          <w:rFonts w:ascii="Arial" w:hAnsi="Arial" w:cs="Arial"/>
        </w:rPr>
      </w:pPr>
      <w:r w:rsidRPr="00B6516D">
        <w:rPr>
          <w:rFonts w:ascii="Arial" w:hAnsi="Arial" w:cs="Arial"/>
        </w:rPr>
        <w:t>Pedir a las empresas con que contrate este servicio, la información de su personal, la verificación del cumplimiento de medidas de bioseguridad, capacitación, dotación y control en el uso adecuado de EPP.</w:t>
      </w:r>
    </w:p>
    <w:p w14:paraId="06857276" w14:textId="77777777" w:rsidR="0031643B" w:rsidRDefault="0031643B" w:rsidP="00673EAA">
      <w:pPr>
        <w:spacing w:line="0" w:lineRule="atLeast"/>
        <w:jc w:val="both"/>
        <w:rPr>
          <w:rFonts w:ascii="Century Gothic" w:hAnsi="Century Gothic"/>
        </w:rPr>
      </w:pPr>
    </w:p>
    <w:p w14:paraId="4884D3C3" w14:textId="77777777" w:rsidR="0031643B" w:rsidRPr="00B6516D" w:rsidRDefault="0031643B" w:rsidP="00B51DD6">
      <w:pPr>
        <w:pStyle w:val="Ttulo1"/>
        <w:numPr>
          <w:ilvl w:val="0"/>
          <w:numId w:val="80"/>
        </w:numPr>
        <w:rPr>
          <w:rFonts w:ascii="Arial" w:hAnsi="Arial" w:cs="Arial"/>
          <w:color w:val="auto"/>
          <w:sz w:val="24"/>
          <w:szCs w:val="24"/>
        </w:rPr>
      </w:pPr>
      <w:bookmarkStart w:id="7" w:name="_Toc52458031"/>
      <w:r w:rsidRPr="00B6516D">
        <w:rPr>
          <w:rFonts w:ascii="Arial" w:hAnsi="Arial" w:cs="Arial"/>
          <w:color w:val="auto"/>
          <w:sz w:val="24"/>
          <w:szCs w:val="24"/>
        </w:rPr>
        <w:t>CONTENIDO</w:t>
      </w:r>
      <w:bookmarkEnd w:id="7"/>
    </w:p>
    <w:p w14:paraId="2ABCB0D7" w14:textId="77777777" w:rsidR="00673EAA" w:rsidRPr="001C254F" w:rsidRDefault="00673EAA" w:rsidP="00673EAA">
      <w:pPr>
        <w:spacing w:line="0" w:lineRule="atLeast"/>
        <w:jc w:val="both"/>
        <w:rPr>
          <w:rFonts w:ascii="Century Gothic" w:hAnsi="Century Gothic"/>
        </w:rPr>
      </w:pPr>
    </w:p>
    <w:p w14:paraId="23D8E925" w14:textId="77777777" w:rsidR="00673EAA" w:rsidRPr="00DC3449" w:rsidRDefault="00B6516D" w:rsidP="00673EAA">
      <w:pPr>
        <w:spacing w:line="0" w:lineRule="atLeast"/>
        <w:jc w:val="both"/>
        <w:rPr>
          <w:rFonts w:ascii="Century Gothic" w:hAnsi="Century Gothic"/>
          <w:b/>
        </w:rPr>
      </w:pPr>
      <w:bookmarkStart w:id="8" w:name="_Toc52458032"/>
      <w:r w:rsidRPr="00B6516D">
        <w:rPr>
          <w:rStyle w:val="Ttulo2Car"/>
          <w:rFonts w:ascii="Arial" w:hAnsi="Arial" w:cs="Arial"/>
          <w:b/>
          <w:color w:val="auto"/>
          <w:sz w:val="24"/>
          <w:szCs w:val="24"/>
        </w:rPr>
        <w:t xml:space="preserve">7.1 </w:t>
      </w:r>
      <w:r w:rsidR="00673EAA" w:rsidRPr="00B6516D">
        <w:rPr>
          <w:rStyle w:val="Ttulo2Car"/>
          <w:rFonts w:ascii="Arial" w:hAnsi="Arial" w:cs="Arial"/>
          <w:b/>
          <w:color w:val="auto"/>
          <w:sz w:val="24"/>
          <w:szCs w:val="24"/>
        </w:rPr>
        <w:t xml:space="preserve">Principios </w:t>
      </w:r>
      <w:r w:rsidR="00195BCA">
        <w:rPr>
          <w:rStyle w:val="Ttulo2Car"/>
          <w:rFonts w:ascii="Arial" w:hAnsi="Arial" w:cs="Arial"/>
          <w:b/>
          <w:color w:val="auto"/>
          <w:sz w:val="24"/>
          <w:szCs w:val="24"/>
        </w:rPr>
        <w:t>para</w:t>
      </w:r>
      <w:r w:rsidR="00673EAA" w:rsidRPr="00B6516D">
        <w:rPr>
          <w:rStyle w:val="Ttulo2Car"/>
          <w:rFonts w:ascii="Arial" w:hAnsi="Arial" w:cs="Arial"/>
          <w:b/>
          <w:color w:val="auto"/>
          <w:sz w:val="24"/>
          <w:szCs w:val="24"/>
        </w:rPr>
        <w:t xml:space="preserve"> la </w:t>
      </w:r>
      <w:r w:rsidR="00195BCA">
        <w:rPr>
          <w:rStyle w:val="Ttulo2Car"/>
          <w:rFonts w:ascii="Arial" w:hAnsi="Arial" w:cs="Arial"/>
          <w:b/>
          <w:color w:val="auto"/>
          <w:sz w:val="24"/>
          <w:szCs w:val="24"/>
        </w:rPr>
        <w:t>limp</w:t>
      </w:r>
      <w:r w:rsidR="00673EAA" w:rsidRPr="00B6516D">
        <w:rPr>
          <w:rStyle w:val="Ttulo2Car"/>
          <w:rFonts w:ascii="Arial" w:hAnsi="Arial" w:cs="Arial"/>
          <w:b/>
          <w:color w:val="auto"/>
          <w:sz w:val="24"/>
          <w:szCs w:val="24"/>
        </w:rPr>
        <w:t>ieza en periodo de pandemia o sin pandemia</w:t>
      </w:r>
      <w:bookmarkEnd w:id="8"/>
      <w:r w:rsidR="00673EAA" w:rsidRPr="00DC3449">
        <w:rPr>
          <w:rFonts w:ascii="Century Gothic" w:hAnsi="Century Gothic"/>
          <w:b/>
        </w:rPr>
        <w:t xml:space="preserve"> </w:t>
      </w:r>
    </w:p>
    <w:p w14:paraId="5374FD64" w14:textId="77777777" w:rsidR="00673EAA" w:rsidRPr="00DC3449" w:rsidRDefault="00673EAA" w:rsidP="00673EAA">
      <w:pPr>
        <w:spacing w:line="0" w:lineRule="atLeast"/>
        <w:jc w:val="both"/>
        <w:rPr>
          <w:rFonts w:ascii="Century Gothic" w:hAnsi="Century Gothic"/>
        </w:rPr>
      </w:pPr>
    </w:p>
    <w:p w14:paraId="4A29D412"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t xml:space="preserve">El método de limpieza varía </w:t>
      </w:r>
      <w:r w:rsidR="00651538">
        <w:rPr>
          <w:rFonts w:ascii="Arial" w:hAnsi="Arial" w:cs="Arial"/>
        </w:rPr>
        <w:t>según las áreas de la ESE Bello</w:t>
      </w:r>
      <w:r w:rsidRPr="00651538">
        <w:rPr>
          <w:rFonts w:ascii="Arial" w:hAnsi="Arial" w:cs="Arial"/>
        </w:rPr>
        <w:t>salud, por eso se clasifican según su criticidad, además del tipo de superficie a ser limpiada, cantidad y características de la suciedad presente.</w:t>
      </w:r>
    </w:p>
    <w:p w14:paraId="41B9A236"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t>La limpieza y desinfección debe ser ordenada, sistemática, requiriendo el tiempo suficiente para cumplir los tres pasos fundamentales: limpieza con detergente, enjuague y desinfección. Sin no está limpio es inútil realizar desinfección, el desinfectante no actuaría.</w:t>
      </w:r>
    </w:p>
    <w:p w14:paraId="0990CC22"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t xml:space="preserve">Nunca deberá mezclarse el detergente con el hipoclorito de sodio, pues genera un vapor tóxico que daña (es irritante de vías respiratorias) a quien lo utiliza, además de inactivar la acción desinfectante. Tampoco puede diluirse con agua caliente, pues desprende un vapor considerado cancerígeno. </w:t>
      </w:r>
    </w:p>
    <w:p w14:paraId="12F3F804"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t>La remoción física de los microorganismos por fricción con agua, detergente y trapo limpio es tan importante que el efecto de la solución desinfectante.</w:t>
      </w:r>
    </w:p>
    <w:p w14:paraId="347E65C1"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t>No utilizar métodos secos únicamente (plumeros, escobillón, mopas, escobas sin inmovilizador de cerdas, etc.)</w:t>
      </w:r>
    </w:p>
    <w:p w14:paraId="70126EB5"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t xml:space="preserve">La higiene hospitalaria debe realizarse siempre con </w:t>
      </w:r>
      <w:r w:rsidRPr="00651538">
        <w:rPr>
          <w:rFonts w:ascii="Arial" w:hAnsi="Arial" w:cs="Arial"/>
          <w:b/>
        </w:rPr>
        <w:t>método húmedo</w:t>
      </w:r>
      <w:r w:rsidRPr="00651538">
        <w:rPr>
          <w:rFonts w:ascii="Arial" w:hAnsi="Arial" w:cs="Arial"/>
        </w:rPr>
        <w:t xml:space="preserve">. </w:t>
      </w:r>
    </w:p>
    <w:p w14:paraId="0E2E0E8B"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t xml:space="preserve">La limpieza es requerida antes de cualquier proceso de desinfección. </w:t>
      </w:r>
    </w:p>
    <w:p w14:paraId="17F0967B"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lastRenderedPageBreak/>
        <w:t>Las soluciones detergentes y desinfectantes deberán estar recién preparadas y correctamente dosificadas.</w:t>
      </w:r>
    </w:p>
    <w:p w14:paraId="03C9B811"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t xml:space="preserve">No almacenar o transportar los productos en botellas de bebida (gaseosas o agua) sin adecuada rotulación, para evitar errores o accidentes. </w:t>
      </w:r>
    </w:p>
    <w:p w14:paraId="6CA70D4F"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t xml:space="preserve">Los envases con los productos de desinfección que se les suministrara, deberán estar perfectamente rotulados, con su correspondiente tapa, estar protegidos de la luz y calor. </w:t>
      </w:r>
    </w:p>
    <w:p w14:paraId="5FB6852F"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t xml:space="preserve">El material y los elementos usados, incluyendo cepillos, secadores, baldes y trapos de piso, deberán ser lavados finalizado su uso. </w:t>
      </w:r>
    </w:p>
    <w:p w14:paraId="78205515" w14:textId="77777777" w:rsidR="00673EAA" w:rsidRPr="00651538" w:rsidRDefault="00673EAA" w:rsidP="00B51DD6">
      <w:pPr>
        <w:pStyle w:val="Prrafodelista"/>
        <w:numPr>
          <w:ilvl w:val="0"/>
          <w:numId w:val="2"/>
        </w:numPr>
        <w:spacing w:line="0" w:lineRule="atLeast"/>
        <w:contextualSpacing w:val="0"/>
        <w:jc w:val="both"/>
        <w:rPr>
          <w:rFonts w:ascii="Arial" w:hAnsi="Arial" w:cs="Arial"/>
        </w:rPr>
      </w:pPr>
      <w:r w:rsidRPr="00651538">
        <w:rPr>
          <w:rFonts w:ascii="Arial" w:hAnsi="Arial" w:cs="Arial"/>
        </w:rPr>
        <w:t>Cuando se realice limpieza y desinfección en habitaciones o consultorios antes de entrar golpee y pida permiso para entrar.</w:t>
      </w:r>
    </w:p>
    <w:p w14:paraId="0B6CEDE2" w14:textId="77777777" w:rsidR="00673EAA" w:rsidRDefault="00673EAA" w:rsidP="00331151">
      <w:pPr>
        <w:jc w:val="both"/>
        <w:rPr>
          <w:rFonts w:ascii="Arial" w:hAnsi="Arial" w:cs="Arial"/>
          <w:b/>
        </w:rPr>
      </w:pPr>
    </w:p>
    <w:p w14:paraId="6CEEB644" w14:textId="77777777" w:rsidR="00673EAA" w:rsidRDefault="00673EAA" w:rsidP="00331151">
      <w:pPr>
        <w:jc w:val="both"/>
        <w:rPr>
          <w:rFonts w:ascii="Arial" w:hAnsi="Arial" w:cs="Arial"/>
          <w:b/>
        </w:rPr>
      </w:pPr>
    </w:p>
    <w:p w14:paraId="1CD32D44" w14:textId="77777777" w:rsidR="002E57BB" w:rsidRPr="00651538" w:rsidRDefault="00651538" w:rsidP="00651538">
      <w:pPr>
        <w:pStyle w:val="Ttulo2"/>
        <w:rPr>
          <w:rFonts w:ascii="Arial" w:hAnsi="Arial" w:cs="Arial"/>
          <w:b/>
          <w:color w:val="auto"/>
          <w:sz w:val="24"/>
          <w:szCs w:val="24"/>
        </w:rPr>
      </w:pPr>
      <w:bookmarkStart w:id="9" w:name="_Toc52458033"/>
      <w:proofErr w:type="gramStart"/>
      <w:r w:rsidRPr="00651538">
        <w:rPr>
          <w:rFonts w:ascii="Arial" w:hAnsi="Arial" w:cs="Arial"/>
          <w:b/>
          <w:color w:val="auto"/>
          <w:sz w:val="24"/>
          <w:szCs w:val="24"/>
        </w:rPr>
        <w:t xml:space="preserve">7.2 </w:t>
      </w:r>
      <w:r w:rsidR="00B4428E">
        <w:rPr>
          <w:rFonts w:ascii="Arial" w:hAnsi="Arial" w:cs="Arial"/>
          <w:b/>
          <w:color w:val="auto"/>
          <w:sz w:val="24"/>
          <w:szCs w:val="24"/>
        </w:rPr>
        <w:t xml:space="preserve"> </w:t>
      </w:r>
      <w:r w:rsidR="002E57BB" w:rsidRPr="00651538">
        <w:rPr>
          <w:rFonts w:ascii="Arial" w:hAnsi="Arial" w:cs="Arial"/>
          <w:b/>
          <w:color w:val="auto"/>
          <w:sz w:val="24"/>
          <w:szCs w:val="24"/>
        </w:rPr>
        <w:t>Presentación</w:t>
      </w:r>
      <w:proofErr w:type="gramEnd"/>
      <w:r w:rsidR="002E57BB" w:rsidRPr="00651538">
        <w:rPr>
          <w:rFonts w:ascii="Arial" w:hAnsi="Arial" w:cs="Arial"/>
          <w:b/>
          <w:color w:val="auto"/>
          <w:sz w:val="24"/>
          <w:szCs w:val="24"/>
        </w:rPr>
        <w:t xml:space="preserve"> y perfil del personal de servicios generales</w:t>
      </w:r>
      <w:bookmarkEnd w:id="9"/>
    </w:p>
    <w:p w14:paraId="6C7C462B" w14:textId="77777777" w:rsidR="002E57BB" w:rsidRPr="00DC3449" w:rsidRDefault="002E57BB" w:rsidP="002E57BB">
      <w:pPr>
        <w:spacing w:line="0" w:lineRule="atLeast"/>
        <w:jc w:val="both"/>
        <w:rPr>
          <w:rFonts w:ascii="Century Gothic" w:hAnsi="Century Gothic"/>
        </w:rPr>
      </w:pPr>
    </w:p>
    <w:p w14:paraId="769CCFDC"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Higiene personal (baño diario, cabello recogido)</w:t>
      </w:r>
    </w:p>
    <w:p w14:paraId="78DF2F04"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Sin uso de joyas, pulseras de tela ni tejidas, no usar gorras.</w:t>
      </w:r>
    </w:p>
    <w:p w14:paraId="251BB5A6"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 xml:space="preserve">Uñas cortas y limpias (sin esmalte) </w:t>
      </w:r>
    </w:p>
    <w:p w14:paraId="33146B43"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Varones pelo corto o recogido y barba corta</w:t>
      </w:r>
    </w:p>
    <w:p w14:paraId="3163A788"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 xml:space="preserve">Uniforme limpio y completo todos los días </w:t>
      </w:r>
    </w:p>
    <w:p w14:paraId="571EDD1A"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En áreas críticas, el uniforme quirúrgico deberá lavarse</w:t>
      </w:r>
    </w:p>
    <w:p w14:paraId="56152056"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Antes del inicio de sus labores lavarse las manos (independientemente del uso de guantes), al término de un procedimiento, después de manipular residuos, después de retirarse los guantes, antes de tomar sus alimentos, al finalizar la limpieza y después de ir al baño.</w:t>
      </w:r>
    </w:p>
    <w:p w14:paraId="038660AF"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Receptividad ante las instrucciones</w:t>
      </w:r>
    </w:p>
    <w:p w14:paraId="5537BA18"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Seguimiento de un Plan de Trabajo</w:t>
      </w:r>
    </w:p>
    <w:p w14:paraId="55EAFE1D"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Responsabilidad y capacidad de seguir un método de trabajo</w:t>
      </w:r>
    </w:p>
    <w:p w14:paraId="33237EBF"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Actitud discreta ante el diagnóstico de pacientes</w:t>
      </w:r>
    </w:p>
    <w:p w14:paraId="73C2218D"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Organización</w:t>
      </w:r>
    </w:p>
    <w:p w14:paraId="798E18F4" w14:textId="77777777" w:rsidR="002E57BB" w:rsidRPr="003E060A" w:rsidRDefault="002E57B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Capacidad de trabajo en equipo</w:t>
      </w:r>
    </w:p>
    <w:p w14:paraId="5B6036DC" w14:textId="77777777" w:rsidR="00673EAA" w:rsidRPr="003E060A" w:rsidRDefault="00673EAA" w:rsidP="00331151">
      <w:pPr>
        <w:jc w:val="both"/>
        <w:rPr>
          <w:rFonts w:ascii="Arial" w:hAnsi="Arial" w:cs="Arial"/>
          <w:b/>
        </w:rPr>
      </w:pPr>
    </w:p>
    <w:p w14:paraId="15257742" w14:textId="77777777" w:rsidR="0031643B" w:rsidRPr="003E060A" w:rsidRDefault="003E060A" w:rsidP="003E060A">
      <w:pPr>
        <w:pStyle w:val="Ttulo2"/>
        <w:rPr>
          <w:rFonts w:ascii="Arial" w:hAnsi="Arial" w:cs="Arial"/>
          <w:b/>
          <w:color w:val="auto"/>
          <w:sz w:val="24"/>
          <w:szCs w:val="24"/>
        </w:rPr>
      </w:pPr>
      <w:bookmarkStart w:id="10" w:name="_Toc52458034"/>
      <w:proofErr w:type="gramStart"/>
      <w:r w:rsidRPr="003E060A">
        <w:rPr>
          <w:rFonts w:ascii="Arial" w:hAnsi="Arial" w:cs="Arial"/>
          <w:b/>
          <w:color w:val="auto"/>
          <w:sz w:val="24"/>
          <w:szCs w:val="24"/>
        </w:rPr>
        <w:t xml:space="preserve">7.3 </w:t>
      </w:r>
      <w:r w:rsidR="00B4428E">
        <w:rPr>
          <w:rFonts w:ascii="Arial" w:hAnsi="Arial" w:cs="Arial"/>
          <w:b/>
          <w:color w:val="auto"/>
          <w:sz w:val="24"/>
          <w:szCs w:val="24"/>
        </w:rPr>
        <w:t xml:space="preserve"> </w:t>
      </w:r>
      <w:r w:rsidR="0031643B" w:rsidRPr="003E060A">
        <w:rPr>
          <w:rFonts w:ascii="Arial" w:hAnsi="Arial" w:cs="Arial"/>
          <w:b/>
          <w:color w:val="auto"/>
          <w:sz w:val="24"/>
          <w:szCs w:val="24"/>
        </w:rPr>
        <w:t>Normas</w:t>
      </w:r>
      <w:proofErr w:type="gramEnd"/>
      <w:r w:rsidR="0031643B" w:rsidRPr="003E060A">
        <w:rPr>
          <w:rFonts w:ascii="Arial" w:hAnsi="Arial" w:cs="Arial"/>
          <w:b/>
          <w:color w:val="auto"/>
          <w:sz w:val="24"/>
          <w:szCs w:val="24"/>
        </w:rPr>
        <w:t xml:space="preserve"> de bioseguridad para personal de servicios generales</w:t>
      </w:r>
      <w:bookmarkEnd w:id="10"/>
    </w:p>
    <w:p w14:paraId="595CD094" w14:textId="77777777" w:rsidR="0031643B" w:rsidRPr="00DC3449" w:rsidRDefault="0031643B" w:rsidP="0031643B">
      <w:pPr>
        <w:spacing w:line="0" w:lineRule="atLeast"/>
        <w:jc w:val="both"/>
        <w:rPr>
          <w:rFonts w:ascii="Century Gothic" w:hAnsi="Century Gothic"/>
          <w:b/>
        </w:rPr>
      </w:pPr>
    </w:p>
    <w:p w14:paraId="58BAA10B"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Contar con el Carnet de Vacunación (Hepatitis B, Tétanos)</w:t>
      </w:r>
    </w:p>
    <w:p w14:paraId="0AC116B0"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Contar con indumentaria de protección personal (ropa de trabajo completa, mascarilla, gorro, gafas, guantes resistentes a soluciones alcalinas y ácidas</w:t>
      </w:r>
      <w:r w:rsidR="003E060A">
        <w:rPr>
          <w:rFonts w:ascii="Arial" w:hAnsi="Arial" w:cs="Arial"/>
        </w:rPr>
        <w:t xml:space="preserve"> de diferentes colores (negro, rojo y amarillo),</w:t>
      </w:r>
      <w:r w:rsidRPr="003E060A">
        <w:rPr>
          <w:rFonts w:ascii="Arial" w:hAnsi="Arial" w:cs="Arial"/>
        </w:rPr>
        <w:t xml:space="preserve"> zapatos cerrados, etc.). </w:t>
      </w:r>
    </w:p>
    <w:p w14:paraId="2C9022CC"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 xml:space="preserve">Contar con un área de </w:t>
      </w:r>
      <w:proofErr w:type="spellStart"/>
      <w:r w:rsidRPr="003E060A">
        <w:rPr>
          <w:rFonts w:ascii="Arial" w:hAnsi="Arial" w:cs="Arial"/>
        </w:rPr>
        <w:t>vestier</w:t>
      </w:r>
      <w:proofErr w:type="spellEnd"/>
    </w:p>
    <w:p w14:paraId="3093C32D"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lastRenderedPageBreak/>
        <w:t xml:space="preserve">Contar con un cronograma de turnos establecidos con asignación de áreas de limpieza </w:t>
      </w:r>
    </w:p>
    <w:p w14:paraId="2FB371BC"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Conocer las normas de limpieza y desinfección en las áreas críticas, democráticas y No críticas. También todo el personal de limpieza deberá conocer los protocolos en caso de exposición accidental a sangre o fluidos corporales.</w:t>
      </w:r>
    </w:p>
    <w:p w14:paraId="121F11B7"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 xml:space="preserve">Antes de escurrir trapeadores obsérvelos con el fin de detectar la presencia de material corto-punzante. Recoja los vidrios rotos empleando recogedor y escoba, deposítelos en recipientes resistentes debidamente marcados y ubíquelos en el sitio adecuado, para que la empresa recolectora se encargue de su disposición final. </w:t>
      </w:r>
    </w:p>
    <w:p w14:paraId="4CF759D8"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Solicite indicaciones especiales por la coordinadora de área de servicio o la enfermera jefa si es en hospitalización, antes de ingresar al área o habitación.</w:t>
      </w:r>
    </w:p>
    <w:p w14:paraId="483E8E6E"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En caso de derrame señalice con toalla absorbente y con el desinfectante en uso por el área en la concentración y tiempo de contacto recomendado en la ficha técnica de cada proveedor.</w:t>
      </w:r>
    </w:p>
    <w:p w14:paraId="22EAFF6F"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Verifique que en el cuarto sucio los desinfectantes estén debidamente señalizados o rotulados, con los porcentajes de concentración</w:t>
      </w:r>
      <w:r w:rsidRPr="00DC3449">
        <w:rPr>
          <w:rFonts w:ascii="Century Gothic" w:hAnsi="Century Gothic"/>
        </w:rPr>
        <w:t xml:space="preserve"> adecuados, </w:t>
      </w:r>
      <w:r w:rsidRPr="003E060A">
        <w:rPr>
          <w:rFonts w:ascii="Arial" w:hAnsi="Arial" w:cs="Arial"/>
        </w:rPr>
        <w:t xml:space="preserve">fechas de preparación de caducidad y los datos de la persona responsable de la disolución. </w:t>
      </w:r>
    </w:p>
    <w:p w14:paraId="2C560743"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El cuarto sucio debe estar libre de excesos de materiales, que entorpezcan las actividades y que actúen como generados o cultivos de microorganismos.</w:t>
      </w:r>
    </w:p>
    <w:p w14:paraId="7B61692E"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 xml:space="preserve">La recolección de los residuos debe hacerse cumpliendo con los horarios de recolección establecidos en el Plan de Gestión de Residuos Hospitalarios de la E.S.E. Bello salud. </w:t>
      </w:r>
    </w:p>
    <w:p w14:paraId="630D13BA"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 xml:space="preserve">Comunique a su supervisor, la presencia de material corto-punzante en lugares inadecuados (Pisos, Recipientes, Mesas, Lavamanos, Baños entre otros). </w:t>
      </w:r>
    </w:p>
    <w:p w14:paraId="07BAB6E4"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 xml:space="preserve">Recuerde que la limpieza indistintamente del área debe iniciar desde lo más limpio, hacía lo más contaminado. </w:t>
      </w:r>
    </w:p>
    <w:p w14:paraId="21070705"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 xml:space="preserve">Use el uniforme de dotación entregado su empresa, de manera correcta, en buenas condiciones de limpieza y estado, este uniforme es de uso exclusivo para el desarrollo de las actividades asignadas dentro de la institución. </w:t>
      </w:r>
    </w:p>
    <w:p w14:paraId="25A51B84"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 xml:space="preserve">Para evitar contaminación cruzada o transmisión de enfermedades como la COVID-19 a otros miembros de su familia o comunidad, evite salir de la ESE Bello salud con el uniforme de dotación, lleve y mantenga ropa adicional que pueda usar una vez termine su jornada laboral. </w:t>
      </w:r>
    </w:p>
    <w:p w14:paraId="4A1D627B" w14:textId="77777777" w:rsidR="0031643B" w:rsidRPr="003E060A" w:rsidRDefault="0031643B" w:rsidP="00B51DD6">
      <w:pPr>
        <w:pStyle w:val="Prrafodelista"/>
        <w:numPr>
          <w:ilvl w:val="0"/>
          <w:numId w:val="2"/>
        </w:numPr>
        <w:spacing w:line="0" w:lineRule="atLeast"/>
        <w:contextualSpacing w:val="0"/>
        <w:jc w:val="both"/>
        <w:rPr>
          <w:rFonts w:ascii="Arial" w:hAnsi="Arial" w:cs="Arial"/>
        </w:rPr>
      </w:pPr>
      <w:r w:rsidRPr="003E060A">
        <w:rPr>
          <w:rFonts w:ascii="Arial" w:hAnsi="Arial" w:cs="Arial"/>
        </w:rPr>
        <w:t>Recuerde que todo residuo debe ser manejado como proveniente de pacientes potencialmente infeccioso.</w:t>
      </w:r>
    </w:p>
    <w:p w14:paraId="6457E61E" w14:textId="77777777" w:rsidR="0031643B" w:rsidRDefault="0031643B" w:rsidP="0031643B">
      <w:pPr>
        <w:spacing w:line="0" w:lineRule="atLeast"/>
        <w:jc w:val="both"/>
        <w:rPr>
          <w:rFonts w:ascii="Century Gothic" w:hAnsi="Century Gothic"/>
        </w:rPr>
      </w:pPr>
    </w:p>
    <w:p w14:paraId="1B23FA25" w14:textId="77777777" w:rsidR="0031643B" w:rsidRPr="0031643B" w:rsidRDefault="0031643B" w:rsidP="0031643B">
      <w:pPr>
        <w:spacing w:line="0" w:lineRule="atLeast"/>
        <w:jc w:val="both"/>
        <w:rPr>
          <w:rFonts w:ascii="Century Gothic" w:hAnsi="Century Gothic"/>
        </w:rPr>
      </w:pPr>
    </w:p>
    <w:p w14:paraId="4E4030D6" w14:textId="77777777" w:rsidR="0031643B" w:rsidRPr="00371065" w:rsidRDefault="00371065" w:rsidP="00371065">
      <w:pPr>
        <w:pStyle w:val="Ttulo2"/>
        <w:rPr>
          <w:rFonts w:ascii="Arial" w:hAnsi="Arial" w:cs="Arial"/>
          <w:b/>
          <w:color w:val="auto"/>
          <w:sz w:val="24"/>
          <w:szCs w:val="24"/>
        </w:rPr>
      </w:pPr>
      <w:bookmarkStart w:id="11" w:name="_Toc52458035"/>
      <w:proofErr w:type="gramStart"/>
      <w:r w:rsidRPr="00371065">
        <w:rPr>
          <w:rFonts w:ascii="Arial" w:hAnsi="Arial" w:cs="Arial"/>
          <w:b/>
          <w:color w:val="auto"/>
          <w:sz w:val="24"/>
          <w:szCs w:val="24"/>
        </w:rPr>
        <w:t xml:space="preserve">7.4 </w:t>
      </w:r>
      <w:r w:rsidR="00B4428E">
        <w:rPr>
          <w:rFonts w:ascii="Arial" w:hAnsi="Arial" w:cs="Arial"/>
          <w:b/>
          <w:color w:val="auto"/>
          <w:sz w:val="24"/>
          <w:szCs w:val="24"/>
        </w:rPr>
        <w:t xml:space="preserve"> </w:t>
      </w:r>
      <w:r w:rsidR="0031643B" w:rsidRPr="00371065">
        <w:rPr>
          <w:rFonts w:ascii="Arial" w:hAnsi="Arial" w:cs="Arial"/>
          <w:b/>
          <w:color w:val="auto"/>
          <w:sz w:val="24"/>
          <w:szCs w:val="24"/>
        </w:rPr>
        <w:t>Res</w:t>
      </w:r>
      <w:r w:rsidR="00B4428E">
        <w:rPr>
          <w:rFonts w:ascii="Arial" w:hAnsi="Arial" w:cs="Arial"/>
          <w:b/>
          <w:color w:val="auto"/>
          <w:sz w:val="24"/>
          <w:szCs w:val="24"/>
        </w:rPr>
        <w:t>ponsabilidades</w:t>
      </w:r>
      <w:proofErr w:type="gramEnd"/>
      <w:r w:rsidR="00B4428E">
        <w:rPr>
          <w:rFonts w:ascii="Arial" w:hAnsi="Arial" w:cs="Arial"/>
          <w:b/>
          <w:color w:val="auto"/>
          <w:sz w:val="24"/>
          <w:szCs w:val="24"/>
        </w:rPr>
        <w:t xml:space="preserve"> del personal de s</w:t>
      </w:r>
      <w:r w:rsidR="0031643B" w:rsidRPr="00371065">
        <w:rPr>
          <w:rFonts w:ascii="Arial" w:hAnsi="Arial" w:cs="Arial"/>
          <w:b/>
          <w:color w:val="auto"/>
          <w:sz w:val="24"/>
          <w:szCs w:val="24"/>
        </w:rPr>
        <w:t>ervicios generales con la ESE Bello salud</w:t>
      </w:r>
      <w:bookmarkEnd w:id="11"/>
    </w:p>
    <w:p w14:paraId="0F9E61F4" w14:textId="77777777" w:rsidR="0031643B" w:rsidRPr="00DC3449" w:rsidRDefault="0031643B" w:rsidP="0031643B">
      <w:pPr>
        <w:spacing w:line="0" w:lineRule="atLeast"/>
        <w:jc w:val="both"/>
        <w:rPr>
          <w:rFonts w:ascii="Century Gothic" w:hAnsi="Century Gothic"/>
          <w:b/>
        </w:rPr>
      </w:pPr>
    </w:p>
    <w:p w14:paraId="4A2089CF" w14:textId="77777777" w:rsidR="0031643B" w:rsidRPr="00E816CD" w:rsidRDefault="0031643B" w:rsidP="00B51DD6">
      <w:pPr>
        <w:pStyle w:val="Prrafodelista"/>
        <w:numPr>
          <w:ilvl w:val="0"/>
          <w:numId w:val="2"/>
        </w:numPr>
        <w:spacing w:line="0" w:lineRule="atLeast"/>
        <w:contextualSpacing w:val="0"/>
        <w:jc w:val="both"/>
        <w:rPr>
          <w:rFonts w:ascii="Arial" w:hAnsi="Arial" w:cs="Arial"/>
        </w:rPr>
      </w:pPr>
      <w:r w:rsidRPr="00E816CD">
        <w:rPr>
          <w:rFonts w:ascii="Arial" w:hAnsi="Arial" w:cs="Arial"/>
        </w:rPr>
        <w:t xml:space="preserve">Realizar los procedimientos de limpieza y desinfección aprobados teniendo en cuenta este protocolo, de acuerdo al área hospitalaria a limpiar, el tipo de superficie y al tipo de suciedad presentes en cada área. </w:t>
      </w:r>
    </w:p>
    <w:p w14:paraId="5D539E91" w14:textId="77777777" w:rsidR="0031643B" w:rsidRPr="00E816CD" w:rsidRDefault="0031643B" w:rsidP="00B51DD6">
      <w:pPr>
        <w:pStyle w:val="Prrafodelista"/>
        <w:numPr>
          <w:ilvl w:val="0"/>
          <w:numId w:val="2"/>
        </w:numPr>
        <w:spacing w:line="0" w:lineRule="atLeast"/>
        <w:contextualSpacing w:val="0"/>
        <w:jc w:val="both"/>
        <w:rPr>
          <w:rFonts w:ascii="Arial" w:hAnsi="Arial" w:cs="Arial"/>
        </w:rPr>
      </w:pPr>
      <w:r w:rsidRPr="00E816CD">
        <w:rPr>
          <w:rFonts w:ascii="Arial" w:hAnsi="Arial" w:cs="Arial"/>
        </w:rPr>
        <w:t>Asistir a las actividades de entrenamiento y capacitación con carácter de obligatoriedad según la programación anual institucional.</w:t>
      </w:r>
    </w:p>
    <w:p w14:paraId="6BF70EBE" w14:textId="77777777" w:rsidR="0031643B" w:rsidRPr="00E816CD" w:rsidRDefault="0031643B" w:rsidP="00B51DD6">
      <w:pPr>
        <w:pStyle w:val="Prrafodelista"/>
        <w:numPr>
          <w:ilvl w:val="0"/>
          <w:numId w:val="2"/>
        </w:numPr>
        <w:spacing w:line="0" w:lineRule="atLeast"/>
        <w:contextualSpacing w:val="0"/>
        <w:jc w:val="both"/>
        <w:rPr>
          <w:rFonts w:ascii="Arial" w:hAnsi="Arial" w:cs="Arial"/>
        </w:rPr>
      </w:pPr>
      <w:r w:rsidRPr="00E816CD">
        <w:rPr>
          <w:rFonts w:ascii="Arial" w:hAnsi="Arial" w:cs="Arial"/>
        </w:rPr>
        <w:t xml:space="preserve">Utilizar correctamente los insumos y materiales necesarios para la limpieza y desinfección que la ESE Bello salud les suministre, así mismo llevar un registro de sus actividades en la planilla de aseo diseñada para tal fin. </w:t>
      </w:r>
    </w:p>
    <w:p w14:paraId="7FFD88B4" w14:textId="77777777" w:rsidR="0031643B" w:rsidRPr="00E816CD" w:rsidRDefault="0031643B" w:rsidP="00B51DD6">
      <w:pPr>
        <w:pStyle w:val="Prrafodelista"/>
        <w:numPr>
          <w:ilvl w:val="0"/>
          <w:numId w:val="2"/>
        </w:numPr>
        <w:spacing w:line="0" w:lineRule="atLeast"/>
        <w:contextualSpacing w:val="0"/>
        <w:jc w:val="both"/>
        <w:rPr>
          <w:rFonts w:ascii="Arial" w:hAnsi="Arial" w:cs="Arial"/>
        </w:rPr>
      </w:pPr>
      <w:r w:rsidRPr="00E816CD">
        <w:rPr>
          <w:rFonts w:ascii="Arial" w:hAnsi="Arial" w:cs="Arial"/>
        </w:rPr>
        <w:t>Cumplir con el cronograma de actividades a realizar cada día, semanalmente o mensualmente, según el tipo de limpieza a realizar (aseo rutinario, terminal entre otros)</w:t>
      </w:r>
    </w:p>
    <w:p w14:paraId="3C7260FE" w14:textId="77777777" w:rsidR="0031643B" w:rsidRPr="00E816CD" w:rsidRDefault="0031643B" w:rsidP="00B51DD6">
      <w:pPr>
        <w:pStyle w:val="Prrafodelista"/>
        <w:numPr>
          <w:ilvl w:val="0"/>
          <w:numId w:val="2"/>
        </w:numPr>
        <w:spacing w:line="0" w:lineRule="atLeast"/>
        <w:contextualSpacing w:val="0"/>
        <w:jc w:val="both"/>
        <w:rPr>
          <w:rFonts w:ascii="Arial" w:hAnsi="Arial" w:cs="Arial"/>
        </w:rPr>
      </w:pPr>
      <w:r w:rsidRPr="00E816CD">
        <w:rPr>
          <w:rFonts w:ascii="Arial" w:hAnsi="Arial" w:cs="Arial"/>
        </w:rPr>
        <w:t xml:space="preserve">Cumplir estrictamente con las Normas de Bioseguridad de la ESE Bello salud con el fin de garantizar prácticas de atención seguras. </w:t>
      </w:r>
    </w:p>
    <w:p w14:paraId="0AFFD701" w14:textId="77777777" w:rsidR="0031643B" w:rsidRPr="00E816CD" w:rsidRDefault="0031643B" w:rsidP="00B51DD6">
      <w:pPr>
        <w:pStyle w:val="Prrafodelista"/>
        <w:numPr>
          <w:ilvl w:val="0"/>
          <w:numId w:val="2"/>
        </w:numPr>
        <w:spacing w:line="0" w:lineRule="atLeast"/>
        <w:contextualSpacing w:val="0"/>
        <w:jc w:val="both"/>
        <w:rPr>
          <w:rFonts w:ascii="Arial" w:hAnsi="Arial" w:cs="Arial"/>
        </w:rPr>
      </w:pPr>
      <w:r w:rsidRPr="00E816CD">
        <w:rPr>
          <w:rFonts w:ascii="Arial" w:hAnsi="Arial" w:cs="Arial"/>
        </w:rPr>
        <w:t>Garantizar que los cuartos de aseo estén manteni</w:t>
      </w:r>
      <w:r w:rsidR="00E816CD">
        <w:rPr>
          <w:rFonts w:ascii="Arial" w:hAnsi="Arial" w:cs="Arial"/>
        </w:rPr>
        <w:t xml:space="preserve">dos en condiciones de </w:t>
      </w:r>
      <w:proofErr w:type="gramStart"/>
      <w:r w:rsidR="00E816CD">
        <w:rPr>
          <w:rFonts w:ascii="Arial" w:hAnsi="Arial" w:cs="Arial"/>
        </w:rPr>
        <w:t xml:space="preserve">limpieza, </w:t>
      </w:r>
      <w:r w:rsidRPr="00E816CD">
        <w:rPr>
          <w:rFonts w:ascii="Arial" w:hAnsi="Arial" w:cs="Arial"/>
        </w:rPr>
        <w:t xml:space="preserve"> orden</w:t>
      </w:r>
      <w:proofErr w:type="gramEnd"/>
      <w:r w:rsidRPr="00E816CD">
        <w:rPr>
          <w:rFonts w:ascii="Arial" w:hAnsi="Arial" w:cs="Arial"/>
        </w:rPr>
        <w:t xml:space="preserve"> adecuado</w:t>
      </w:r>
      <w:r w:rsidR="00E816CD">
        <w:rPr>
          <w:rFonts w:ascii="Arial" w:hAnsi="Arial" w:cs="Arial"/>
        </w:rPr>
        <w:t xml:space="preserve"> y cerrados.</w:t>
      </w:r>
    </w:p>
    <w:p w14:paraId="13E7F5F7" w14:textId="77777777" w:rsidR="0031643B" w:rsidRDefault="0031643B" w:rsidP="00B51DD6">
      <w:pPr>
        <w:pStyle w:val="Prrafodelista"/>
        <w:numPr>
          <w:ilvl w:val="0"/>
          <w:numId w:val="2"/>
        </w:numPr>
        <w:spacing w:line="0" w:lineRule="atLeast"/>
        <w:contextualSpacing w:val="0"/>
        <w:jc w:val="both"/>
        <w:rPr>
          <w:rFonts w:ascii="Arial" w:hAnsi="Arial" w:cs="Arial"/>
        </w:rPr>
      </w:pPr>
      <w:r w:rsidRPr="00E816CD">
        <w:rPr>
          <w:rFonts w:ascii="Arial" w:hAnsi="Arial" w:cs="Arial"/>
        </w:rPr>
        <w:t>Garantizar la limpieza, el orden y desinfección de todas las áreas de la ESE Bello salud.</w:t>
      </w:r>
    </w:p>
    <w:p w14:paraId="44D3CBD6" w14:textId="77777777" w:rsidR="00E816CD" w:rsidRPr="00E816CD" w:rsidRDefault="00E816CD" w:rsidP="00B51DD6">
      <w:pPr>
        <w:pStyle w:val="Prrafodelista"/>
        <w:numPr>
          <w:ilvl w:val="0"/>
          <w:numId w:val="2"/>
        </w:numPr>
        <w:spacing w:line="0" w:lineRule="atLeast"/>
        <w:contextualSpacing w:val="0"/>
        <w:jc w:val="both"/>
        <w:rPr>
          <w:rFonts w:ascii="Arial" w:hAnsi="Arial" w:cs="Arial"/>
        </w:rPr>
      </w:pPr>
      <w:r>
        <w:rPr>
          <w:rFonts w:ascii="Arial" w:hAnsi="Arial" w:cs="Arial"/>
        </w:rPr>
        <w:t xml:space="preserve">Diligenciar los formatos de aseo diario y terminal. </w:t>
      </w:r>
    </w:p>
    <w:p w14:paraId="0C3FB90C" w14:textId="77777777" w:rsidR="0031643B" w:rsidRDefault="0031643B" w:rsidP="00331151">
      <w:pPr>
        <w:jc w:val="both"/>
        <w:rPr>
          <w:rFonts w:ascii="Arial" w:hAnsi="Arial" w:cs="Arial"/>
          <w:b/>
        </w:rPr>
      </w:pPr>
    </w:p>
    <w:p w14:paraId="03AAAED8" w14:textId="77777777" w:rsidR="00673EAA" w:rsidRDefault="00673EAA" w:rsidP="00331151">
      <w:pPr>
        <w:jc w:val="both"/>
        <w:rPr>
          <w:rFonts w:ascii="Arial" w:hAnsi="Arial" w:cs="Arial"/>
          <w:b/>
        </w:rPr>
      </w:pPr>
    </w:p>
    <w:p w14:paraId="460251C3" w14:textId="77777777" w:rsidR="0031643B" w:rsidRPr="00E816CD" w:rsidRDefault="00E816CD" w:rsidP="00E816CD">
      <w:pPr>
        <w:pStyle w:val="Ttulo2"/>
        <w:rPr>
          <w:rFonts w:ascii="Arial" w:hAnsi="Arial" w:cs="Arial"/>
          <w:b/>
          <w:color w:val="auto"/>
          <w:sz w:val="24"/>
          <w:szCs w:val="24"/>
        </w:rPr>
      </w:pPr>
      <w:bookmarkStart w:id="12" w:name="_Toc52458036"/>
      <w:r w:rsidRPr="00E816CD">
        <w:rPr>
          <w:rFonts w:ascii="Arial" w:hAnsi="Arial" w:cs="Arial"/>
          <w:b/>
          <w:color w:val="auto"/>
          <w:sz w:val="24"/>
          <w:szCs w:val="24"/>
        </w:rPr>
        <w:t xml:space="preserve">7.5 </w:t>
      </w:r>
      <w:r w:rsidR="0031643B" w:rsidRPr="00E816CD">
        <w:rPr>
          <w:rFonts w:ascii="Arial" w:hAnsi="Arial" w:cs="Arial"/>
          <w:b/>
          <w:color w:val="auto"/>
          <w:sz w:val="24"/>
          <w:szCs w:val="24"/>
        </w:rPr>
        <w:t xml:space="preserve">Elementos </w:t>
      </w:r>
      <w:r w:rsidR="00B4428E">
        <w:rPr>
          <w:rFonts w:ascii="Arial" w:hAnsi="Arial" w:cs="Arial"/>
          <w:b/>
          <w:color w:val="auto"/>
          <w:sz w:val="24"/>
          <w:szCs w:val="24"/>
        </w:rPr>
        <w:t>de</w:t>
      </w:r>
      <w:r w:rsidR="0031643B" w:rsidRPr="00E816CD">
        <w:rPr>
          <w:rFonts w:ascii="Arial" w:hAnsi="Arial" w:cs="Arial"/>
          <w:b/>
          <w:color w:val="auto"/>
          <w:sz w:val="24"/>
          <w:szCs w:val="24"/>
        </w:rPr>
        <w:t xml:space="preserve"> Protección Personal</w:t>
      </w:r>
      <w:bookmarkEnd w:id="12"/>
    </w:p>
    <w:p w14:paraId="62076FA4" w14:textId="77777777" w:rsidR="0031643B" w:rsidRPr="00DC3449" w:rsidRDefault="0031643B" w:rsidP="0031643B">
      <w:pPr>
        <w:spacing w:line="0" w:lineRule="atLeast"/>
        <w:jc w:val="both"/>
        <w:rPr>
          <w:rFonts w:ascii="Century Gothic" w:hAnsi="Century Gothic"/>
        </w:rPr>
      </w:pPr>
    </w:p>
    <w:p w14:paraId="5252E38F" w14:textId="77777777" w:rsidR="0031643B" w:rsidRPr="00E816CD" w:rsidRDefault="0031643B" w:rsidP="0031643B">
      <w:pPr>
        <w:spacing w:line="0" w:lineRule="atLeast"/>
        <w:jc w:val="both"/>
        <w:rPr>
          <w:rFonts w:ascii="Arial" w:hAnsi="Arial" w:cs="Arial"/>
        </w:rPr>
      </w:pPr>
      <w:r w:rsidRPr="00E816CD">
        <w:rPr>
          <w:rFonts w:ascii="Arial" w:hAnsi="Arial" w:cs="Arial"/>
        </w:rPr>
        <w:t>Los elementos de protección personal a emplear para realizar las actividades de orden, limpieza y desinfección serán para el personal de servicios generales de la ESE Bello salud, los que fueron establecidos por el SG-SST de la empresa en la matriz de EPP; los cuales serán los siguientes:</w:t>
      </w:r>
    </w:p>
    <w:p w14:paraId="50F0BDE3" w14:textId="77777777" w:rsidR="0031643B" w:rsidRDefault="0031643B" w:rsidP="0031643B">
      <w:pPr>
        <w:spacing w:line="0" w:lineRule="atLeast"/>
        <w:jc w:val="center"/>
        <w:rPr>
          <w:rFonts w:ascii="Century Gothic" w:hAnsi="Century Gothic"/>
          <w:sz w:val="18"/>
          <w:szCs w:val="18"/>
        </w:rPr>
      </w:pPr>
    </w:p>
    <w:p w14:paraId="3EB19E9B" w14:textId="77777777" w:rsidR="0031643B" w:rsidRDefault="00A37E68" w:rsidP="0031643B">
      <w:pPr>
        <w:spacing w:line="0" w:lineRule="atLeast"/>
        <w:jc w:val="center"/>
        <w:rPr>
          <w:rFonts w:ascii="Century Gothic" w:hAnsi="Century Gothic"/>
          <w:sz w:val="18"/>
          <w:szCs w:val="18"/>
        </w:rPr>
      </w:pPr>
      <w:r>
        <w:rPr>
          <w:noProof/>
        </w:rPr>
        <w:lastRenderedPageBreak/>
        <w:object w:dxaOrig="1440" w:dyaOrig="1440" w14:anchorId="276AF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05pt;margin-top:16.5pt;width:522.95pt;height:167.8pt;z-index:251659264;mso-position-horizontal-relative:text;mso-position-vertical-relative:text">
            <v:imagedata r:id="rId8" o:title=""/>
            <w10:wrap type="square"/>
          </v:shape>
          <o:OLEObject Type="Embed" ProgID="PBrush" ShapeID="_x0000_s1026" DrawAspect="Content" ObjectID="_1810629663" r:id="rId9"/>
        </w:object>
      </w:r>
      <w:r w:rsidR="0031643B" w:rsidRPr="0037244E">
        <w:rPr>
          <w:rFonts w:ascii="Century Gothic" w:hAnsi="Century Gothic"/>
          <w:sz w:val="18"/>
          <w:szCs w:val="18"/>
        </w:rPr>
        <w:t>Imagen 1: Matriz de Elemento de Protección Personal</w:t>
      </w:r>
    </w:p>
    <w:p w14:paraId="3F1E84CA" w14:textId="77777777" w:rsidR="00673EAA" w:rsidRDefault="00673EAA" w:rsidP="00331151">
      <w:pPr>
        <w:jc w:val="both"/>
        <w:rPr>
          <w:rFonts w:ascii="Arial" w:hAnsi="Arial" w:cs="Arial"/>
          <w:b/>
        </w:rPr>
      </w:pPr>
    </w:p>
    <w:p w14:paraId="10D9031E" w14:textId="77777777" w:rsidR="00831991" w:rsidRPr="00127BC5" w:rsidRDefault="00831991" w:rsidP="00831991">
      <w:pPr>
        <w:spacing w:line="0" w:lineRule="atLeast"/>
        <w:jc w:val="both"/>
        <w:rPr>
          <w:rFonts w:ascii="Arial" w:hAnsi="Arial" w:cs="Arial"/>
        </w:rPr>
      </w:pPr>
      <w:r w:rsidRPr="00127BC5">
        <w:rPr>
          <w:rFonts w:ascii="Arial" w:hAnsi="Arial" w:cs="Arial"/>
        </w:rPr>
        <w:t xml:space="preserve">Todos los EPP que se utilicen deben ser: </w:t>
      </w:r>
    </w:p>
    <w:p w14:paraId="70593F2E" w14:textId="77777777" w:rsidR="00831991" w:rsidRPr="00127BC5" w:rsidRDefault="00831991" w:rsidP="00B51DD6">
      <w:pPr>
        <w:pStyle w:val="Prrafodelista"/>
        <w:numPr>
          <w:ilvl w:val="0"/>
          <w:numId w:val="2"/>
        </w:numPr>
        <w:spacing w:line="0" w:lineRule="atLeast"/>
        <w:contextualSpacing w:val="0"/>
        <w:jc w:val="both"/>
        <w:rPr>
          <w:rFonts w:ascii="Arial" w:hAnsi="Arial" w:cs="Arial"/>
        </w:rPr>
      </w:pPr>
      <w:r w:rsidRPr="00127BC5">
        <w:rPr>
          <w:rFonts w:ascii="Arial" w:hAnsi="Arial" w:cs="Arial"/>
        </w:rPr>
        <w:t>Seleccionados en función del peligro para el trabajador.</w:t>
      </w:r>
    </w:p>
    <w:p w14:paraId="2AD9CB23" w14:textId="77777777" w:rsidR="00831991" w:rsidRPr="00127BC5" w:rsidRDefault="00831991" w:rsidP="00B51DD6">
      <w:pPr>
        <w:pStyle w:val="Prrafodelista"/>
        <w:numPr>
          <w:ilvl w:val="0"/>
          <w:numId w:val="2"/>
        </w:numPr>
        <w:spacing w:line="0" w:lineRule="atLeast"/>
        <w:contextualSpacing w:val="0"/>
        <w:jc w:val="both"/>
        <w:rPr>
          <w:rFonts w:ascii="Arial" w:hAnsi="Arial" w:cs="Arial"/>
        </w:rPr>
      </w:pPr>
      <w:r w:rsidRPr="00127BC5">
        <w:rPr>
          <w:rFonts w:ascii="Arial" w:hAnsi="Arial" w:cs="Arial"/>
        </w:rPr>
        <w:t xml:space="preserve">Adecuados y actualizados periódicamente, según corresponda de acuerdo con la evaluación de riesgos. </w:t>
      </w:r>
    </w:p>
    <w:p w14:paraId="0052C846" w14:textId="77777777" w:rsidR="00831991" w:rsidRPr="00127BC5" w:rsidRDefault="00831991" w:rsidP="00B51DD6">
      <w:pPr>
        <w:pStyle w:val="Prrafodelista"/>
        <w:numPr>
          <w:ilvl w:val="0"/>
          <w:numId w:val="2"/>
        </w:numPr>
        <w:spacing w:line="0" w:lineRule="atLeast"/>
        <w:contextualSpacing w:val="0"/>
        <w:jc w:val="both"/>
        <w:rPr>
          <w:rFonts w:ascii="Arial" w:hAnsi="Arial" w:cs="Arial"/>
        </w:rPr>
      </w:pPr>
      <w:r w:rsidRPr="00127BC5">
        <w:rPr>
          <w:rFonts w:ascii="Arial" w:hAnsi="Arial" w:cs="Arial"/>
        </w:rPr>
        <w:t xml:space="preserve">Usados de forma constante y adecuada cuando sea necesario. </w:t>
      </w:r>
    </w:p>
    <w:p w14:paraId="02D9CEA5" w14:textId="77777777" w:rsidR="00831991" w:rsidRPr="00127BC5" w:rsidRDefault="00831991" w:rsidP="00B51DD6">
      <w:pPr>
        <w:pStyle w:val="Prrafodelista"/>
        <w:numPr>
          <w:ilvl w:val="0"/>
          <w:numId w:val="2"/>
        </w:numPr>
        <w:spacing w:line="0" w:lineRule="atLeast"/>
        <w:contextualSpacing w:val="0"/>
        <w:jc w:val="both"/>
        <w:rPr>
          <w:rFonts w:ascii="Arial" w:hAnsi="Arial" w:cs="Arial"/>
        </w:rPr>
      </w:pPr>
      <w:r w:rsidRPr="00127BC5">
        <w:rPr>
          <w:rFonts w:ascii="Arial" w:hAnsi="Arial" w:cs="Arial"/>
        </w:rPr>
        <w:t xml:space="preserve">Inspeccionados, mantenidos y reemplazados regularmente. </w:t>
      </w:r>
    </w:p>
    <w:p w14:paraId="78D93FAB" w14:textId="77777777" w:rsidR="00831991" w:rsidRPr="00127BC5" w:rsidRDefault="00831991" w:rsidP="00B51DD6">
      <w:pPr>
        <w:pStyle w:val="Prrafodelista"/>
        <w:numPr>
          <w:ilvl w:val="0"/>
          <w:numId w:val="2"/>
        </w:numPr>
        <w:spacing w:line="0" w:lineRule="atLeast"/>
        <w:contextualSpacing w:val="0"/>
        <w:jc w:val="both"/>
        <w:rPr>
          <w:rFonts w:ascii="Arial" w:hAnsi="Arial" w:cs="Arial"/>
        </w:rPr>
      </w:pPr>
      <w:r w:rsidRPr="00127BC5">
        <w:rPr>
          <w:rFonts w:ascii="Arial" w:hAnsi="Arial" w:cs="Arial"/>
        </w:rPr>
        <w:t>Retirados, limpiados, almacenados o desechados según corresponda, para evitar la contaminación del trabajador o del entorno.</w:t>
      </w:r>
    </w:p>
    <w:p w14:paraId="416C8662" w14:textId="77777777" w:rsidR="00831991" w:rsidRPr="00675FF1" w:rsidRDefault="00831991" w:rsidP="00831991">
      <w:pPr>
        <w:pStyle w:val="Prrafodelista"/>
        <w:spacing w:line="0" w:lineRule="atLeast"/>
        <w:jc w:val="both"/>
        <w:rPr>
          <w:rFonts w:ascii="Century Gothic" w:hAnsi="Century Gothic"/>
        </w:rPr>
      </w:pPr>
    </w:p>
    <w:p w14:paraId="7B6C4094" w14:textId="77777777" w:rsidR="00831991" w:rsidRPr="00127BC5" w:rsidRDefault="00831991" w:rsidP="00127BC5">
      <w:pPr>
        <w:rPr>
          <w:rFonts w:ascii="Arial" w:hAnsi="Arial" w:cs="Arial"/>
          <w:b/>
        </w:rPr>
      </w:pPr>
      <w:r w:rsidRPr="00127BC5">
        <w:rPr>
          <w:rFonts w:ascii="Arial" w:hAnsi="Arial" w:cs="Arial"/>
          <w:b/>
        </w:rPr>
        <w:t>Uso de EPP frente a COVID-19:</w:t>
      </w:r>
    </w:p>
    <w:p w14:paraId="02F66BF3" w14:textId="77777777" w:rsidR="00831991" w:rsidRPr="00A967B9" w:rsidRDefault="00831991" w:rsidP="00831991">
      <w:pPr>
        <w:pStyle w:val="Prrafodelista"/>
        <w:spacing w:line="0" w:lineRule="atLeast"/>
        <w:ind w:left="765"/>
        <w:jc w:val="both"/>
        <w:rPr>
          <w:rFonts w:ascii="Century Gothic" w:hAnsi="Century Gothic"/>
          <w:b/>
        </w:rPr>
      </w:pPr>
    </w:p>
    <w:p w14:paraId="4297F842" w14:textId="77777777" w:rsidR="00831991" w:rsidRPr="001113EC" w:rsidRDefault="00831991" w:rsidP="00831991">
      <w:pPr>
        <w:spacing w:line="0" w:lineRule="atLeast"/>
        <w:jc w:val="both"/>
        <w:rPr>
          <w:rFonts w:ascii="Arial" w:hAnsi="Arial" w:cs="Arial"/>
        </w:rPr>
      </w:pPr>
      <w:r w:rsidRPr="001113EC">
        <w:rPr>
          <w:rFonts w:ascii="Arial" w:hAnsi="Arial" w:cs="Arial"/>
        </w:rPr>
        <w:t xml:space="preserve">Teniendo en cuenta los diferentes tipos de trabajadores y el tipo de exposición por el desarrollo de las tareas, se ha determinado el tipo de elemento a utilizar por el personal de servicios generales, pensando además en el uso racional de los recursos. Los </w:t>
      </w:r>
      <w:proofErr w:type="spellStart"/>
      <w:r w:rsidRPr="001113EC">
        <w:rPr>
          <w:rFonts w:ascii="Arial" w:hAnsi="Arial" w:cs="Arial"/>
        </w:rPr>
        <w:t>EPPs</w:t>
      </w:r>
      <w:proofErr w:type="spellEnd"/>
      <w:r w:rsidRPr="001113EC">
        <w:rPr>
          <w:rFonts w:ascii="Arial" w:hAnsi="Arial" w:cs="Arial"/>
        </w:rPr>
        <w:t xml:space="preserve"> están determinados para la emergencia sanitaria COVID-19; siendo incluidos a la anterior Matriz de EPP; y se deberá seguir los lineamientos consignados en dichos documentos.</w:t>
      </w:r>
    </w:p>
    <w:p w14:paraId="5B1BD18C" w14:textId="77777777" w:rsidR="00831991" w:rsidRPr="00DC3449" w:rsidRDefault="00831991" w:rsidP="00831991">
      <w:pPr>
        <w:spacing w:line="0" w:lineRule="atLeast"/>
        <w:ind w:left="499" w:hanging="499"/>
        <w:jc w:val="both"/>
        <w:rPr>
          <w:rFonts w:ascii="Century Gothic" w:hAnsi="Century Gothic"/>
        </w:rPr>
      </w:pPr>
    </w:p>
    <w:p w14:paraId="5542C2F9" w14:textId="77777777" w:rsidR="00831991" w:rsidRDefault="00A37E68" w:rsidP="00831991">
      <w:pPr>
        <w:spacing w:line="0" w:lineRule="atLeast"/>
        <w:jc w:val="both"/>
        <w:rPr>
          <w:rFonts w:ascii="Century Gothic" w:hAnsi="Century Gothic"/>
        </w:rPr>
      </w:pPr>
      <w:r>
        <w:rPr>
          <w:rFonts w:ascii="Arial" w:hAnsi="Arial" w:cs="Arial"/>
          <w:b/>
          <w:noProof/>
          <w:lang w:val="es-CO" w:eastAsia="es-CO"/>
        </w:rPr>
        <w:lastRenderedPageBreak/>
        <w:object w:dxaOrig="1440" w:dyaOrig="1440" w14:anchorId="4D494208">
          <v:shape id="_x0000_s1027" type="#_x0000_t75" style="position:absolute;left:0;text-align:left;margin-left:295.55pt;margin-top:11.8pt;width:146.45pt;height:193pt;z-index:251660288;mso-position-horizontal-relative:text;mso-position-vertical-relative:text;mso-width-relative:page;mso-height-relative:page">
            <v:imagedata r:id="rId10" o:title=""/>
            <w10:wrap type="square"/>
          </v:shape>
          <o:OLEObject Type="Embed" ProgID="PBrush" ShapeID="_x0000_s1027" DrawAspect="Content" ObjectID="_1810629664" r:id="rId11"/>
        </w:object>
      </w:r>
    </w:p>
    <w:p w14:paraId="7D3E9F7F" w14:textId="77777777" w:rsidR="00831991" w:rsidRPr="001113EC" w:rsidRDefault="00831991" w:rsidP="00831991">
      <w:pPr>
        <w:spacing w:line="0" w:lineRule="atLeast"/>
        <w:jc w:val="both"/>
        <w:rPr>
          <w:rFonts w:ascii="Arial" w:hAnsi="Arial" w:cs="Arial"/>
        </w:rPr>
      </w:pPr>
      <w:r w:rsidRPr="001113EC">
        <w:rPr>
          <w:rFonts w:ascii="Arial" w:hAnsi="Arial" w:cs="Arial"/>
        </w:rPr>
        <w:t xml:space="preserve">Estos EPP serán utilizados enfáticamente en áreas críticas como son en la ESE Bello salud; el cuarto de toma de pruebas COVID-19, </w:t>
      </w:r>
      <w:r w:rsidR="001113EC">
        <w:rPr>
          <w:rFonts w:ascii="Arial" w:hAnsi="Arial" w:cs="Arial"/>
        </w:rPr>
        <w:t>el servicio de urgencias,</w:t>
      </w:r>
      <w:r w:rsidRPr="001113EC">
        <w:rPr>
          <w:rFonts w:ascii="Arial" w:hAnsi="Arial" w:cs="Arial"/>
        </w:rPr>
        <w:t xml:space="preserve"> habitaciones del servicio de hospitalización donde se tenga algún paciente aislado por sospecha o confirmados con la enfermedad de COVID-19, el personal de servicios generales deberá estar así para realizar la limpieza y desinfección de estos espacios críticos:</w:t>
      </w:r>
    </w:p>
    <w:p w14:paraId="6679D18E" w14:textId="77777777" w:rsidR="00673EAA" w:rsidRDefault="00673EAA" w:rsidP="00331151">
      <w:pPr>
        <w:jc w:val="both"/>
        <w:rPr>
          <w:rFonts w:ascii="Arial" w:hAnsi="Arial" w:cs="Arial"/>
          <w:b/>
        </w:rPr>
      </w:pPr>
    </w:p>
    <w:p w14:paraId="6A692FB1" w14:textId="77777777" w:rsidR="00673EAA" w:rsidRDefault="00673EAA" w:rsidP="00331151">
      <w:pPr>
        <w:jc w:val="both"/>
        <w:rPr>
          <w:rFonts w:ascii="Arial" w:hAnsi="Arial" w:cs="Arial"/>
          <w:b/>
        </w:rPr>
      </w:pPr>
    </w:p>
    <w:p w14:paraId="605783D9" w14:textId="77777777" w:rsidR="00673EAA" w:rsidRDefault="00673EAA" w:rsidP="00331151">
      <w:pPr>
        <w:jc w:val="both"/>
        <w:rPr>
          <w:rFonts w:ascii="Arial" w:hAnsi="Arial" w:cs="Arial"/>
          <w:b/>
        </w:rPr>
      </w:pPr>
    </w:p>
    <w:p w14:paraId="186A00EA" w14:textId="77777777" w:rsidR="001F18F3" w:rsidRDefault="001F18F3" w:rsidP="00331151">
      <w:pPr>
        <w:jc w:val="both"/>
        <w:rPr>
          <w:rFonts w:ascii="Arial" w:hAnsi="Arial" w:cs="Arial"/>
          <w:b/>
        </w:rPr>
      </w:pPr>
    </w:p>
    <w:p w14:paraId="35B1C5C2" w14:textId="77777777" w:rsidR="001F18F3" w:rsidRDefault="001F18F3" w:rsidP="00331151">
      <w:pPr>
        <w:jc w:val="both"/>
        <w:rPr>
          <w:rFonts w:ascii="Arial" w:hAnsi="Arial" w:cs="Arial"/>
          <w:b/>
        </w:rPr>
      </w:pPr>
    </w:p>
    <w:p w14:paraId="7FFC7884" w14:textId="77777777" w:rsidR="001F18F3" w:rsidRDefault="001F18F3" w:rsidP="00331151">
      <w:pPr>
        <w:jc w:val="both"/>
        <w:rPr>
          <w:rFonts w:ascii="Arial" w:hAnsi="Arial" w:cs="Arial"/>
          <w:b/>
        </w:rPr>
      </w:pPr>
    </w:p>
    <w:p w14:paraId="13A86661" w14:textId="77777777" w:rsidR="001F18F3" w:rsidRDefault="001F18F3" w:rsidP="00331151">
      <w:pPr>
        <w:jc w:val="both"/>
        <w:rPr>
          <w:rFonts w:ascii="Arial" w:hAnsi="Arial" w:cs="Arial"/>
          <w:b/>
        </w:rPr>
      </w:pPr>
    </w:p>
    <w:p w14:paraId="3E6C459F" w14:textId="77777777" w:rsidR="001F18F3" w:rsidRDefault="001F18F3" w:rsidP="00331151">
      <w:pPr>
        <w:jc w:val="both"/>
        <w:rPr>
          <w:rFonts w:ascii="Arial" w:hAnsi="Arial" w:cs="Arial"/>
          <w:b/>
        </w:rPr>
      </w:pPr>
    </w:p>
    <w:p w14:paraId="5AB7A8F2" w14:textId="77777777" w:rsidR="001F18F3" w:rsidRPr="001113EC" w:rsidRDefault="001F18F3" w:rsidP="001113EC">
      <w:pPr>
        <w:pStyle w:val="Ttulo2"/>
        <w:rPr>
          <w:rFonts w:ascii="Arial" w:hAnsi="Arial" w:cs="Arial"/>
          <w:b/>
          <w:color w:val="auto"/>
          <w:sz w:val="24"/>
          <w:szCs w:val="24"/>
        </w:rPr>
      </w:pPr>
    </w:p>
    <w:p w14:paraId="52D930FE" w14:textId="77777777" w:rsidR="001F18F3" w:rsidRPr="001113EC" w:rsidRDefault="001113EC" w:rsidP="001113EC">
      <w:pPr>
        <w:pStyle w:val="Ttulo2"/>
        <w:rPr>
          <w:rFonts w:ascii="Arial" w:hAnsi="Arial" w:cs="Arial"/>
          <w:b/>
          <w:color w:val="auto"/>
          <w:sz w:val="24"/>
          <w:szCs w:val="24"/>
        </w:rPr>
      </w:pPr>
      <w:bookmarkStart w:id="13" w:name="_Toc52458037"/>
      <w:proofErr w:type="gramStart"/>
      <w:r>
        <w:rPr>
          <w:rFonts w:ascii="Arial" w:hAnsi="Arial" w:cs="Arial"/>
          <w:b/>
          <w:color w:val="auto"/>
          <w:sz w:val="24"/>
          <w:szCs w:val="24"/>
        </w:rPr>
        <w:t xml:space="preserve">7.6 </w:t>
      </w:r>
      <w:r w:rsidR="00513508">
        <w:rPr>
          <w:rFonts w:ascii="Arial" w:hAnsi="Arial" w:cs="Arial"/>
          <w:b/>
          <w:color w:val="auto"/>
          <w:sz w:val="24"/>
          <w:szCs w:val="24"/>
        </w:rPr>
        <w:t xml:space="preserve"> </w:t>
      </w:r>
      <w:r w:rsidR="001F18F3" w:rsidRPr="001113EC">
        <w:rPr>
          <w:rFonts w:ascii="Arial" w:hAnsi="Arial" w:cs="Arial"/>
          <w:b/>
          <w:color w:val="auto"/>
          <w:sz w:val="24"/>
          <w:szCs w:val="24"/>
        </w:rPr>
        <w:t>Orden</w:t>
      </w:r>
      <w:proofErr w:type="gramEnd"/>
      <w:r w:rsidR="001F18F3" w:rsidRPr="001113EC">
        <w:rPr>
          <w:rFonts w:ascii="Arial" w:hAnsi="Arial" w:cs="Arial"/>
          <w:b/>
          <w:color w:val="auto"/>
          <w:sz w:val="24"/>
          <w:szCs w:val="24"/>
        </w:rPr>
        <w:t xml:space="preserve"> – Limpieza y </w:t>
      </w:r>
      <w:r w:rsidR="00513508">
        <w:rPr>
          <w:rFonts w:ascii="Arial" w:hAnsi="Arial" w:cs="Arial"/>
          <w:b/>
          <w:color w:val="auto"/>
          <w:sz w:val="24"/>
          <w:szCs w:val="24"/>
        </w:rPr>
        <w:t>de</w:t>
      </w:r>
      <w:r w:rsidR="001F18F3" w:rsidRPr="001113EC">
        <w:rPr>
          <w:rFonts w:ascii="Arial" w:hAnsi="Arial" w:cs="Arial"/>
          <w:b/>
          <w:color w:val="auto"/>
          <w:sz w:val="24"/>
          <w:szCs w:val="24"/>
        </w:rPr>
        <w:t>sinfección frente a COVID-19</w:t>
      </w:r>
      <w:bookmarkEnd w:id="13"/>
    </w:p>
    <w:p w14:paraId="71395B62" w14:textId="77777777" w:rsidR="001113EC" w:rsidRPr="001113EC" w:rsidRDefault="001113EC" w:rsidP="001113EC">
      <w:pPr>
        <w:framePr w:hSpace="141" w:wrap="around" w:vAnchor="text" w:hAnchor="page" w:x="1675" w:y="391"/>
        <w:spacing w:line="0" w:lineRule="atLeast"/>
        <w:jc w:val="both"/>
        <w:rPr>
          <w:rFonts w:ascii="Arial" w:hAnsi="Arial" w:cs="Arial"/>
        </w:rPr>
      </w:pPr>
      <w:r w:rsidRPr="001113EC">
        <w:rPr>
          <w:rFonts w:ascii="Arial" w:hAnsi="Arial" w:cs="Arial"/>
        </w:rPr>
        <w:t>Para la desinfección de las superficies ambientales hospitalarias, la Organización Mundial de la Salud recomienda emplear un desinfectante que sea efectivo contra virus cubiertos (El coronavirus pertenece a esta categoría), específicamente, recomienda emplear alcohol etílico</w:t>
      </w:r>
      <w:r>
        <w:rPr>
          <w:rFonts w:ascii="Arial" w:hAnsi="Arial" w:cs="Arial"/>
        </w:rPr>
        <w:t xml:space="preserve"> AL 70%</w:t>
      </w:r>
      <w:r w:rsidRPr="001113EC">
        <w:rPr>
          <w:rFonts w:ascii="Arial" w:hAnsi="Arial" w:cs="Arial"/>
        </w:rPr>
        <w:t xml:space="preserve"> para la desinfección de algunos equipos biomédicos reusables (ej.: termómetros) y para las superficies, el hipoclorito de sodio o precursores de sodio como el </w:t>
      </w:r>
      <w:proofErr w:type="spellStart"/>
      <w:r w:rsidRPr="001113EC">
        <w:rPr>
          <w:rFonts w:ascii="Arial" w:hAnsi="Arial" w:cs="Arial"/>
        </w:rPr>
        <w:t>dicloroisocianurato</w:t>
      </w:r>
      <w:proofErr w:type="spellEnd"/>
      <w:r w:rsidRPr="001113EC">
        <w:rPr>
          <w:rFonts w:ascii="Arial" w:hAnsi="Arial" w:cs="Arial"/>
        </w:rPr>
        <w:t xml:space="preserve"> de sodio que tiene la ventaja de la estabilidad, la facilidad en la dilución y que no es corrosivo. Algunos </w:t>
      </w:r>
      <w:proofErr w:type="spellStart"/>
      <w:r w:rsidRPr="001113EC">
        <w:rPr>
          <w:rFonts w:ascii="Arial" w:hAnsi="Arial" w:cs="Arial"/>
        </w:rPr>
        <w:t>dicloroisocianurato</w:t>
      </w:r>
      <w:proofErr w:type="spellEnd"/>
      <w:r w:rsidRPr="001113EC">
        <w:rPr>
          <w:rFonts w:ascii="Arial" w:hAnsi="Arial" w:cs="Arial"/>
        </w:rPr>
        <w:t xml:space="preserve"> tienen registro INVIMA para uso en equipos Biomédicos. (Ver tabla No.1) sobre agentes </w:t>
      </w:r>
      <w:proofErr w:type="spellStart"/>
      <w:r w:rsidRPr="001113EC">
        <w:rPr>
          <w:rFonts w:ascii="Arial" w:hAnsi="Arial" w:cs="Arial"/>
        </w:rPr>
        <w:t>virucidas</w:t>
      </w:r>
      <w:proofErr w:type="spellEnd"/>
      <w:r w:rsidRPr="001113EC">
        <w:rPr>
          <w:rFonts w:ascii="Arial" w:hAnsi="Arial" w:cs="Arial"/>
        </w:rPr>
        <w:t xml:space="preserve">. </w:t>
      </w:r>
    </w:p>
    <w:p w14:paraId="4073BA02" w14:textId="77777777" w:rsidR="001113EC" w:rsidRPr="00DC3449" w:rsidRDefault="001113EC" w:rsidP="001113EC">
      <w:pPr>
        <w:framePr w:hSpace="141" w:wrap="around" w:vAnchor="text" w:hAnchor="page" w:x="1675" w:y="391"/>
        <w:spacing w:line="0" w:lineRule="atLeast"/>
        <w:jc w:val="both"/>
        <w:rPr>
          <w:rFonts w:ascii="Century Gothic" w:hAnsi="Century Gothic"/>
        </w:rPr>
      </w:pPr>
    </w:p>
    <w:p w14:paraId="32B3BEDC" w14:textId="77777777" w:rsidR="001F18F3" w:rsidRDefault="001F18F3" w:rsidP="00331151">
      <w:pPr>
        <w:jc w:val="both"/>
        <w:rPr>
          <w:rFonts w:ascii="Arial" w:hAnsi="Arial" w:cs="Arial"/>
          <w:b/>
        </w:rPr>
      </w:pPr>
    </w:p>
    <w:p w14:paraId="34ADD97C" w14:textId="77777777" w:rsidR="001F18F3" w:rsidRPr="001113EC" w:rsidRDefault="001F18F3" w:rsidP="001F18F3">
      <w:pPr>
        <w:spacing w:line="0" w:lineRule="atLeast"/>
        <w:jc w:val="both"/>
        <w:rPr>
          <w:rFonts w:ascii="Arial" w:hAnsi="Arial" w:cs="Arial"/>
        </w:rPr>
      </w:pPr>
      <w:r w:rsidRPr="001113EC">
        <w:rPr>
          <w:rFonts w:ascii="Arial" w:hAnsi="Arial" w:cs="Arial"/>
        </w:rPr>
        <w:t>En la selección de un desinfectante se recomienda verificar que el fabricante posea las pruebas de control de calidad, y pruebas de</w:t>
      </w:r>
      <w:r w:rsidRPr="00DC3449">
        <w:rPr>
          <w:rFonts w:ascii="Century Gothic" w:hAnsi="Century Gothic"/>
        </w:rPr>
        <w:t xml:space="preserve"> </w:t>
      </w:r>
      <w:r w:rsidRPr="001113EC">
        <w:rPr>
          <w:rFonts w:ascii="Arial" w:hAnsi="Arial" w:cs="Arial"/>
        </w:rPr>
        <w:t>desempeño frente a los</w:t>
      </w:r>
      <w:r w:rsidRPr="00DC3449">
        <w:rPr>
          <w:rFonts w:ascii="Century Gothic" w:hAnsi="Century Gothic"/>
        </w:rPr>
        <w:t xml:space="preserve"> </w:t>
      </w:r>
      <w:r w:rsidRPr="001113EC">
        <w:rPr>
          <w:rFonts w:ascii="Arial" w:hAnsi="Arial" w:cs="Arial"/>
        </w:rPr>
        <w:t xml:space="preserve">microorganismos que declara actividad que confirmen que tiene actividad </w:t>
      </w:r>
      <w:proofErr w:type="spellStart"/>
      <w:r w:rsidRPr="001113EC">
        <w:rPr>
          <w:rFonts w:ascii="Arial" w:hAnsi="Arial" w:cs="Arial"/>
        </w:rPr>
        <w:t>virucida</w:t>
      </w:r>
      <w:proofErr w:type="spellEnd"/>
      <w:r w:rsidRPr="001113EC">
        <w:rPr>
          <w:rFonts w:ascii="Arial" w:hAnsi="Arial" w:cs="Arial"/>
        </w:rPr>
        <w:t xml:space="preserve"> (ejemplo: actividad contra norovirus (</w:t>
      </w:r>
      <w:proofErr w:type="spellStart"/>
      <w:r w:rsidRPr="001113EC">
        <w:rPr>
          <w:rFonts w:ascii="Arial" w:hAnsi="Arial" w:cs="Arial"/>
        </w:rPr>
        <w:t>calicivirus</w:t>
      </w:r>
      <w:proofErr w:type="spellEnd"/>
      <w:r w:rsidRPr="001113EC">
        <w:rPr>
          <w:rFonts w:ascii="Arial" w:hAnsi="Arial" w:cs="Arial"/>
        </w:rPr>
        <w:t xml:space="preserve">) o adenovirus o </w:t>
      </w:r>
      <w:proofErr w:type="spellStart"/>
      <w:r w:rsidRPr="001113EC">
        <w:rPr>
          <w:rFonts w:ascii="Arial" w:hAnsi="Arial" w:cs="Arial"/>
        </w:rPr>
        <w:t>poliovirus</w:t>
      </w:r>
      <w:proofErr w:type="spellEnd"/>
      <w:r w:rsidRPr="001113EC">
        <w:rPr>
          <w:rFonts w:ascii="Arial" w:hAnsi="Arial" w:cs="Arial"/>
        </w:rPr>
        <w:t xml:space="preserve"> o coronavirus específicamente).</w:t>
      </w:r>
    </w:p>
    <w:p w14:paraId="0C7D428A" w14:textId="77777777" w:rsidR="001F18F3" w:rsidRDefault="001F18F3" w:rsidP="001F18F3">
      <w:pPr>
        <w:spacing w:line="0" w:lineRule="atLeast"/>
        <w:jc w:val="both"/>
        <w:rPr>
          <w:rFonts w:ascii="Century Gothic" w:hAnsi="Century Gothic"/>
        </w:rPr>
      </w:pPr>
    </w:p>
    <w:p w14:paraId="3C6E6F77" w14:textId="77777777" w:rsidR="00673EAA" w:rsidRPr="001113EC" w:rsidRDefault="00A37E68" w:rsidP="001113EC">
      <w:pPr>
        <w:spacing w:line="0" w:lineRule="atLeast"/>
        <w:jc w:val="both"/>
        <w:rPr>
          <w:rFonts w:ascii="Arial" w:hAnsi="Arial" w:cs="Arial"/>
        </w:rPr>
      </w:pPr>
      <w:r>
        <w:rPr>
          <w:rFonts w:ascii="Arial" w:hAnsi="Arial" w:cs="Arial"/>
          <w:b/>
          <w:noProof/>
          <w:lang w:val="es-CO" w:eastAsia="es-CO"/>
        </w:rPr>
        <w:lastRenderedPageBreak/>
        <w:object w:dxaOrig="1440" w:dyaOrig="1440" w14:anchorId="0E76FC1C">
          <v:shape id="_x0000_s1028" type="#_x0000_t75" style="position:absolute;left:0;text-align:left;margin-left:14.7pt;margin-top:25.8pt;width:426.45pt;height:232pt;z-index:251661312;mso-position-horizontal-relative:text;mso-position-vertical-relative:text;mso-width-relative:page;mso-height-relative:page">
            <v:imagedata r:id="rId12" o:title=""/>
            <w10:wrap type="square"/>
          </v:shape>
          <o:OLEObject Type="Embed" ProgID="PBrush" ShapeID="_x0000_s1028" DrawAspect="Content" ObjectID="_1810629665" r:id="rId13"/>
        </w:object>
      </w:r>
      <w:r w:rsidR="001113EC" w:rsidRPr="001113EC">
        <w:rPr>
          <w:rFonts w:ascii="Arial" w:hAnsi="Arial" w:cs="Arial"/>
        </w:rPr>
        <w:t>Tabla</w:t>
      </w:r>
      <w:r w:rsidR="001F18F3" w:rsidRPr="001113EC">
        <w:rPr>
          <w:rFonts w:ascii="Arial" w:hAnsi="Arial" w:cs="Arial"/>
        </w:rPr>
        <w:t xml:space="preserve"> No.1</w:t>
      </w:r>
      <w:r w:rsidR="001113EC" w:rsidRPr="001113EC">
        <w:rPr>
          <w:rFonts w:ascii="Arial" w:hAnsi="Arial" w:cs="Arial"/>
        </w:rPr>
        <w:t>: Desinfectantes</w:t>
      </w:r>
      <w:r w:rsidR="001113EC">
        <w:rPr>
          <w:rFonts w:ascii="Arial" w:hAnsi="Arial" w:cs="Arial"/>
        </w:rPr>
        <w:t xml:space="preserve"> con acción </w:t>
      </w:r>
      <w:proofErr w:type="spellStart"/>
      <w:r w:rsidR="001113EC">
        <w:rPr>
          <w:rFonts w:ascii="Arial" w:hAnsi="Arial" w:cs="Arial"/>
        </w:rPr>
        <w:t>virucida</w:t>
      </w:r>
      <w:proofErr w:type="spellEnd"/>
      <w:r w:rsidR="001113EC">
        <w:rPr>
          <w:rFonts w:ascii="Arial" w:hAnsi="Arial" w:cs="Arial"/>
        </w:rPr>
        <w:t>:</w:t>
      </w:r>
    </w:p>
    <w:p w14:paraId="73B6FF12" w14:textId="77777777" w:rsidR="00673EAA" w:rsidRDefault="00673EAA" w:rsidP="00331151">
      <w:pPr>
        <w:jc w:val="both"/>
        <w:rPr>
          <w:rFonts w:ascii="Arial" w:hAnsi="Arial" w:cs="Arial"/>
          <w:b/>
        </w:rPr>
      </w:pPr>
    </w:p>
    <w:p w14:paraId="4E644362" w14:textId="77777777" w:rsidR="00673EAA" w:rsidRDefault="00673EAA" w:rsidP="00331151">
      <w:pPr>
        <w:jc w:val="both"/>
        <w:rPr>
          <w:rFonts w:ascii="Arial" w:hAnsi="Arial" w:cs="Arial"/>
          <w:b/>
        </w:rPr>
      </w:pPr>
    </w:p>
    <w:p w14:paraId="7779EB87" w14:textId="77777777" w:rsidR="001113EC" w:rsidRPr="001113EC" w:rsidRDefault="001113EC" w:rsidP="001113EC">
      <w:pPr>
        <w:spacing w:line="0" w:lineRule="atLeast"/>
        <w:jc w:val="both"/>
        <w:rPr>
          <w:rFonts w:ascii="Arial" w:hAnsi="Arial" w:cs="Arial"/>
          <w:sz w:val="20"/>
          <w:szCs w:val="20"/>
        </w:rPr>
      </w:pPr>
      <w:r w:rsidRPr="001113EC">
        <w:rPr>
          <w:rFonts w:ascii="Arial" w:hAnsi="Arial" w:cs="Arial"/>
          <w:sz w:val="20"/>
          <w:szCs w:val="20"/>
        </w:rPr>
        <w:t>Tomado y adaptado de Manual Esterilización Centros Salud 2008.pdf; disponible en http://www1.paho.org/PAHOUSAID/dmdocuments/AMR.</w:t>
      </w:r>
    </w:p>
    <w:p w14:paraId="1B4D8D96" w14:textId="77777777" w:rsidR="00673EAA" w:rsidRPr="001113EC" w:rsidRDefault="00673EAA" w:rsidP="00331151">
      <w:pPr>
        <w:jc w:val="both"/>
        <w:rPr>
          <w:rFonts w:ascii="Arial" w:hAnsi="Arial" w:cs="Arial"/>
          <w:b/>
          <w:sz w:val="20"/>
          <w:szCs w:val="20"/>
        </w:rPr>
      </w:pPr>
    </w:p>
    <w:p w14:paraId="093D6A91" w14:textId="77777777" w:rsidR="00673EAA" w:rsidRDefault="00673EAA" w:rsidP="00331151">
      <w:pPr>
        <w:jc w:val="both"/>
        <w:rPr>
          <w:rFonts w:ascii="Arial" w:hAnsi="Arial" w:cs="Arial"/>
          <w:b/>
        </w:rPr>
      </w:pPr>
    </w:p>
    <w:p w14:paraId="142E0390" w14:textId="77777777" w:rsidR="00673EAA" w:rsidRDefault="00673EAA" w:rsidP="00331151">
      <w:pPr>
        <w:jc w:val="both"/>
        <w:rPr>
          <w:rFonts w:ascii="Arial" w:hAnsi="Arial" w:cs="Arial"/>
          <w:b/>
        </w:rPr>
      </w:pPr>
    </w:p>
    <w:p w14:paraId="444B5858" w14:textId="77777777" w:rsidR="00331151" w:rsidRPr="00331151" w:rsidRDefault="00331151" w:rsidP="00331151">
      <w:pPr>
        <w:jc w:val="both"/>
        <w:rPr>
          <w:rFonts w:ascii="Arial" w:hAnsi="Arial" w:cs="Arial"/>
          <w:b/>
        </w:rPr>
      </w:pPr>
    </w:p>
    <w:p w14:paraId="1989082E" w14:textId="77777777" w:rsidR="001F18F3" w:rsidRPr="001113EC" w:rsidRDefault="001113EC" w:rsidP="001113EC">
      <w:pPr>
        <w:pStyle w:val="Ttulo2"/>
        <w:rPr>
          <w:rFonts w:ascii="Arial" w:hAnsi="Arial" w:cs="Arial"/>
          <w:b/>
          <w:color w:val="auto"/>
          <w:sz w:val="24"/>
          <w:szCs w:val="24"/>
        </w:rPr>
      </w:pPr>
      <w:bookmarkStart w:id="14" w:name="_Toc52458038"/>
      <w:r>
        <w:rPr>
          <w:rFonts w:ascii="Arial" w:hAnsi="Arial" w:cs="Arial"/>
          <w:b/>
          <w:color w:val="auto"/>
          <w:sz w:val="24"/>
          <w:szCs w:val="24"/>
        </w:rPr>
        <w:t xml:space="preserve">7.7 </w:t>
      </w:r>
      <w:r w:rsidR="001F18F3" w:rsidRPr="001113EC">
        <w:rPr>
          <w:rFonts w:ascii="Arial" w:hAnsi="Arial" w:cs="Arial"/>
          <w:b/>
          <w:color w:val="auto"/>
          <w:sz w:val="24"/>
          <w:szCs w:val="24"/>
        </w:rPr>
        <w:t>Recomendaciones a tener en cuenta para un correcto almacenamiento y disposición de los desinfectantes y detergentes</w:t>
      </w:r>
      <w:bookmarkEnd w:id="14"/>
    </w:p>
    <w:p w14:paraId="390B88E1" w14:textId="77777777" w:rsidR="001F18F3" w:rsidRPr="00DC3449" w:rsidRDefault="001F18F3" w:rsidP="001F18F3">
      <w:pPr>
        <w:pStyle w:val="Prrafodelista"/>
        <w:spacing w:line="0" w:lineRule="atLeast"/>
        <w:ind w:left="1080"/>
        <w:jc w:val="both"/>
        <w:rPr>
          <w:rFonts w:ascii="Century Gothic" w:hAnsi="Century Gothic"/>
          <w:b/>
        </w:rPr>
      </w:pPr>
    </w:p>
    <w:p w14:paraId="0A8EF41C" w14:textId="77777777" w:rsidR="001F18F3" w:rsidRPr="001113EC" w:rsidRDefault="001F18F3" w:rsidP="001F18F3">
      <w:pPr>
        <w:spacing w:line="0" w:lineRule="atLeast"/>
        <w:jc w:val="both"/>
        <w:rPr>
          <w:rFonts w:ascii="Arial" w:hAnsi="Arial" w:cs="Arial"/>
        </w:rPr>
      </w:pPr>
      <w:r w:rsidRPr="001113EC">
        <w:rPr>
          <w:rFonts w:ascii="Arial" w:hAnsi="Arial" w:cs="Arial"/>
          <w:b/>
        </w:rPr>
        <w:t>Almacenamiento central:</w:t>
      </w:r>
      <w:r w:rsidRPr="001113EC">
        <w:rPr>
          <w:rFonts w:ascii="Arial" w:hAnsi="Arial" w:cs="Arial"/>
        </w:rPr>
        <w:t xml:space="preserve"> </w:t>
      </w:r>
    </w:p>
    <w:p w14:paraId="29379DE1" w14:textId="77777777" w:rsidR="001F18F3" w:rsidRPr="001113EC" w:rsidRDefault="001F18F3" w:rsidP="00B51DD6">
      <w:pPr>
        <w:pStyle w:val="Prrafodelista"/>
        <w:numPr>
          <w:ilvl w:val="0"/>
          <w:numId w:val="2"/>
        </w:numPr>
        <w:spacing w:line="0" w:lineRule="atLeast"/>
        <w:contextualSpacing w:val="0"/>
        <w:jc w:val="both"/>
        <w:rPr>
          <w:rFonts w:ascii="Arial" w:hAnsi="Arial" w:cs="Arial"/>
        </w:rPr>
      </w:pPr>
      <w:r w:rsidRPr="001113EC">
        <w:rPr>
          <w:rFonts w:ascii="Arial" w:hAnsi="Arial" w:cs="Arial"/>
        </w:rPr>
        <w:t xml:space="preserve">Asegúrese que haya espacio de almacenamiento suficiente. </w:t>
      </w:r>
    </w:p>
    <w:p w14:paraId="55B0940F" w14:textId="77777777" w:rsidR="001F18F3" w:rsidRPr="001113EC" w:rsidRDefault="001F18F3" w:rsidP="00B51DD6">
      <w:pPr>
        <w:pStyle w:val="Prrafodelista"/>
        <w:numPr>
          <w:ilvl w:val="0"/>
          <w:numId w:val="2"/>
        </w:numPr>
        <w:spacing w:line="0" w:lineRule="atLeast"/>
        <w:contextualSpacing w:val="0"/>
        <w:jc w:val="both"/>
        <w:rPr>
          <w:rFonts w:ascii="Arial" w:hAnsi="Arial" w:cs="Arial"/>
        </w:rPr>
      </w:pPr>
      <w:r w:rsidRPr="001113EC">
        <w:rPr>
          <w:rFonts w:ascii="Arial" w:hAnsi="Arial" w:cs="Arial"/>
        </w:rPr>
        <w:t xml:space="preserve">Preparar y limpiar las áreas utilizadas para recibir y almacenar los productos. </w:t>
      </w:r>
    </w:p>
    <w:p w14:paraId="722CDCB0" w14:textId="77777777" w:rsidR="001F18F3" w:rsidRPr="001113EC" w:rsidRDefault="001F18F3" w:rsidP="00B51DD6">
      <w:pPr>
        <w:pStyle w:val="Prrafodelista"/>
        <w:numPr>
          <w:ilvl w:val="0"/>
          <w:numId w:val="2"/>
        </w:numPr>
        <w:spacing w:line="0" w:lineRule="atLeast"/>
        <w:contextualSpacing w:val="0"/>
        <w:jc w:val="both"/>
        <w:rPr>
          <w:rFonts w:ascii="Arial" w:hAnsi="Arial" w:cs="Arial"/>
        </w:rPr>
      </w:pPr>
      <w:r w:rsidRPr="001113EC">
        <w:rPr>
          <w:rFonts w:ascii="Arial" w:hAnsi="Arial" w:cs="Arial"/>
        </w:rPr>
        <w:t xml:space="preserve">Inspeccionar los empaques para determinar si hay productos dañados o vencidos. </w:t>
      </w:r>
    </w:p>
    <w:p w14:paraId="3E1B3297" w14:textId="77777777" w:rsidR="001F18F3" w:rsidRPr="001113EC" w:rsidRDefault="001F18F3" w:rsidP="00B51DD6">
      <w:pPr>
        <w:pStyle w:val="Prrafodelista"/>
        <w:numPr>
          <w:ilvl w:val="0"/>
          <w:numId w:val="2"/>
        </w:numPr>
        <w:spacing w:line="0" w:lineRule="atLeast"/>
        <w:contextualSpacing w:val="0"/>
        <w:jc w:val="both"/>
        <w:rPr>
          <w:rFonts w:ascii="Arial" w:hAnsi="Arial" w:cs="Arial"/>
        </w:rPr>
      </w:pPr>
      <w:r w:rsidRPr="001113EC">
        <w:rPr>
          <w:rFonts w:ascii="Arial" w:hAnsi="Arial" w:cs="Arial"/>
        </w:rPr>
        <w:t>Asegurar que la temperatura del sitio de almacenamiento es la recomendada por el fabricante, indicada en la etiqueta del</w:t>
      </w:r>
      <w:r w:rsidRPr="00856E5F">
        <w:rPr>
          <w:rFonts w:ascii="Century Gothic" w:hAnsi="Century Gothic"/>
        </w:rPr>
        <w:t xml:space="preserve"> </w:t>
      </w:r>
      <w:r w:rsidRPr="001113EC">
        <w:rPr>
          <w:rFonts w:ascii="Arial" w:hAnsi="Arial" w:cs="Arial"/>
        </w:rPr>
        <w:t>producto. (fichas técnicas; las</w:t>
      </w:r>
      <w:r w:rsidRPr="00856E5F">
        <w:rPr>
          <w:rFonts w:ascii="Century Gothic" w:hAnsi="Century Gothic"/>
        </w:rPr>
        <w:t xml:space="preserve"> </w:t>
      </w:r>
      <w:r w:rsidRPr="001113EC">
        <w:rPr>
          <w:rFonts w:ascii="Arial" w:hAnsi="Arial" w:cs="Arial"/>
        </w:rPr>
        <w:t>cuales ser entregan en cada sede y se deben tener en el cuarto de elementos de aseo y desinfección)</w:t>
      </w:r>
    </w:p>
    <w:p w14:paraId="34709F00" w14:textId="77777777" w:rsidR="001F18F3" w:rsidRPr="001113EC" w:rsidRDefault="001F18F3" w:rsidP="00B51DD6">
      <w:pPr>
        <w:pStyle w:val="Prrafodelista"/>
        <w:numPr>
          <w:ilvl w:val="0"/>
          <w:numId w:val="2"/>
        </w:numPr>
        <w:spacing w:line="0" w:lineRule="atLeast"/>
        <w:contextualSpacing w:val="0"/>
        <w:jc w:val="both"/>
        <w:rPr>
          <w:rFonts w:ascii="Arial" w:hAnsi="Arial" w:cs="Arial"/>
        </w:rPr>
      </w:pPr>
      <w:r w:rsidRPr="001113EC">
        <w:rPr>
          <w:rFonts w:ascii="Arial" w:hAnsi="Arial" w:cs="Arial"/>
        </w:rPr>
        <w:t xml:space="preserve">Señalizar el área. </w:t>
      </w:r>
    </w:p>
    <w:p w14:paraId="5F909C2A" w14:textId="77777777" w:rsidR="00FA3AC9" w:rsidRDefault="00FA3AC9" w:rsidP="00FA3AC9">
      <w:pPr>
        <w:tabs>
          <w:tab w:val="left" w:pos="360"/>
        </w:tabs>
        <w:ind w:left="360"/>
        <w:jc w:val="both"/>
        <w:rPr>
          <w:rFonts w:ascii="Arial" w:hAnsi="Arial" w:cs="Arial"/>
          <w:b/>
        </w:rPr>
      </w:pPr>
    </w:p>
    <w:p w14:paraId="49C3D6F1" w14:textId="77777777" w:rsidR="00D073F1" w:rsidRPr="001113EC" w:rsidRDefault="00D073F1" w:rsidP="001113EC">
      <w:pPr>
        <w:tabs>
          <w:tab w:val="left" w:pos="360"/>
        </w:tabs>
        <w:jc w:val="both"/>
        <w:rPr>
          <w:rFonts w:ascii="Arial" w:hAnsi="Arial" w:cs="Arial"/>
          <w:b/>
        </w:rPr>
      </w:pPr>
    </w:p>
    <w:p w14:paraId="7919B3AA" w14:textId="77777777" w:rsidR="001F18F3" w:rsidRPr="001113EC" w:rsidRDefault="001F18F3" w:rsidP="00B51DD6">
      <w:pPr>
        <w:pStyle w:val="Prrafodelista"/>
        <w:numPr>
          <w:ilvl w:val="1"/>
          <w:numId w:val="80"/>
        </w:numPr>
        <w:contextualSpacing w:val="0"/>
        <w:jc w:val="both"/>
        <w:rPr>
          <w:rFonts w:ascii="Arial" w:hAnsi="Arial" w:cs="Arial"/>
          <w:b/>
        </w:rPr>
      </w:pPr>
      <w:r w:rsidRPr="001113EC">
        <w:rPr>
          <w:rFonts w:ascii="Arial" w:hAnsi="Arial" w:cs="Arial"/>
          <w:b/>
        </w:rPr>
        <w:t xml:space="preserve">Disposición de los desinfectantes y detergentes en el sitio de uso: </w:t>
      </w:r>
    </w:p>
    <w:p w14:paraId="6A0E71F9" w14:textId="77777777" w:rsidR="001F18F3" w:rsidRDefault="001F18F3" w:rsidP="00B51DD6">
      <w:pPr>
        <w:pStyle w:val="Prrafodelista"/>
        <w:numPr>
          <w:ilvl w:val="0"/>
          <w:numId w:val="81"/>
        </w:numPr>
        <w:spacing w:line="0" w:lineRule="atLeast"/>
        <w:contextualSpacing w:val="0"/>
        <w:jc w:val="both"/>
        <w:rPr>
          <w:rFonts w:ascii="Arial" w:hAnsi="Arial" w:cs="Arial"/>
        </w:rPr>
      </w:pPr>
      <w:r w:rsidRPr="001113EC">
        <w:rPr>
          <w:rFonts w:ascii="Arial" w:hAnsi="Arial" w:cs="Arial"/>
        </w:rPr>
        <w:t xml:space="preserve">Asegure condiciones de almacenamiento según instrucción del fabricante ubicar en anaqueles, estantes o su equivalente. </w:t>
      </w:r>
    </w:p>
    <w:p w14:paraId="473748FB" w14:textId="77777777" w:rsidR="001F18F3" w:rsidRDefault="001F18F3" w:rsidP="00B51DD6">
      <w:pPr>
        <w:pStyle w:val="Prrafodelista"/>
        <w:numPr>
          <w:ilvl w:val="0"/>
          <w:numId w:val="81"/>
        </w:numPr>
        <w:spacing w:line="0" w:lineRule="atLeast"/>
        <w:contextualSpacing w:val="0"/>
        <w:jc w:val="both"/>
        <w:rPr>
          <w:rFonts w:ascii="Arial" w:hAnsi="Arial" w:cs="Arial"/>
        </w:rPr>
      </w:pPr>
      <w:r w:rsidRPr="001113EC">
        <w:rPr>
          <w:rFonts w:ascii="Arial" w:hAnsi="Arial" w:cs="Arial"/>
        </w:rPr>
        <w:t>Verificar que no se encuentren mezclados con otros productos.</w:t>
      </w:r>
    </w:p>
    <w:p w14:paraId="2EF791C3" w14:textId="77777777" w:rsidR="001F18F3" w:rsidRDefault="001F18F3" w:rsidP="00B51DD6">
      <w:pPr>
        <w:pStyle w:val="Prrafodelista"/>
        <w:numPr>
          <w:ilvl w:val="0"/>
          <w:numId w:val="81"/>
        </w:numPr>
        <w:spacing w:line="0" w:lineRule="atLeast"/>
        <w:contextualSpacing w:val="0"/>
        <w:jc w:val="both"/>
        <w:rPr>
          <w:rFonts w:ascii="Arial" w:hAnsi="Arial" w:cs="Arial"/>
        </w:rPr>
      </w:pPr>
      <w:r w:rsidRPr="001113EC">
        <w:rPr>
          <w:rFonts w:ascii="Arial" w:hAnsi="Arial" w:cs="Arial"/>
        </w:rPr>
        <w:t xml:space="preserve">Almacenar en áreas limpias, secas, ventiladas y protegidas de la luz. </w:t>
      </w:r>
    </w:p>
    <w:p w14:paraId="6A9FB1BD" w14:textId="77777777" w:rsidR="001F18F3" w:rsidRDefault="001F18F3" w:rsidP="00B51DD6">
      <w:pPr>
        <w:pStyle w:val="Prrafodelista"/>
        <w:numPr>
          <w:ilvl w:val="0"/>
          <w:numId w:val="81"/>
        </w:numPr>
        <w:spacing w:line="0" w:lineRule="atLeast"/>
        <w:contextualSpacing w:val="0"/>
        <w:jc w:val="both"/>
        <w:rPr>
          <w:rFonts w:ascii="Arial" w:hAnsi="Arial" w:cs="Arial"/>
        </w:rPr>
      </w:pPr>
      <w:r w:rsidRPr="001113EC">
        <w:rPr>
          <w:rFonts w:ascii="Arial" w:hAnsi="Arial" w:cs="Arial"/>
        </w:rPr>
        <w:t>Mantener los recipientes herméticamente cerrados y limpios y asegurar que se encuentren limpios y sea el indicado de acuerdo al tipo de insumo.</w:t>
      </w:r>
    </w:p>
    <w:p w14:paraId="0B729FF1" w14:textId="77777777" w:rsidR="001F18F3" w:rsidRPr="001113EC" w:rsidRDefault="001F18F3" w:rsidP="00B51DD6">
      <w:pPr>
        <w:pStyle w:val="Prrafodelista"/>
        <w:numPr>
          <w:ilvl w:val="0"/>
          <w:numId w:val="81"/>
        </w:numPr>
        <w:spacing w:line="0" w:lineRule="atLeast"/>
        <w:contextualSpacing w:val="0"/>
        <w:jc w:val="both"/>
        <w:rPr>
          <w:rFonts w:ascii="Arial" w:hAnsi="Arial" w:cs="Arial"/>
        </w:rPr>
      </w:pPr>
      <w:r w:rsidRPr="001113EC">
        <w:rPr>
          <w:rFonts w:ascii="Arial" w:hAnsi="Arial" w:cs="Arial"/>
        </w:rPr>
        <w:t>Utilizar frascos con atomizador con las mezclas precisas para que sea más eficiente su uso.</w:t>
      </w:r>
    </w:p>
    <w:p w14:paraId="476E92D4" w14:textId="77777777" w:rsidR="001F18F3" w:rsidRPr="00DC3449" w:rsidRDefault="001F18F3" w:rsidP="001F18F3">
      <w:pPr>
        <w:spacing w:line="0" w:lineRule="atLeast"/>
        <w:jc w:val="both"/>
        <w:rPr>
          <w:rFonts w:ascii="Century Gothic" w:hAnsi="Century Gothic"/>
        </w:rPr>
      </w:pPr>
    </w:p>
    <w:p w14:paraId="7803A448" w14:textId="77777777" w:rsidR="00C04721" w:rsidRDefault="00C04721" w:rsidP="00C04721">
      <w:pPr>
        <w:tabs>
          <w:tab w:val="left" w:pos="360"/>
        </w:tabs>
        <w:jc w:val="both"/>
        <w:rPr>
          <w:rFonts w:ascii="Arial" w:hAnsi="Arial" w:cs="Arial"/>
          <w:b/>
        </w:rPr>
      </w:pPr>
    </w:p>
    <w:p w14:paraId="3EC2531F" w14:textId="77777777" w:rsidR="001F18F3" w:rsidRPr="000E526D" w:rsidRDefault="001F18F3" w:rsidP="00B51DD6">
      <w:pPr>
        <w:pStyle w:val="Prrafodelista"/>
        <w:numPr>
          <w:ilvl w:val="1"/>
          <w:numId w:val="80"/>
        </w:numPr>
        <w:contextualSpacing w:val="0"/>
        <w:jc w:val="both"/>
        <w:rPr>
          <w:rFonts w:ascii="Arial" w:hAnsi="Arial" w:cs="Arial"/>
          <w:b/>
        </w:rPr>
      </w:pPr>
      <w:r w:rsidRPr="000E526D">
        <w:rPr>
          <w:rFonts w:ascii="Arial" w:hAnsi="Arial" w:cs="Arial"/>
          <w:b/>
        </w:rPr>
        <w:t>Niveles de desinfección:</w:t>
      </w:r>
    </w:p>
    <w:p w14:paraId="3FFB9491" w14:textId="77777777" w:rsidR="001F18F3" w:rsidRPr="000E526D" w:rsidRDefault="001F18F3" w:rsidP="001F18F3">
      <w:pPr>
        <w:spacing w:line="0" w:lineRule="atLeast"/>
        <w:ind w:left="360"/>
        <w:jc w:val="both"/>
        <w:rPr>
          <w:rFonts w:ascii="Arial" w:hAnsi="Arial" w:cs="Arial"/>
        </w:rPr>
      </w:pPr>
    </w:p>
    <w:p w14:paraId="317F6361" w14:textId="77777777" w:rsidR="001F18F3" w:rsidRPr="000E526D" w:rsidRDefault="001F18F3" w:rsidP="001F18F3">
      <w:pPr>
        <w:spacing w:line="0" w:lineRule="atLeast"/>
        <w:jc w:val="both"/>
        <w:rPr>
          <w:rFonts w:ascii="Arial" w:hAnsi="Arial" w:cs="Arial"/>
        </w:rPr>
      </w:pPr>
      <w:r w:rsidRPr="000E526D">
        <w:rPr>
          <w:rFonts w:ascii="Arial" w:hAnsi="Arial" w:cs="Arial"/>
        </w:rPr>
        <w:t xml:space="preserve">Estos niveles se basan en el efecto microbicida de los agentes químicos sobre los microorganismos y pueden ser: </w:t>
      </w:r>
    </w:p>
    <w:p w14:paraId="7F145EDF" w14:textId="77777777" w:rsidR="001F18F3" w:rsidRPr="000E526D" w:rsidRDefault="001F18F3" w:rsidP="001F18F3">
      <w:pPr>
        <w:spacing w:line="0" w:lineRule="atLeast"/>
        <w:jc w:val="both"/>
        <w:rPr>
          <w:rFonts w:ascii="Arial" w:hAnsi="Arial" w:cs="Arial"/>
        </w:rPr>
      </w:pPr>
    </w:p>
    <w:p w14:paraId="4B887AA9" w14:textId="77777777" w:rsidR="001F18F3" w:rsidRPr="000E526D" w:rsidRDefault="001F18F3" w:rsidP="001F18F3">
      <w:pPr>
        <w:spacing w:line="0" w:lineRule="atLeast"/>
        <w:jc w:val="both"/>
        <w:rPr>
          <w:rFonts w:ascii="Arial" w:hAnsi="Arial" w:cs="Arial"/>
        </w:rPr>
      </w:pPr>
      <w:r w:rsidRPr="000E526D">
        <w:rPr>
          <w:rFonts w:ascii="Arial" w:hAnsi="Arial" w:cs="Arial"/>
          <w:b/>
        </w:rPr>
        <w:t>Desinfección de alto nivel (DAN):</w:t>
      </w:r>
      <w:r w:rsidRPr="000E526D">
        <w:rPr>
          <w:rFonts w:ascii="Arial" w:hAnsi="Arial" w:cs="Arial"/>
        </w:rPr>
        <w:t xml:space="preserve"> Es realizada con agentes químicos líquidos que eliminan a todos los microorganismos. Como ejemplos: el </w:t>
      </w:r>
      <w:proofErr w:type="spellStart"/>
      <w:r w:rsidRPr="000E526D">
        <w:rPr>
          <w:rFonts w:ascii="Arial" w:hAnsi="Arial" w:cs="Arial"/>
        </w:rPr>
        <w:t>orthophthal</w:t>
      </w:r>
      <w:proofErr w:type="spellEnd"/>
      <w:r w:rsidRPr="000E526D">
        <w:rPr>
          <w:rFonts w:ascii="Arial" w:hAnsi="Arial" w:cs="Arial"/>
        </w:rPr>
        <w:t xml:space="preserve">- </w:t>
      </w:r>
      <w:proofErr w:type="spellStart"/>
      <w:r w:rsidRPr="000E526D">
        <w:rPr>
          <w:rFonts w:ascii="Arial" w:hAnsi="Arial" w:cs="Arial"/>
        </w:rPr>
        <w:t>dehído</w:t>
      </w:r>
      <w:proofErr w:type="spellEnd"/>
      <w:r w:rsidRPr="000E526D">
        <w:rPr>
          <w:rFonts w:ascii="Arial" w:hAnsi="Arial" w:cs="Arial"/>
        </w:rPr>
        <w:t xml:space="preserve">, el glutaraldehído, el ácido </w:t>
      </w:r>
      <w:proofErr w:type="spellStart"/>
      <w:r w:rsidRPr="000E526D">
        <w:rPr>
          <w:rFonts w:ascii="Arial" w:hAnsi="Arial" w:cs="Arial"/>
        </w:rPr>
        <w:t>peracético</w:t>
      </w:r>
      <w:proofErr w:type="spellEnd"/>
      <w:r w:rsidRPr="000E526D">
        <w:rPr>
          <w:rFonts w:ascii="Arial" w:hAnsi="Arial" w:cs="Arial"/>
        </w:rPr>
        <w:t>, el dióxido de cloro, el peróxido de hidrógeno y el formaldehído, entre otros, se usa principalmente como desinfectante de equipos médicos, odontológicos y de laboratorio.</w:t>
      </w:r>
    </w:p>
    <w:p w14:paraId="4DD683BB" w14:textId="77777777" w:rsidR="001F18F3" w:rsidRPr="000E526D" w:rsidRDefault="001F18F3" w:rsidP="001F18F3">
      <w:pPr>
        <w:spacing w:line="0" w:lineRule="atLeast"/>
        <w:jc w:val="both"/>
        <w:rPr>
          <w:rFonts w:ascii="Arial" w:hAnsi="Arial" w:cs="Arial"/>
        </w:rPr>
      </w:pPr>
    </w:p>
    <w:p w14:paraId="39886AB6" w14:textId="77777777" w:rsidR="001F18F3" w:rsidRPr="000E526D" w:rsidRDefault="001F18F3" w:rsidP="001F18F3">
      <w:pPr>
        <w:spacing w:line="0" w:lineRule="atLeast"/>
        <w:jc w:val="both"/>
        <w:rPr>
          <w:rFonts w:ascii="Arial" w:hAnsi="Arial" w:cs="Arial"/>
        </w:rPr>
      </w:pPr>
      <w:r w:rsidRPr="000E526D">
        <w:rPr>
          <w:rFonts w:ascii="Arial" w:hAnsi="Arial" w:cs="Arial"/>
          <w:b/>
        </w:rPr>
        <w:t>Desinfección de nivel intermedio (DNI):</w:t>
      </w:r>
      <w:r w:rsidRPr="000E526D">
        <w:rPr>
          <w:rFonts w:ascii="Arial" w:hAnsi="Arial" w:cs="Arial"/>
        </w:rPr>
        <w:t xml:space="preserve"> Se realiza utilizando agentes químicos que eliminan bacterias vegetativas, </w:t>
      </w:r>
      <w:proofErr w:type="spellStart"/>
      <w:r w:rsidRPr="000E526D">
        <w:rPr>
          <w:rFonts w:ascii="Arial" w:hAnsi="Arial" w:cs="Arial"/>
        </w:rPr>
        <w:t>mycobacterium</w:t>
      </w:r>
      <w:proofErr w:type="spellEnd"/>
      <w:r w:rsidRPr="000E526D">
        <w:rPr>
          <w:rFonts w:ascii="Arial" w:hAnsi="Arial" w:cs="Arial"/>
        </w:rPr>
        <w:t xml:space="preserve">, virus y algunas esporas bacterianas. Aquí se incluyen el grupo de los fenoles, hipoclorito de sodio, el alcohol, la </w:t>
      </w:r>
      <w:proofErr w:type="spellStart"/>
      <w:r w:rsidRPr="000E526D">
        <w:rPr>
          <w:rFonts w:ascii="Arial" w:hAnsi="Arial" w:cs="Arial"/>
        </w:rPr>
        <w:t>cetrimida</w:t>
      </w:r>
      <w:proofErr w:type="spellEnd"/>
      <w:r w:rsidRPr="000E526D">
        <w:rPr>
          <w:rFonts w:ascii="Arial" w:hAnsi="Arial" w:cs="Arial"/>
        </w:rPr>
        <w:t>, el grupo de amonios cuaternarios y otras asociaciones de principios activos.  Buenos a gentes de limpieza</w:t>
      </w:r>
      <w:r w:rsidR="000E526D" w:rsidRPr="000E526D">
        <w:rPr>
          <w:rFonts w:ascii="Arial" w:hAnsi="Arial" w:cs="Arial"/>
        </w:rPr>
        <w:t>: el</w:t>
      </w:r>
      <w:r w:rsidRPr="000E526D">
        <w:rPr>
          <w:rFonts w:ascii="Arial" w:hAnsi="Arial" w:cs="Arial"/>
        </w:rPr>
        <w:t xml:space="preserve"> amonio cuaternario no se recomida en piel y tejidos. Diversos estudios han documentado que en ellos sobreviven y desarrollan bacterias Gram (-), que han podido relacionarse con brotes de infecciones hospitalarias.</w:t>
      </w:r>
    </w:p>
    <w:p w14:paraId="4172906C" w14:textId="77777777" w:rsidR="001F18F3" w:rsidRDefault="001F18F3" w:rsidP="001F18F3">
      <w:pPr>
        <w:spacing w:line="0" w:lineRule="atLeast"/>
        <w:jc w:val="both"/>
        <w:rPr>
          <w:rFonts w:ascii="Century Gothic" w:hAnsi="Century Gothic"/>
        </w:rPr>
      </w:pPr>
    </w:p>
    <w:p w14:paraId="631B63F0" w14:textId="77777777" w:rsidR="001F18F3" w:rsidRPr="000E526D" w:rsidRDefault="001F18F3" w:rsidP="001F18F3">
      <w:pPr>
        <w:spacing w:line="0" w:lineRule="atLeast"/>
        <w:jc w:val="both"/>
        <w:rPr>
          <w:rFonts w:ascii="Arial" w:hAnsi="Arial" w:cs="Arial"/>
        </w:rPr>
      </w:pPr>
      <w:r w:rsidRPr="000E526D">
        <w:rPr>
          <w:rFonts w:ascii="Arial" w:hAnsi="Arial" w:cs="Arial"/>
          <w:b/>
        </w:rPr>
        <w:t>Desinfección de bajo nivel (DBN):</w:t>
      </w:r>
      <w:r w:rsidRPr="000E526D">
        <w:rPr>
          <w:rFonts w:ascii="Arial" w:hAnsi="Arial" w:cs="Arial"/>
        </w:rPr>
        <w:t xml:space="preserve"> Es realizado por agentes químicos que eliminan bacterias vegetativas, hongos y algunos virus en un período de tiempo corto (menos de 10 minutos). Como, por ejemplo, cloruro de benzalconio.</w:t>
      </w:r>
    </w:p>
    <w:p w14:paraId="2CD5CCD3" w14:textId="77777777" w:rsidR="001F18F3" w:rsidRPr="000E526D" w:rsidRDefault="001F18F3" w:rsidP="001F18F3">
      <w:pPr>
        <w:spacing w:line="0" w:lineRule="atLeast"/>
        <w:jc w:val="both"/>
        <w:rPr>
          <w:rFonts w:ascii="Arial" w:hAnsi="Arial" w:cs="Arial"/>
        </w:rPr>
      </w:pPr>
    </w:p>
    <w:p w14:paraId="211F7DF1" w14:textId="77777777" w:rsidR="001F18F3" w:rsidRPr="001C254F" w:rsidRDefault="001F18F3" w:rsidP="001F18F3">
      <w:pPr>
        <w:spacing w:line="0" w:lineRule="atLeast"/>
        <w:jc w:val="both"/>
        <w:rPr>
          <w:rFonts w:ascii="Century Gothic" w:hAnsi="Century Gothic"/>
        </w:rPr>
      </w:pPr>
    </w:p>
    <w:p w14:paraId="502F3E5F" w14:textId="77777777" w:rsidR="001F18F3" w:rsidRPr="000E526D" w:rsidRDefault="000E526D" w:rsidP="000E526D">
      <w:pPr>
        <w:pStyle w:val="Ttulo2"/>
        <w:rPr>
          <w:rFonts w:ascii="Arial" w:hAnsi="Arial" w:cs="Arial"/>
          <w:b/>
          <w:color w:val="auto"/>
          <w:sz w:val="24"/>
          <w:szCs w:val="24"/>
        </w:rPr>
      </w:pPr>
      <w:bookmarkStart w:id="15" w:name="_Toc52458039"/>
      <w:r>
        <w:rPr>
          <w:rFonts w:ascii="Arial" w:hAnsi="Arial" w:cs="Arial"/>
          <w:b/>
          <w:color w:val="auto"/>
          <w:sz w:val="24"/>
          <w:szCs w:val="24"/>
        </w:rPr>
        <w:lastRenderedPageBreak/>
        <w:t xml:space="preserve">7.8 </w:t>
      </w:r>
      <w:r w:rsidR="001F18F3" w:rsidRPr="000E526D">
        <w:rPr>
          <w:rFonts w:ascii="Arial" w:hAnsi="Arial" w:cs="Arial"/>
          <w:b/>
          <w:color w:val="auto"/>
          <w:sz w:val="24"/>
          <w:szCs w:val="24"/>
        </w:rPr>
        <w:t>Criterios de desinfección</w:t>
      </w:r>
      <w:bookmarkEnd w:id="15"/>
      <w:r w:rsidR="001F18F3" w:rsidRPr="000E526D">
        <w:rPr>
          <w:rFonts w:ascii="Arial" w:hAnsi="Arial" w:cs="Arial"/>
          <w:b/>
          <w:color w:val="auto"/>
          <w:sz w:val="24"/>
          <w:szCs w:val="24"/>
        </w:rPr>
        <w:t xml:space="preserve"> </w:t>
      </w:r>
    </w:p>
    <w:p w14:paraId="3F78A8B7" w14:textId="77777777" w:rsidR="001F18F3" w:rsidRPr="00675FF1" w:rsidRDefault="001F18F3" w:rsidP="001F18F3">
      <w:pPr>
        <w:spacing w:line="0" w:lineRule="atLeast"/>
        <w:jc w:val="both"/>
        <w:rPr>
          <w:rFonts w:ascii="Century Gothic" w:hAnsi="Century Gothic"/>
        </w:rPr>
      </w:pPr>
    </w:p>
    <w:p w14:paraId="12ED4508" w14:textId="77777777" w:rsidR="001F18F3" w:rsidRPr="000E526D" w:rsidRDefault="001F18F3" w:rsidP="001F18F3">
      <w:pPr>
        <w:spacing w:line="0" w:lineRule="atLeast"/>
        <w:jc w:val="both"/>
        <w:rPr>
          <w:rFonts w:ascii="Arial" w:hAnsi="Arial" w:cs="Arial"/>
        </w:rPr>
      </w:pPr>
      <w:r w:rsidRPr="000E526D">
        <w:rPr>
          <w:rFonts w:ascii="Arial" w:hAnsi="Arial" w:cs="Arial"/>
        </w:rPr>
        <w:t xml:space="preserve">En 1968, Earl </w:t>
      </w:r>
      <w:proofErr w:type="spellStart"/>
      <w:r w:rsidRPr="000E526D">
        <w:rPr>
          <w:rFonts w:ascii="Arial" w:hAnsi="Arial" w:cs="Arial"/>
        </w:rPr>
        <w:t>Spaulding</w:t>
      </w:r>
      <w:proofErr w:type="spellEnd"/>
      <w:r w:rsidRPr="000E526D">
        <w:rPr>
          <w:rFonts w:ascii="Arial" w:hAnsi="Arial" w:cs="Arial"/>
        </w:rPr>
        <w:t xml:space="preserve"> (Medico </w:t>
      </w:r>
      <w:proofErr w:type="gramStart"/>
      <w:r w:rsidRPr="000E526D">
        <w:rPr>
          <w:rFonts w:ascii="Arial" w:hAnsi="Arial" w:cs="Arial"/>
        </w:rPr>
        <w:t>Norteamericano</w:t>
      </w:r>
      <w:proofErr w:type="gramEnd"/>
      <w:r w:rsidRPr="000E526D">
        <w:rPr>
          <w:rFonts w:ascii="Arial" w:hAnsi="Arial" w:cs="Arial"/>
        </w:rPr>
        <w:t xml:space="preserve"> que ideó un enfoque racional para la desinfección y esterilización de artículos y equipos de atención al paciente) estableció el primer criterio para la desinfección con el objetivo de racionalizar las indicaciones del procesamiento de los materiales y del instrumental. </w:t>
      </w:r>
      <w:proofErr w:type="spellStart"/>
      <w:r w:rsidRPr="000E526D">
        <w:rPr>
          <w:rFonts w:ascii="Arial" w:hAnsi="Arial" w:cs="Arial"/>
        </w:rPr>
        <w:t>Spaulding</w:t>
      </w:r>
      <w:proofErr w:type="spellEnd"/>
      <w:r w:rsidRPr="000E526D">
        <w:rPr>
          <w:rFonts w:ascii="Arial" w:hAnsi="Arial" w:cs="Arial"/>
        </w:rPr>
        <w:t xml:space="preserve"> consideró el grado de riesgo de infección que existe con el empleo de estos artículos y los clasifico de la siguiente manera: </w:t>
      </w:r>
    </w:p>
    <w:p w14:paraId="337E0180" w14:textId="77777777" w:rsidR="001F18F3" w:rsidRPr="000E526D" w:rsidRDefault="001F18F3" w:rsidP="001F18F3">
      <w:pPr>
        <w:spacing w:line="0" w:lineRule="atLeast"/>
        <w:jc w:val="both"/>
        <w:rPr>
          <w:rFonts w:ascii="Arial" w:hAnsi="Arial" w:cs="Arial"/>
          <w:b/>
        </w:rPr>
      </w:pPr>
    </w:p>
    <w:p w14:paraId="040C4AD2" w14:textId="77777777" w:rsidR="001F18F3" w:rsidRPr="000E526D" w:rsidRDefault="001F18F3" w:rsidP="00B51DD6">
      <w:pPr>
        <w:pStyle w:val="Prrafodelista"/>
        <w:numPr>
          <w:ilvl w:val="0"/>
          <w:numId w:val="2"/>
        </w:numPr>
        <w:spacing w:line="0" w:lineRule="atLeast"/>
        <w:contextualSpacing w:val="0"/>
        <w:jc w:val="both"/>
        <w:rPr>
          <w:rFonts w:ascii="Arial" w:hAnsi="Arial" w:cs="Arial"/>
        </w:rPr>
      </w:pPr>
      <w:r w:rsidRPr="000E526D">
        <w:rPr>
          <w:rFonts w:ascii="Arial" w:hAnsi="Arial" w:cs="Arial"/>
          <w:b/>
        </w:rPr>
        <w:t>Artículos críticos:</w:t>
      </w:r>
      <w:r w:rsidRPr="000E526D">
        <w:rPr>
          <w:rFonts w:ascii="Arial" w:hAnsi="Arial" w:cs="Arial"/>
        </w:rPr>
        <w:t xml:space="preserve"> Son aquellos instrumentos que entran en contacto con cavidades o tejidos estériles incluyendo el sistema vascular. Estos artículos representan un alto riesgo de infección si están contaminados con cualquier microorganismo por lo que deben ser siempre estériles. Por ejemplo, el instrumental quirúrgico, las sondas cardíacas, los catéteres y las prótesis. </w:t>
      </w:r>
    </w:p>
    <w:p w14:paraId="669EFA0E" w14:textId="77777777" w:rsidR="00331151" w:rsidRPr="000E526D" w:rsidRDefault="00331151" w:rsidP="00331151">
      <w:pPr>
        <w:tabs>
          <w:tab w:val="left" w:pos="360"/>
        </w:tabs>
        <w:jc w:val="both"/>
        <w:rPr>
          <w:rFonts w:ascii="Arial" w:hAnsi="Arial" w:cs="Arial"/>
        </w:rPr>
      </w:pPr>
    </w:p>
    <w:p w14:paraId="7BEBEBE2" w14:textId="77777777" w:rsidR="00331151" w:rsidRPr="000E526D" w:rsidRDefault="00331151" w:rsidP="00331151">
      <w:pPr>
        <w:ind w:left="1320"/>
        <w:rPr>
          <w:rFonts w:ascii="Arial" w:hAnsi="Arial" w:cs="Arial"/>
          <w:b/>
        </w:rPr>
      </w:pPr>
    </w:p>
    <w:p w14:paraId="24C54686" w14:textId="77777777" w:rsidR="001F18F3" w:rsidRPr="000E526D" w:rsidRDefault="001F18F3" w:rsidP="00B51DD6">
      <w:pPr>
        <w:pStyle w:val="Prrafodelista"/>
        <w:numPr>
          <w:ilvl w:val="0"/>
          <w:numId w:val="2"/>
        </w:numPr>
        <w:spacing w:line="0" w:lineRule="atLeast"/>
        <w:contextualSpacing w:val="0"/>
        <w:jc w:val="both"/>
        <w:rPr>
          <w:rFonts w:ascii="Arial" w:hAnsi="Arial" w:cs="Arial"/>
        </w:rPr>
      </w:pPr>
      <w:r w:rsidRPr="000E526D">
        <w:rPr>
          <w:rFonts w:ascii="Arial" w:hAnsi="Arial" w:cs="Arial"/>
          <w:b/>
        </w:rPr>
        <w:t xml:space="preserve">Artículos </w:t>
      </w:r>
      <w:proofErr w:type="spellStart"/>
      <w:r w:rsidRPr="000E526D">
        <w:rPr>
          <w:rFonts w:ascii="Arial" w:hAnsi="Arial" w:cs="Arial"/>
          <w:b/>
        </w:rPr>
        <w:t>semicríticos</w:t>
      </w:r>
      <w:proofErr w:type="spellEnd"/>
      <w:r w:rsidRPr="000E526D">
        <w:rPr>
          <w:rFonts w:ascii="Arial" w:hAnsi="Arial" w:cs="Arial"/>
        </w:rPr>
        <w:t xml:space="preserve">: Son aquellos instrumentos que entran en contacto con la mucosa de los tractos respiratorios, genital y urinario, y con la piel que no se encuentra intacta. Aunque las mucosas son generalmente resistentes a las infecciones por esporas bacterianas, pueden presentar infección cuando se contaminan con otras formas microbianas. Por tal razón deben ser estériles, o bien mínimamente, deben ser sometidos a Desinfección de Alto Nivel (DAN). Por ejemplo, los equipos de asistencia respiratoria, anestesia, así como los equipos endoscópicos. </w:t>
      </w:r>
    </w:p>
    <w:p w14:paraId="3F2F3B40" w14:textId="77777777" w:rsidR="001F18F3" w:rsidRPr="000E526D" w:rsidRDefault="001F18F3" w:rsidP="001F18F3">
      <w:pPr>
        <w:spacing w:line="0" w:lineRule="atLeast"/>
        <w:jc w:val="both"/>
        <w:rPr>
          <w:rFonts w:ascii="Arial" w:hAnsi="Arial" w:cs="Arial"/>
        </w:rPr>
      </w:pPr>
    </w:p>
    <w:p w14:paraId="1200E569" w14:textId="77777777" w:rsidR="001F18F3" w:rsidRPr="000E526D" w:rsidRDefault="001F18F3" w:rsidP="00B51DD6">
      <w:pPr>
        <w:pStyle w:val="Prrafodelista"/>
        <w:numPr>
          <w:ilvl w:val="0"/>
          <w:numId w:val="2"/>
        </w:numPr>
        <w:spacing w:line="0" w:lineRule="atLeast"/>
        <w:contextualSpacing w:val="0"/>
        <w:jc w:val="both"/>
        <w:rPr>
          <w:rFonts w:ascii="Arial" w:hAnsi="Arial" w:cs="Arial"/>
        </w:rPr>
      </w:pPr>
      <w:r w:rsidRPr="000E526D">
        <w:rPr>
          <w:rFonts w:ascii="Arial" w:hAnsi="Arial" w:cs="Arial"/>
          <w:b/>
        </w:rPr>
        <w:t>Artículos no críticos:</w:t>
      </w:r>
      <w:r w:rsidRPr="000E526D">
        <w:rPr>
          <w:rFonts w:ascii="Arial" w:hAnsi="Arial" w:cs="Arial"/>
        </w:rPr>
        <w:t xml:space="preserve"> como todos aquellos que sólo toman contacto con la piel intacta, en este caso, la piel sana actúa como una barrera efectiva para evitar el ingreso de la mayoría de los microorganismos y por lo tanto el nivel de desinfección requiere ser menor. En general, sólo exige limpieza adecuada, secado y desinfección de nivel intermedio o de bajo nivel. Como ejemplo podemos citar la ropa de cama, las incubadoras, los colchones y los muebles en general.</w:t>
      </w:r>
    </w:p>
    <w:p w14:paraId="476DBAD8" w14:textId="77777777" w:rsidR="00331151" w:rsidRPr="00331151" w:rsidRDefault="00331151" w:rsidP="00331151">
      <w:pPr>
        <w:rPr>
          <w:rFonts w:ascii="Arial" w:hAnsi="Arial" w:cs="Arial"/>
          <w:b/>
          <w:lang w:val="pt-BR"/>
        </w:rPr>
      </w:pPr>
    </w:p>
    <w:p w14:paraId="57A5D82B" w14:textId="77777777" w:rsidR="00331151" w:rsidRPr="00331151" w:rsidRDefault="00331151" w:rsidP="00331151">
      <w:pPr>
        <w:rPr>
          <w:rFonts w:ascii="Arial" w:hAnsi="Arial" w:cs="Arial"/>
          <w:b/>
          <w:lang w:val="pt-BR"/>
        </w:rPr>
      </w:pPr>
    </w:p>
    <w:p w14:paraId="1062D273" w14:textId="77777777" w:rsidR="00331151" w:rsidRPr="00331151" w:rsidRDefault="00331151" w:rsidP="00331151">
      <w:pPr>
        <w:rPr>
          <w:rFonts w:ascii="Arial" w:hAnsi="Arial" w:cs="Arial"/>
          <w:b/>
          <w:lang w:val="pt-BR"/>
        </w:rPr>
      </w:pPr>
    </w:p>
    <w:p w14:paraId="3A303DAD" w14:textId="77777777" w:rsidR="0098479A" w:rsidRPr="00D3700A" w:rsidRDefault="00D3700A" w:rsidP="00D3700A">
      <w:pPr>
        <w:pStyle w:val="Ttulo2"/>
        <w:rPr>
          <w:rFonts w:ascii="Arial" w:hAnsi="Arial" w:cs="Arial"/>
          <w:b/>
          <w:color w:val="auto"/>
          <w:sz w:val="24"/>
          <w:szCs w:val="24"/>
        </w:rPr>
      </w:pPr>
      <w:bookmarkStart w:id="16" w:name="_Toc52458040"/>
      <w:r>
        <w:rPr>
          <w:rFonts w:ascii="Arial" w:hAnsi="Arial" w:cs="Arial"/>
          <w:b/>
          <w:color w:val="auto"/>
          <w:sz w:val="24"/>
          <w:szCs w:val="24"/>
        </w:rPr>
        <w:t xml:space="preserve">7.9 </w:t>
      </w:r>
      <w:r w:rsidR="0098479A" w:rsidRPr="00D3700A">
        <w:rPr>
          <w:rFonts w:ascii="Arial" w:hAnsi="Arial" w:cs="Arial"/>
          <w:b/>
          <w:color w:val="auto"/>
          <w:sz w:val="24"/>
          <w:szCs w:val="24"/>
        </w:rPr>
        <w:t>Clasificación de áreas según nivel de atención en la ESE Bello salud</w:t>
      </w:r>
      <w:bookmarkEnd w:id="16"/>
    </w:p>
    <w:p w14:paraId="67BADCA7" w14:textId="77777777" w:rsidR="0098479A" w:rsidRDefault="0098479A" w:rsidP="0098479A">
      <w:pPr>
        <w:spacing w:line="0" w:lineRule="atLeast"/>
        <w:jc w:val="both"/>
        <w:rPr>
          <w:rFonts w:ascii="Century Gothic" w:hAnsi="Century Gothic"/>
          <w:b/>
        </w:rPr>
      </w:pPr>
    </w:p>
    <w:p w14:paraId="06AFE576" w14:textId="77777777" w:rsidR="0098479A" w:rsidRPr="00D3700A" w:rsidRDefault="0098479A" w:rsidP="0098479A">
      <w:pPr>
        <w:spacing w:line="0" w:lineRule="atLeast"/>
        <w:jc w:val="both"/>
        <w:rPr>
          <w:rFonts w:ascii="Arial" w:hAnsi="Arial" w:cs="Arial"/>
        </w:rPr>
      </w:pPr>
      <w:r w:rsidRPr="00D3700A">
        <w:rPr>
          <w:rFonts w:ascii="Arial" w:hAnsi="Arial" w:cs="Arial"/>
        </w:rPr>
        <w:t xml:space="preserve">Las áreas institucionales se clasifican en críticas, </w:t>
      </w:r>
      <w:proofErr w:type="spellStart"/>
      <w:r w:rsidRPr="00D3700A">
        <w:rPr>
          <w:rFonts w:ascii="Arial" w:hAnsi="Arial" w:cs="Arial"/>
        </w:rPr>
        <w:t>semicríticas</w:t>
      </w:r>
      <w:proofErr w:type="spellEnd"/>
      <w:r w:rsidRPr="00D3700A">
        <w:rPr>
          <w:rFonts w:ascii="Arial" w:hAnsi="Arial" w:cs="Arial"/>
        </w:rPr>
        <w:t xml:space="preserve"> o no críticas según el riesgo desinfección generado por la actividad que allí se realice:</w:t>
      </w:r>
    </w:p>
    <w:p w14:paraId="25029DD6" w14:textId="77777777" w:rsidR="0098479A" w:rsidRDefault="0098479A" w:rsidP="0098479A">
      <w:pPr>
        <w:spacing w:line="0" w:lineRule="atLeast"/>
        <w:jc w:val="both"/>
        <w:rPr>
          <w:rFonts w:ascii="Century Gothic" w:hAnsi="Century Gothic"/>
        </w:rPr>
      </w:pPr>
    </w:p>
    <w:tbl>
      <w:tblPr>
        <w:tblStyle w:val="Tablaconcuadrcula"/>
        <w:tblW w:w="10439" w:type="dxa"/>
        <w:tblInd w:w="-714" w:type="dxa"/>
        <w:tblLayout w:type="fixed"/>
        <w:tblLook w:val="04A0" w:firstRow="1" w:lastRow="0" w:firstColumn="1" w:lastColumn="0" w:noHBand="0" w:noVBand="1"/>
      </w:tblPr>
      <w:tblGrid>
        <w:gridCol w:w="5124"/>
        <w:gridCol w:w="5315"/>
      </w:tblGrid>
      <w:tr w:rsidR="0098479A" w14:paraId="719AB8C7" w14:textId="77777777" w:rsidTr="0098479A">
        <w:tc>
          <w:tcPr>
            <w:tcW w:w="5124" w:type="dxa"/>
          </w:tcPr>
          <w:p w14:paraId="706DD688" w14:textId="77777777" w:rsidR="0098479A" w:rsidRPr="004C72C2" w:rsidRDefault="0098479A" w:rsidP="0098479A">
            <w:pPr>
              <w:spacing w:line="0" w:lineRule="atLeast"/>
              <w:jc w:val="center"/>
              <w:rPr>
                <w:rFonts w:ascii="Century Gothic" w:hAnsi="Century Gothic"/>
                <w:b/>
                <w:sz w:val="24"/>
                <w:szCs w:val="24"/>
              </w:rPr>
            </w:pPr>
            <w:bookmarkStart w:id="17" w:name="_Hlk41926877"/>
            <w:r w:rsidRPr="004C72C2">
              <w:rPr>
                <w:rFonts w:ascii="Century Gothic" w:hAnsi="Century Gothic"/>
                <w:b/>
                <w:sz w:val="24"/>
                <w:szCs w:val="24"/>
              </w:rPr>
              <w:lastRenderedPageBreak/>
              <w:t>AREA</w:t>
            </w:r>
          </w:p>
        </w:tc>
        <w:tc>
          <w:tcPr>
            <w:tcW w:w="5315" w:type="dxa"/>
          </w:tcPr>
          <w:p w14:paraId="40CC1DA9" w14:textId="77777777" w:rsidR="0098479A" w:rsidRPr="004C72C2" w:rsidRDefault="0098479A" w:rsidP="0098479A">
            <w:pPr>
              <w:spacing w:line="0" w:lineRule="atLeast"/>
              <w:jc w:val="center"/>
              <w:rPr>
                <w:rFonts w:ascii="Century Gothic" w:hAnsi="Century Gothic"/>
                <w:b/>
                <w:sz w:val="24"/>
                <w:szCs w:val="24"/>
              </w:rPr>
            </w:pPr>
            <w:r w:rsidRPr="004C72C2">
              <w:rPr>
                <w:rFonts w:ascii="Century Gothic" w:hAnsi="Century Gothic"/>
                <w:b/>
                <w:sz w:val="24"/>
                <w:szCs w:val="24"/>
              </w:rPr>
              <w:t>COMPONENTE</w:t>
            </w:r>
          </w:p>
        </w:tc>
      </w:tr>
      <w:tr w:rsidR="0098479A" w14:paraId="4DED195B" w14:textId="77777777" w:rsidTr="0098479A">
        <w:tc>
          <w:tcPr>
            <w:tcW w:w="5124" w:type="dxa"/>
          </w:tcPr>
          <w:p w14:paraId="57AFA912" w14:textId="77777777" w:rsidR="0098479A" w:rsidRPr="00D3700A" w:rsidRDefault="0098479A" w:rsidP="0098479A">
            <w:pPr>
              <w:spacing w:line="0" w:lineRule="atLeast"/>
              <w:jc w:val="both"/>
              <w:rPr>
                <w:rFonts w:ascii="Arial" w:hAnsi="Arial" w:cs="Arial"/>
                <w:b/>
                <w:sz w:val="24"/>
                <w:szCs w:val="24"/>
              </w:rPr>
            </w:pPr>
            <w:r w:rsidRPr="00D3700A">
              <w:rPr>
                <w:rFonts w:ascii="Arial" w:hAnsi="Arial" w:cs="Arial"/>
                <w:b/>
                <w:sz w:val="24"/>
                <w:szCs w:val="24"/>
              </w:rPr>
              <w:t xml:space="preserve">Áreas Críticas: </w:t>
            </w:r>
            <w:r w:rsidRPr="00D3700A">
              <w:rPr>
                <w:rFonts w:ascii="Arial" w:hAnsi="Arial" w:cs="Arial"/>
                <w:sz w:val="24"/>
                <w:szCs w:val="24"/>
              </w:rPr>
              <w:t xml:space="preserve"> Son aquellas donde se realizan procedimientos invasivos, donde los pacientes por su condición están más expuestos a contraer una infección y donde se realiza el lavado de material contaminado</w:t>
            </w:r>
          </w:p>
        </w:tc>
        <w:tc>
          <w:tcPr>
            <w:tcW w:w="5315" w:type="dxa"/>
          </w:tcPr>
          <w:p w14:paraId="08F5FE45"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¨*Servicios de urgencias generales</w:t>
            </w:r>
          </w:p>
          <w:p w14:paraId="602851AA"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*Laboratorio clínico y toma de muestras COVID-19</w:t>
            </w:r>
          </w:p>
          <w:p w14:paraId="05D1D43B"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*Odontología</w:t>
            </w:r>
          </w:p>
          <w:p w14:paraId="5DC79D5E"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*Área procedimientos menores (paso de sondas, retiro de puntos).</w:t>
            </w:r>
          </w:p>
        </w:tc>
      </w:tr>
      <w:tr w:rsidR="0098479A" w14:paraId="697D91CE" w14:textId="77777777" w:rsidTr="0098479A">
        <w:tc>
          <w:tcPr>
            <w:tcW w:w="5124" w:type="dxa"/>
          </w:tcPr>
          <w:p w14:paraId="1BF29BB7"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b/>
                <w:sz w:val="24"/>
                <w:szCs w:val="24"/>
              </w:rPr>
              <w:t xml:space="preserve">Áreas </w:t>
            </w:r>
            <w:proofErr w:type="spellStart"/>
            <w:r w:rsidRPr="00D3700A">
              <w:rPr>
                <w:rFonts w:ascii="Arial" w:hAnsi="Arial" w:cs="Arial"/>
                <w:b/>
                <w:sz w:val="24"/>
                <w:szCs w:val="24"/>
              </w:rPr>
              <w:t>semicríticas</w:t>
            </w:r>
            <w:proofErr w:type="spellEnd"/>
            <w:r w:rsidRPr="00D3700A">
              <w:rPr>
                <w:rFonts w:ascii="Arial" w:hAnsi="Arial" w:cs="Arial"/>
                <w:b/>
                <w:sz w:val="24"/>
                <w:szCs w:val="24"/>
              </w:rPr>
              <w:t>:</w:t>
            </w:r>
            <w:r w:rsidRPr="00D3700A">
              <w:rPr>
                <w:rFonts w:ascii="Arial" w:hAnsi="Arial" w:cs="Arial"/>
                <w:sz w:val="24"/>
                <w:szCs w:val="24"/>
              </w:rPr>
              <w:t xml:space="preserve"> En estas áreas los pacientes pueden permanecer largos periodos o pueden estar de manera transitoria, pueden tener contacto con elementos y mobiliario a través de la piel intacta, pueden o no presentarse contacto con fluidos corporales.</w:t>
            </w:r>
          </w:p>
        </w:tc>
        <w:tc>
          <w:tcPr>
            <w:tcW w:w="5315" w:type="dxa"/>
          </w:tcPr>
          <w:p w14:paraId="454C8549"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 xml:space="preserve">*Consultorios - Consulta externa </w:t>
            </w:r>
          </w:p>
          <w:p w14:paraId="23A21824"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*Almacenamiento de Residuos</w:t>
            </w:r>
          </w:p>
          <w:p w14:paraId="1C84CFA8"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*Apoyo diagnóstico</w:t>
            </w:r>
          </w:p>
          <w:p w14:paraId="2E1F2AD0"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 xml:space="preserve">*Área de mantenimiento </w:t>
            </w:r>
          </w:p>
          <w:p w14:paraId="7CBA2BAD"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 xml:space="preserve">*Almacenamiento de Ropa </w:t>
            </w:r>
          </w:p>
          <w:p w14:paraId="0D2A7BF2"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 xml:space="preserve">*Hospitalización </w:t>
            </w:r>
          </w:p>
          <w:p w14:paraId="31E19C33"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 xml:space="preserve">*Servicios de Limpieza y Aseo (Pocetas de Aseo) </w:t>
            </w:r>
          </w:p>
          <w:p w14:paraId="37322D97"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 xml:space="preserve">*Vacunación </w:t>
            </w:r>
          </w:p>
          <w:p w14:paraId="1B0BC443"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*Optometría</w:t>
            </w:r>
          </w:p>
          <w:p w14:paraId="2D74FFFA"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 xml:space="preserve">*Área </w:t>
            </w:r>
            <w:proofErr w:type="spellStart"/>
            <w:r w:rsidRPr="00D3700A">
              <w:rPr>
                <w:rFonts w:ascii="Arial" w:hAnsi="Arial" w:cs="Arial"/>
                <w:sz w:val="24"/>
                <w:szCs w:val="24"/>
              </w:rPr>
              <w:t>PyP</w:t>
            </w:r>
            <w:proofErr w:type="spellEnd"/>
          </w:p>
          <w:p w14:paraId="7C8CF827"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*Área Procedimientos menores (electrocardiogramas)</w:t>
            </w:r>
          </w:p>
          <w:p w14:paraId="4718E44F"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 xml:space="preserve">*Área de </w:t>
            </w:r>
            <w:proofErr w:type="spellStart"/>
            <w:r w:rsidRPr="00D3700A">
              <w:rPr>
                <w:rFonts w:ascii="Arial" w:hAnsi="Arial" w:cs="Arial"/>
                <w:sz w:val="24"/>
                <w:szCs w:val="24"/>
              </w:rPr>
              <w:t>vestieres</w:t>
            </w:r>
            <w:proofErr w:type="spellEnd"/>
          </w:p>
          <w:p w14:paraId="20FB7328"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*SIAU (Atención a usuarios)</w:t>
            </w:r>
          </w:p>
        </w:tc>
      </w:tr>
      <w:tr w:rsidR="0098479A" w14:paraId="73DCADC3" w14:textId="77777777" w:rsidTr="0098479A">
        <w:tc>
          <w:tcPr>
            <w:tcW w:w="5124" w:type="dxa"/>
          </w:tcPr>
          <w:p w14:paraId="114F8898"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b/>
                <w:sz w:val="24"/>
                <w:szCs w:val="24"/>
              </w:rPr>
              <w:t xml:space="preserve">Áreas no críticas: </w:t>
            </w:r>
            <w:r w:rsidRPr="00D3700A">
              <w:rPr>
                <w:rFonts w:ascii="Arial" w:hAnsi="Arial" w:cs="Arial"/>
                <w:sz w:val="24"/>
                <w:szCs w:val="24"/>
              </w:rPr>
              <w:t>En estas áreas las personas están de paso y no tienen contacto con elementos hospitalarios.</w:t>
            </w:r>
          </w:p>
        </w:tc>
        <w:tc>
          <w:tcPr>
            <w:tcW w:w="5315" w:type="dxa"/>
          </w:tcPr>
          <w:p w14:paraId="3337F341"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*Áreas administrativas</w:t>
            </w:r>
          </w:p>
          <w:p w14:paraId="047BDBC2"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*Auditorios</w:t>
            </w:r>
          </w:p>
          <w:p w14:paraId="1EAA5E78" w14:textId="77777777" w:rsidR="0098479A" w:rsidRPr="00D3700A" w:rsidRDefault="0098479A" w:rsidP="0098479A">
            <w:pPr>
              <w:spacing w:line="0" w:lineRule="atLeast"/>
              <w:jc w:val="both"/>
              <w:rPr>
                <w:rFonts w:ascii="Arial" w:hAnsi="Arial" w:cs="Arial"/>
                <w:sz w:val="24"/>
                <w:szCs w:val="24"/>
              </w:rPr>
            </w:pPr>
            <w:r w:rsidRPr="00D3700A">
              <w:rPr>
                <w:rFonts w:ascii="Arial" w:hAnsi="Arial" w:cs="Arial"/>
                <w:sz w:val="24"/>
                <w:szCs w:val="24"/>
              </w:rPr>
              <w:t>*Gestión documental</w:t>
            </w:r>
          </w:p>
          <w:p w14:paraId="08F6F5E4" w14:textId="77777777" w:rsidR="0098479A" w:rsidRPr="00D3700A" w:rsidRDefault="0098479A" w:rsidP="0098479A">
            <w:pPr>
              <w:spacing w:line="0" w:lineRule="atLeast"/>
              <w:rPr>
                <w:rFonts w:ascii="Arial" w:hAnsi="Arial" w:cs="Arial"/>
                <w:sz w:val="24"/>
                <w:szCs w:val="24"/>
              </w:rPr>
            </w:pPr>
            <w:r w:rsidRPr="00D3700A">
              <w:rPr>
                <w:rFonts w:ascii="Arial" w:hAnsi="Arial" w:cs="Arial"/>
                <w:sz w:val="24"/>
                <w:szCs w:val="24"/>
              </w:rPr>
              <w:t>*Farmacia</w:t>
            </w:r>
          </w:p>
          <w:p w14:paraId="0543EC92" w14:textId="77777777" w:rsidR="0098479A" w:rsidRPr="00D3700A" w:rsidRDefault="0098479A" w:rsidP="0098479A">
            <w:pPr>
              <w:spacing w:line="0" w:lineRule="atLeast"/>
              <w:rPr>
                <w:rFonts w:ascii="Arial" w:hAnsi="Arial" w:cs="Arial"/>
                <w:sz w:val="24"/>
                <w:szCs w:val="24"/>
              </w:rPr>
            </w:pPr>
            <w:r w:rsidRPr="00D3700A">
              <w:rPr>
                <w:rFonts w:ascii="Arial" w:hAnsi="Arial" w:cs="Arial"/>
                <w:sz w:val="24"/>
                <w:szCs w:val="24"/>
              </w:rPr>
              <w:t>*Cafetines</w:t>
            </w:r>
          </w:p>
          <w:p w14:paraId="19D74E1F" w14:textId="77777777" w:rsidR="0098479A" w:rsidRPr="00D3700A" w:rsidRDefault="0098479A" w:rsidP="0098479A">
            <w:pPr>
              <w:spacing w:line="0" w:lineRule="atLeast"/>
              <w:jc w:val="both"/>
              <w:rPr>
                <w:rFonts w:ascii="Arial" w:hAnsi="Arial" w:cs="Arial"/>
                <w:sz w:val="24"/>
                <w:szCs w:val="24"/>
              </w:rPr>
            </w:pPr>
          </w:p>
        </w:tc>
      </w:tr>
      <w:bookmarkEnd w:id="17"/>
    </w:tbl>
    <w:p w14:paraId="7402FC03" w14:textId="77777777" w:rsidR="00331151" w:rsidRPr="00331151" w:rsidRDefault="00331151" w:rsidP="00331151">
      <w:pPr>
        <w:rPr>
          <w:rFonts w:ascii="Arial" w:hAnsi="Arial" w:cs="Arial"/>
          <w:b/>
          <w:lang w:val="pt-BR"/>
        </w:rPr>
      </w:pPr>
    </w:p>
    <w:p w14:paraId="318AE7C4" w14:textId="77777777" w:rsidR="00331151" w:rsidRPr="00D3700A" w:rsidRDefault="00331151" w:rsidP="00331151">
      <w:pPr>
        <w:rPr>
          <w:rFonts w:ascii="Arial" w:hAnsi="Arial" w:cs="Arial"/>
          <w:b/>
          <w:lang w:val="pt-BR"/>
        </w:rPr>
      </w:pPr>
    </w:p>
    <w:p w14:paraId="38EA1A9A" w14:textId="77777777" w:rsidR="00DC3ADE" w:rsidRDefault="00D3700A" w:rsidP="00D3700A">
      <w:pPr>
        <w:pStyle w:val="Ttulo2"/>
        <w:rPr>
          <w:rFonts w:ascii="Arial" w:hAnsi="Arial" w:cs="Arial"/>
          <w:b/>
          <w:color w:val="auto"/>
          <w:sz w:val="24"/>
          <w:szCs w:val="24"/>
        </w:rPr>
      </w:pPr>
      <w:bookmarkStart w:id="18" w:name="_Toc52458041"/>
      <w:r>
        <w:rPr>
          <w:rFonts w:ascii="Arial" w:hAnsi="Arial" w:cs="Arial"/>
          <w:b/>
          <w:color w:val="auto"/>
          <w:sz w:val="24"/>
          <w:szCs w:val="24"/>
        </w:rPr>
        <w:t xml:space="preserve">7.10 </w:t>
      </w:r>
      <w:r w:rsidR="00DC3ADE" w:rsidRPr="00D3700A">
        <w:rPr>
          <w:rFonts w:ascii="Arial" w:hAnsi="Arial" w:cs="Arial"/>
          <w:b/>
          <w:color w:val="auto"/>
          <w:sz w:val="24"/>
          <w:szCs w:val="24"/>
        </w:rPr>
        <w:t>Responsabilidades de orden, aseo y desinfección En la ESE Bello salud</w:t>
      </w:r>
      <w:bookmarkEnd w:id="18"/>
    </w:p>
    <w:p w14:paraId="080B5BF7" w14:textId="77777777" w:rsidR="00D3700A" w:rsidRPr="00D3700A" w:rsidRDefault="00D3700A" w:rsidP="00D3700A"/>
    <w:p w14:paraId="36D3DA4A" w14:textId="77777777" w:rsidR="00DC3ADE" w:rsidRPr="00D3700A" w:rsidRDefault="00DC3ADE" w:rsidP="00DC3ADE">
      <w:pPr>
        <w:framePr w:hSpace="141" w:wrap="around" w:vAnchor="text" w:hAnchor="margin" w:xAlign="center" w:y="137"/>
        <w:spacing w:line="0" w:lineRule="atLeast"/>
        <w:jc w:val="both"/>
        <w:rPr>
          <w:rFonts w:ascii="Arial" w:hAnsi="Arial" w:cs="Arial"/>
        </w:rPr>
      </w:pPr>
    </w:p>
    <w:p w14:paraId="786A0E43" w14:textId="77777777" w:rsidR="00DC3ADE" w:rsidRPr="00D3700A" w:rsidRDefault="00DC3ADE" w:rsidP="00DC3ADE">
      <w:pPr>
        <w:framePr w:hSpace="141" w:wrap="around" w:vAnchor="text" w:hAnchor="margin" w:xAlign="center" w:y="137"/>
        <w:spacing w:line="0" w:lineRule="atLeast"/>
        <w:jc w:val="both"/>
        <w:rPr>
          <w:rFonts w:ascii="Arial" w:hAnsi="Arial" w:cs="Arial"/>
        </w:rPr>
      </w:pPr>
      <w:r w:rsidRPr="00D3700A">
        <w:rPr>
          <w:rFonts w:ascii="Arial" w:hAnsi="Arial" w:cs="Arial"/>
        </w:rPr>
        <w:t xml:space="preserve">La limpieza y desinfección de las áreas y servicios de la ESE se hará de la siguiente manera: </w:t>
      </w:r>
    </w:p>
    <w:p w14:paraId="17B22830" w14:textId="77777777" w:rsidR="00DC3ADE" w:rsidRPr="00D3700A" w:rsidRDefault="00DC3ADE" w:rsidP="00DC3ADE">
      <w:pPr>
        <w:framePr w:hSpace="141" w:wrap="around" w:vAnchor="text" w:hAnchor="margin" w:xAlign="center" w:y="137"/>
        <w:spacing w:line="0" w:lineRule="atLeast"/>
        <w:jc w:val="both"/>
        <w:rPr>
          <w:rFonts w:ascii="Arial" w:hAnsi="Arial" w:cs="Arial"/>
        </w:rPr>
      </w:pPr>
    </w:p>
    <w:p w14:paraId="28BC790E" w14:textId="77777777" w:rsidR="00DC3ADE" w:rsidRPr="00D3700A" w:rsidRDefault="00DC3ADE" w:rsidP="00DC3ADE">
      <w:pPr>
        <w:framePr w:hSpace="141" w:wrap="around" w:vAnchor="text" w:hAnchor="margin" w:xAlign="center" w:y="137"/>
        <w:spacing w:line="0" w:lineRule="atLeast"/>
        <w:jc w:val="both"/>
        <w:rPr>
          <w:rFonts w:ascii="Arial" w:hAnsi="Arial" w:cs="Arial"/>
        </w:rPr>
      </w:pPr>
      <w:r w:rsidRPr="00D3700A">
        <w:rPr>
          <w:rFonts w:ascii="Arial" w:hAnsi="Arial" w:cs="Arial"/>
          <w:b/>
        </w:rPr>
        <w:t>Personal de Servicios Generales</w:t>
      </w:r>
      <w:r w:rsidRPr="00D3700A">
        <w:rPr>
          <w:rFonts w:ascii="Arial" w:hAnsi="Arial" w:cs="Arial"/>
        </w:rPr>
        <w:t>: Superficies como pisos, techos, paredes, puertas, ventanas, escritorios, sanitarios, TV, escalas, áreas y servicios en general</w:t>
      </w:r>
      <w:r w:rsidR="00BE1A9E">
        <w:rPr>
          <w:rFonts w:ascii="Arial" w:hAnsi="Arial" w:cs="Arial"/>
        </w:rPr>
        <w:t xml:space="preserve">. </w:t>
      </w:r>
      <w:r w:rsidR="00272736">
        <w:rPr>
          <w:rFonts w:ascii="Arial" w:hAnsi="Arial" w:cs="Arial"/>
        </w:rPr>
        <w:t>Camillas,</w:t>
      </w:r>
      <w:r w:rsidR="00604917">
        <w:rPr>
          <w:rFonts w:ascii="Arial" w:hAnsi="Arial" w:cs="Arial"/>
        </w:rPr>
        <w:t xml:space="preserve"> </w:t>
      </w:r>
      <w:r w:rsidR="00BE1A9E">
        <w:rPr>
          <w:rFonts w:ascii="Arial" w:hAnsi="Arial" w:cs="Arial"/>
        </w:rPr>
        <w:t>camas</w:t>
      </w:r>
      <w:r w:rsidR="00604917">
        <w:rPr>
          <w:rFonts w:ascii="Arial" w:hAnsi="Arial" w:cs="Arial"/>
        </w:rPr>
        <w:t xml:space="preserve"> y </w:t>
      </w:r>
      <w:proofErr w:type="gramStart"/>
      <w:r w:rsidR="00604917">
        <w:rPr>
          <w:rFonts w:ascii="Arial" w:hAnsi="Arial" w:cs="Arial"/>
        </w:rPr>
        <w:t xml:space="preserve">nocheros </w:t>
      </w:r>
      <w:r w:rsidR="00BE1A9E">
        <w:rPr>
          <w:rFonts w:ascii="Arial" w:hAnsi="Arial" w:cs="Arial"/>
        </w:rPr>
        <w:t xml:space="preserve"> de</w:t>
      </w:r>
      <w:proofErr w:type="gramEnd"/>
      <w:r w:rsidR="00BE1A9E">
        <w:rPr>
          <w:rFonts w:ascii="Arial" w:hAnsi="Arial" w:cs="Arial"/>
        </w:rPr>
        <w:t xml:space="preserve"> los pacientes dados de alta.</w:t>
      </w:r>
    </w:p>
    <w:p w14:paraId="617CC9BA" w14:textId="77777777" w:rsidR="00DC3ADE" w:rsidRPr="00D3700A" w:rsidRDefault="00DC3ADE" w:rsidP="00DC3ADE">
      <w:pPr>
        <w:framePr w:hSpace="141" w:wrap="around" w:vAnchor="text" w:hAnchor="margin" w:xAlign="center" w:y="137"/>
        <w:spacing w:line="0" w:lineRule="atLeast"/>
        <w:jc w:val="both"/>
        <w:rPr>
          <w:rFonts w:ascii="Arial" w:hAnsi="Arial" w:cs="Arial"/>
        </w:rPr>
      </w:pPr>
    </w:p>
    <w:p w14:paraId="0B53D4E4" w14:textId="77777777" w:rsidR="00DC3ADE" w:rsidRPr="00D3700A" w:rsidRDefault="00DC3ADE" w:rsidP="00DC3ADE">
      <w:pPr>
        <w:framePr w:hSpace="141" w:wrap="around" w:vAnchor="text" w:hAnchor="margin" w:xAlign="center" w:y="137"/>
        <w:spacing w:line="0" w:lineRule="atLeast"/>
        <w:jc w:val="both"/>
        <w:rPr>
          <w:rFonts w:ascii="Arial" w:hAnsi="Arial" w:cs="Arial"/>
        </w:rPr>
      </w:pPr>
      <w:r w:rsidRPr="00D3700A">
        <w:rPr>
          <w:rFonts w:ascii="Arial" w:hAnsi="Arial" w:cs="Arial"/>
          <w:b/>
        </w:rPr>
        <w:t>Personal administrativo:</w:t>
      </w:r>
      <w:r w:rsidRPr="00D3700A">
        <w:rPr>
          <w:rFonts w:ascii="Arial" w:hAnsi="Arial" w:cs="Arial"/>
        </w:rPr>
        <w:t xml:space="preserve"> áreas externas de los computadores, así como la limpieza de equipos electrónicos (teléfonos, audífonos, diademas, elementos de oficina (lapiceros, reglas, agendas, entre otros). (</w:t>
      </w:r>
      <w:r w:rsidR="00604917" w:rsidRPr="00D3700A">
        <w:rPr>
          <w:rFonts w:ascii="Arial" w:hAnsi="Arial" w:cs="Arial"/>
        </w:rPr>
        <w:t>Recibirán</w:t>
      </w:r>
      <w:r w:rsidRPr="00D3700A">
        <w:rPr>
          <w:rFonts w:ascii="Arial" w:hAnsi="Arial" w:cs="Arial"/>
        </w:rPr>
        <w:t xml:space="preserve"> un frasco con atomizador que contiene el producto con la mezcla y dilución </w:t>
      </w:r>
      <w:r w:rsidR="00604917" w:rsidRPr="00D3700A">
        <w:rPr>
          <w:rFonts w:ascii="Arial" w:hAnsi="Arial" w:cs="Arial"/>
        </w:rPr>
        <w:t>adecuada</w:t>
      </w:r>
      <w:r w:rsidRPr="00D3700A">
        <w:rPr>
          <w:rFonts w:ascii="Arial" w:hAnsi="Arial" w:cs="Arial"/>
        </w:rPr>
        <w:t xml:space="preserve">, 1 por oficina, 1 por consultorio)  </w:t>
      </w:r>
    </w:p>
    <w:p w14:paraId="2A1AED05" w14:textId="77777777" w:rsidR="00DC3ADE" w:rsidRPr="00D3700A" w:rsidRDefault="00DC3ADE" w:rsidP="00DC3ADE">
      <w:pPr>
        <w:framePr w:hSpace="141" w:wrap="around" w:vAnchor="text" w:hAnchor="margin" w:xAlign="center" w:y="137"/>
        <w:spacing w:line="0" w:lineRule="atLeast"/>
        <w:jc w:val="both"/>
        <w:rPr>
          <w:rFonts w:ascii="Arial" w:hAnsi="Arial" w:cs="Arial"/>
        </w:rPr>
      </w:pPr>
    </w:p>
    <w:p w14:paraId="6603A983" w14:textId="77777777" w:rsidR="00DC3ADE" w:rsidRPr="00D3700A" w:rsidRDefault="00DC3ADE" w:rsidP="00DC3ADE">
      <w:pPr>
        <w:framePr w:hSpace="141" w:wrap="around" w:vAnchor="text" w:hAnchor="margin" w:xAlign="center" w:y="137"/>
        <w:spacing w:line="0" w:lineRule="atLeast"/>
        <w:jc w:val="both"/>
        <w:rPr>
          <w:rFonts w:ascii="Arial" w:hAnsi="Arial" w:cs="Arial"/>
        </w:rPr>
      </w:pPr>
      <w:r w:rsidRPr="00D3700A">
        <w:rPr>
          <w:rFonts w:ascii="Arial" w:hAnsi="Arial" w:cs="Arial"/>
          <w:b/>
        </w:rPr>
        <w:t xml:space="preserve">Personal auxiliar o técnico de enfermería: </w:t>
      </w:r>
      <w:r w:rsidRPr="00D3700A">
        <w:rPr>
          <w:rFonts w:ascii="Arial" w:hAnsi="Arial" w:cs="Arial"/>
        </w:rPr>
        <w:t>se encargará de la unidad del paciente, que incluye s</w:t>
      </w:r>
      <w:r w:rsidR="00604917">
        <w:rPr>
          <w:rFonts w:ascii="Arial" w:hAnsi="Arial" w:cs="Arial"/>
        </w:rPr>
        <w:t xml:space="preserve">uperficies como camas, camillas (si el paciente está en observación y/o hospitalizado) </w:t>
      </w:r>
      <w:proofErr w:type="gramStart"/>
      <w:r w:rsidR="00604917">
        <w:rPr>
          <w:rFonts w:ascii="Arial" w:hAnsi="Arial" w:cs="Arial"/>
        </w:rPr>
        <w:t xml:space="preserve">y </w:t>
      </w:r>
      <w:r w:rsidRPr="00D3700A">
        <w:rPr>
          <w:rFonts w:ascii="Arial" w:hAnsi="Arial" w:cs="Arial"/>
        </w:rPr>
        <w:t xml:space="preserve"> mesones</w:t>
      </w:r>
      <w:proofErr w:type="gramEnd"/>
      <w:r w:rsidRPr="00D3700A">
        <w:rPr>
          <w:rFonts w:ascii="Arial" w:hAnsi="Arial" w:cs="Arial"/>
        </w:rPr>
        <w:t xml:space="preserve"> donde realiza diluciones de medicamentos</w:t>
      </w:r>
    </w:p>
    <w:p w14:paraId="358AF87B" w14:textId="77777777" w:rsidR="00DC3ADE" w:rsidRPr="00D3700A" w:rsidRDefault="00DC3ADE" w:rsidP="00DC3ADE">
      <w:pPr>
        <w:framePr w:hSpace="141" w:wrap="around" w:vAnchor="text" w:hAnchor="margin" w:xAlign="center" w:y="137"/>
        <w:spacing w:line="0" w:lineRule="atLeast"/>
        <w:jc w:val="both"/>
        <w:rPr>
          <w:rFonts w:ascii="Arial" w:hAnsi="Arial" w:cs="Arial"/>
        </w:rPr>
      </w:pPr>
    </w:p>
    <w:p w14:paraId="2F6B641F" w14:textId="77777777" w:rsidR="00DC3ADE" w:rsidRPr="00D3700A" w:rsidRDefault="00DC3ADE" w:rsidP="00DC3ADE">
      <w:pPr>
        <w:framePr w:hSpace="141" w:wrap="around" w:vAnchor="text" w:hAnchor="margin" w:xAlign="center" w:y="137"/>
        <w:spacing w:line="0" w:lineRule="atLeast"/>
        <w:jc w:val="both"/>
        <w:rPr>
          <w:rFonts w:ascii="Arial" w:hAnsi="Arial" w:cs="Arial"/>
        </w:rPr>
      </w:pPr>
      <w:r w:rsidRPr="00D3700A">
        <w:rPr>
          <w:rFonts w:ascii="Arial" w:hAnsi="Arial" w:cs="Arial"/>
          <w:b/>
        </w:rPr>
        <w:t>Personal médico</w:t>
      </w:r>
      <w:r w:rsidRPr="00D3700A">
        <w:rPr>
          <w:rFonts w:ascii="Arial" w:hAnsi="Arial" w:cs="Arial"/>
        </w:rPr>
        <w:t>: La limpieza de los equipos médicos utilizados para la toma de signos vitales (fonendoscopio, termómetros, entre otros)</w:t>
      </w:r>
    </w:p>
    <w:p w14:paraId="45ECC025" w14:textId="77777777" w:rsidR="00DC3ADE" w:rsidRPr="00D3700A" w:rsidRDefault="00DC3ADE" w:rsidP="00DC3ADE">
      <w:pPr>
        <w:framePr w:hSpace="141" w:wrap="around" w:vAnchor="text" w:hAnchor="margin" w:xAlign="center" w:y="137"/>
        <w:spacing w:line="0" w:lineRule="atLeast"/>
        <w:jc w:val="both"/>
        <w:rPr>
          <w:rFonts w:ascii="Arial" w:hAnsi="Arial" w:cs="Arial"/>
        </w:rPr>
      </w:pPr>
    </w:p>
    <w:p w14:paraId="26941ED7" w14:textId="77777777" w:rsidR="00DC3ADE" w:rsidRPr="00D3700A" w:rsidRDefault="00DC3ADE" w:rsidP="00DC3ADE">
      <w:pPr>
        <w:framePr w:hSpace="141" w:wrap="around" w:vAnchor="text" w:hAnchor="margin" w:xAlign="center" w:y="137"/>
        <w:spacing w:line="0" w:lineRule="atLeast"/>
        <w:jc w:val="both"/>
        <w:rPr>
          <w:rFonts w:ascii="Arial" w:hAnsi="Arial" w:cs="Arial"/>
        </w:rPr>
      </w:pPr>
      <w:r w:rsidRPr="00D3700A">
        <w:rPr>
          <w:rFonts w:ascii="Arial" w:hAnsi="Arial" w:cs="Arial"/>
          <w:b/>
        </w:rPr>
        <w:t>Personal de mantenimiento:</w:t>
      </w:r>
      <w:r w:rsidRPr="00D3700A">
        <w:rPr>
          <w:rFonts w:ascii="Arial" w:hAnsi="Arial" w:cs="Arial"/>
        </w:rPr>
        <w:t xml:space="preserve"> Limpieza de áreas externas de la edificación como paredes, techos, ventanas, patios, zonas verdes, zonas de parqueadero.</w:t>
      </w:r>
    </w:p>
    <w:p w14:paraId="1B6FD7F4" w14:textId="77777777" w:rsidR="00DC3ADE" w:rsidRPr="00D3700A" w:rsidRDefault="00DC3ADE" w:rsidP="00DC3ADE">
      <w:pPr>
        <w:framePr w:hSpace="141" w:wrap="around" w:vAnchor="text" w:hAnchor="margin" w:xAlign="center" w:y="137"/>
        <w:spacing w:line="0" w:lineRule="atLeast"/>
        <w:jc w:val="both"/>
        <w:rPr>
          <w:rFonts w:ascii="Arial" w:hAnsi="Arial" w:cs="Arial"/>
        </w:rPr>
      </w:pPr>
    </w:p>
    <w:p w14:paraId="2CBC67CF" w14:textId="77777777" w:rsidR="00604917" w:rsidRDefault="00DC3ADE" w:rsidP="00D3700A">
      <w:pPr>
        <w:jc w:val="both"/>
        <w:rPr>
          <w:rFonts w:ascii="Arial" w:hAnsi="Arial" w:cs="Arial"/>
        </w:rPr>
      </w:pPr>
      <w:r w:rsidRPr="00D3700A">
        <w:rPr>
          <w:rFonts w:ascii="Arial" w:hAnsi="Arial" w:cs="Arial"/>
        </w:rPr>
        <w:t xml:space="preserve">El jefe de enfermería, los líderes de área, como los coordinadores de Servicios Generales y Mantenimiento, son los encargados de supervisar el desarrollo de la </w:t>
      </w:r>
    </w:p>
    <w:p w14:paraId="52E74491" w14:textId="77777777" w:rsidR="00604917" w:rsidRDefault="00604917" w:rsidP="00D3700A">
      <w:pPr>
        <w:jc w:val="both"/>
        <w:rPr>
          <w:rFonts w:ascii="Arial" w:hAnsi="Arial" w:cs="Arial"/>
        </w:rPr>
      </w:pPr>
    </w:p>
    <w:p w14:paraId="0D3E5CC0" w14:textId="77777777" w:rsidR="00604917" w:rsidRPr="00604917" w:rsidRDefault="00604917" w:rsidP="00604917">
      <w:pPr>
        <w:spacing w:line="0" w:lineRule="atLeast"/>
        <w:jc w:val="both"/>
        <w:rPr>
          <w:rFonts w:ascii="Arial" w:hAnsi="Arial" w:cs="Arial"/>
        </w:rPr>
      </w:pPr>
      <w:r w:rsidRPr="00604917">
        <w:rPr>
          <w:rFonts w:ascii="Arial" w:hAnsi="Arial" w:cs="Arial"/>
        </w:rPr>
        <w:t>El jefe de enfermería, los líderes de área, como los coordinadores de Servicios Generales y Mantenimiento, son los encargados de supervisar el desarrollo de la actividad de limpieza y desinfección a cargo de su equipo de trabajo.</w:t>
      </w:r>
    </w:p>
    <w:p w14:paraId="2C78DEB5" w14:textId="77777777" w:rsidR="00604917" w:rsidRDefault="00604917" w:rsidP="00D3700A">
      <w:pPr>
        <w:jc w:val="both"/>
        <w:rPr>
          <w:rFonts w:ascii="Arial" w:hAnsi="Arial" w:cs="Arial"/>
        </w:rPr>
      </w:pPr>
    </w:p>
    <w:p w14:paraId="34049EFF" w14:textId="77777777" w:rsidR="00673EAA" w:rsidRDefault="00673EAA" w:rsidP="007C0EBF">
      <w:pPr>
        <w:jc w:val="both"/>
        <w:rPr>
          <w:rFonts w:ascii="Arial" w:hAnsi="Arial" w:cs="Arial"/>
          <w:b/>
          <w:color w:val="FF0000"/>
        </w:rPr>
      </w:pPr>
    </w:p>
    <w:p w14:paraId="30545CED" w14:textId="77777777" w:rsidR="00DC3ADE" w:rsidRPr="007C0EBF" w:rsidRDefault="007C0EBF" w:rsidP="007C0EBF">
      <w:pPr>
        <w:pStyle w:val="Ttulo2"/>
        <w:rPr>
          <w:rFonts w:ascii="Arial" w:hAnsi="Arial" w:cs="Arial"/>
          <w:b/>
          <w:color w:val="auto"/>
          <w:sz w:val="24"/>
          <w:szCs w:val="24"/>
        </w:rPr>
      </w:pPr>
      <w:bookmarkStart w:id="19" w:name="_Toc52458042"/>
      <w:r>
        <w:rPr>
          <w:rFonts w:ascii="Arial" w:hAnsi="Arial" w:cs="Arial"/>
          <w:b/>
          <w:color w:val="auto"/>
          <w:sz w:val="24"/>
          <w:szCs w:val="24"/>
        </w:rPr>
        <w:t xml:space="preserve">7.11 </w:t>
      </w:r>
      <w:r w:rsidR="00DC3ADE" w:rsidRPr="007C0EBF">
        <w:rPr>
          <w:rFonts w:ascii="Arial" w:hAnsi="Arial" w:cs="Arial"/>
          <w:b/>
          <w:color w:val="auto"/>
          <w:sz w:val="24"/>
          <w:szCs w:val="24"/>
        </w:rPr>
        <w:t>Clasificación y manejo de desinfectantes y detergentes</w:t>
      </w:r>
      <w:bookmarkEnd w:id="19"/>
    </w:p>
    <w:p w14:paraId="2F7DC418" w14:textId="77777777" w:rsidR="00DC3ADE" w:rsidRPr="00856E5F" w:rsidRDefault="00DC3ADE" w:rsidP="00DC3ADE">
      <w:pPr>
        <w:pStyle w:val="Prrafodelista"/>
        <w:spacing w:line="0" w:lineRule="atLeast"/>
        <w:ind w:left="360"/>
        <w:jc w:val="both"/>
        <w:rPr>
          <w:rFonts w:ascii="Century Gothic" w:hAnsi="Century Gothic"/>
          <w:b/>
        </w:rPr>
      </w:pPr>
    </w:p>
    <w:p w14:paraId="06D897F3" w14:textId="77777777" w:rsidR="00DC3ADE" w:rsidRPr="007C0EBF" w:rsidRDefault="00DC3ADE" w:rsidP="00DC3ADE">
      <w:pPr>
        <w:spacing w:line="0" w:lineRule="atLeast"/>
        <w:jc w:val="both"/>
        <w:rPr>
          <w:rFonts w:ascii="Arial" w:hAnsi="Arial" w:cs="Arial"/>
        </w:rPr>
      </w:pPr>
      <w:r w:rsidRPr="007C0EBF">
        <w:rPr>
          <w:rFonts w:ascii="Arial" w:hAnsi="Arial" w:cs="Arial"/>
        </w:rPr>
        <w:t>Muchos desinfectantes se utilizan solos o en combinaciones. Éstos incluyen los alcoholes, cloro y compuestos clorados, formaldehído, fenólicos y compuestos de amonio cuaternario.</w:t>
      </w:r>
    </w:p>
    <w:p w14:paraId="3E4A06D7" w14:textId="77777777" w:rsidR="00DC3ADE" w:rsidRPr="007C0EBF" w:rsidRDefault="00DC3ADE" w:rsidP="00DC3ADE">
      <w:pPr>
        <w:spacing w:line="0" w:lineRule="atLeast"/>
        <w:jc w:val="both"/>
        <w:rPr>
          <w:rFonts w:ascii="Arial" w:hAnsi="Arial" w:cs="Arial"/>
        </w:rPr>
      </w:pPr>
    </w:p>
    <w:p w14:paraId="38F53D79" w14:textId="77777777" w:rsidR="00DC3ADE" w:rsidRPr="007C0EBF" w:rsidRDefault="00DC3ADE" w:rsidP="00DC3ADE">
      <w:pPr>
        <w:spacing w:line="0" w:lineRule="atLeast"/>
        <w:jc w:val="both"/>
        <w:rPr>
          <w:rFonts w:ascii="Arial" w:hAnsi="Arial" w:cs="Arial"/>
        </w:rPr>
      </w:pPr>
      <w:r w:rsidRPr="007C0EBF">
        <w:rPr>
          <w:rFonts w:ascii="Arial" w:hAnsi="Arial" w:cs="Arial"/>
        </w:rPr>
        <w:t xml:space="preserve">Por lo tanto, se debe tener claridad en las necesidades que se requieran suplir con el desinfectante, la selección del desinfectante debe ser cuidadosa para asegurar </w:t>
      </w:r>
      <w:r w:rsidRPr="007C0EBF">
        <w:rPr>
          <w:rFonts w:ascii="Arial" w:hAnsi="Arial" w:cs="Arial"/>
        </w:rPr>
        <w:lastRenderedPageBreak/>
        <w:t>que se ha seleccionado el producto correcto para el uso previsto y su aplicación eficientemente. Los desinfectantes no son negociables y las concentraciones incorrectas y los desinfectantes inadecuados pueden dar lugar a costos excesivos, deben escogerse desinfectantes registrados y usarse de acuerdo con las instrucciones del fabricante.</w:t>
      </w:r>
    </w:p>
    <w:p w14:paraId="33441CDB" w14:textId="77777777" w:rsidR="00DC3ADE" w:rsidRPr="007C0EBF" w:rsidRDefault="00DC3ADE" w:rsidP="00DC3ADE">
      <w:pPr>
        <w:spacing w:line="0" w:lineRule="atLeast"/>
        <w:jc w:val="both"/>
        <w:rPr>
          <w:rFonts w:ascii="Arial" w:hAnsi="Arial" w:cs="Arial"/>
        </w:rPr>
      </w:pPr>
      <w:r w:rsidRPr="007C0EBF">
        <w:rPr>
          <w:rFonts w:ascii="Arial" w:hAnsi="Arial" w:cs="Arial"/>
        </w:rPr>
        <w:t>Las enfermedades profesionales entre el personal que realiza la limpieza se han asociado al uso de varios desinfectantes (Ej. Formaldehído y cloro), las precauciones en el manejo se deben utilizar para reducir al mínimo la exposición. El asma y las enfermedades reactivas de la vía aérea pueden ocurrir en las personas sensibles expuestas a cualquier producto químico aerotransportado, incluyendo los germicidas.</w:t>
      </w:r>
    </w:p>
    <w:p w14:paraId="5713C57D" w14:textId="77777777" w:rsidR="00673EAA" w:rsidRPr="007C0EBF" w:rsidRDefault="00673EAA" w:rsidP="007C0EBF">
      <w:pPr>
        <w:spacing w:line="0" w:lineRule="atLeast"/>
        <w:jc w:val="both"/>
        <w:rPr>
          <w:rFonts w:ascii="Arial" w:hAnsi="Arial" w:cs="Arial"/>
        </w:rPr>
      </w:pPr>
    </w:p>
    <w:p w14:paraId="2C8C34A3" w14:textId="77777777" w:rsidR="00DC3ADE" w:rsidRDefault="00DC3ADE" w:rsidP="00331151">
      <w:pPr>
        <w:ind w:left="540"/>
        <w:jc w:val="both"/>
        <w:rPr>
          <w:rFonts w:ascii="Arial" w:hAnsi="Arial" w:cs="Arial"/>
          <w:b/>
          <w:color w:val="FF0000"/>
        </w:rPr>
      </w:pPr>
    </w:p>
    <w:p w14:paraId="19CC1E18" w14:textId="77777777" w:rsidR="00673EAA" w:rsidRPr="0087376F" w:rsidRDefault="0087376F" w:rsidP="0087376F">
      <w:pPr>
        <w:pStyle w:val="Ttulo2"/>
        <w:rPr>
          <w:rFonts w:ascii="Arial" w:hAnsi="Arial" w:cs="Arial"/>
          <w:b/>
          <w:color w:val="auto"/>
          <w:sz w:val="24"/>
          <w:szCs w:val="24"/>
        </w:rPr>
      </w:pPr>
      <w:bookmarkStart w:id="20" w:name="_Toc52458043"/>
      <w:r>
        <w:rPr>
          <w:rFonts w:ascii="Arial" w:hAnsi="Arial" w:cs="Arial"/>
          <w:b/>
          <w:color w:val="auto"/>
          <w:sz w:val="24"/>
          <w:szCs w:val="24"/>
        </w:rPr>
        <w:t xml:space="preserve">7.12 </w:t>
      </w:r>
      <w:r w:rsidR="007C0EBF" w:rsidRPr="0087376F">
        <w:rPr>
          <w:rFonts w:ascii="Arial" w:hAnsi="Arial" w:cs="Arial"/>
          <w:b/>
          <w:color w:val="auto"/>
          <w:sz w:val="24"/>
          <w:szCs w:val="24"/>
        </w:rPr>
        <w:t>Desinfectantes utilizados</w:t>
      </w:r>
      <w:bookmarkEnd w:id="20"/>
      <w:r w:rsidR="007C0EBF" w:rsidRPr="0087376F">
        <w:rPr>
          <w:rFonts w:ascii="Arial" w:hAnsi="Arial" w:cs="Arial"/>
          <w:b/>
          <w:color w:val="auto"/>
          <w:sz w:val="24"/>
          <w:szCs w:val="24"/>
        </w:rPr>
        <w:t xml:space="preserve"> </w:t>
      </w:r>
    </w:p>
    <w:p w14:paraId="46AB4022" w14:textId="77777777" w:rsidR="007C0EBF" w:rsidRPr="007C0EBF" w:rsidRDefault="007C0EBF" w:rsidP="007C0EBF">
      <w:pPr>
        <w:pStyle w:val="Prrafodelista"/>
        <w:jc w:val="both"/>
        <w:rPr>
          <w:rFonts w:ascii="Arial" w:hAnsi="Arial" w:cs="Arial"/>
          <w:b/>
          <w:color w:val="FF0000"/>
        </w:rPr>
      </w:pPr>
    </w:p>
    <w:p w14:paraId="32C821C8" w14:textId="77777777" w:rsidR="00DC3ADE" w:rsidRPr="007C0EBF" w:rsidRDefault="00DC3ADE" w:rsidP="007C0EBF">
      <w:pPr>
        <w:spacing w:line="0" w:lineRule="atLeast"/>
        <w:jc w:val="both"/>
        <w:rPr>
          <w:rFonts w:ascii="Century Gothic" w:hAnsi="Century Gothic"/>
          <w:b/>
        </w:rPr>
      </w:pPr>
      <w:r w:rsidRPr="007C0EBF">
        <w:rPr>
          <w:rFonts w:ascii="Century Gothic" w:hAnsi="Century Gothic"/>
          <w:b/>
        </w:rPr>
        <w:t>La siguiente descripción de las características de funcionamiento de cada uno provee información para seleccionar un desinfectante apropiado para cualquier elemento y para utilizarlo de la manera más eficiente:</w:t>
      </w:r>
    </w:p>
    <w:p w14:paraId="42C4CFCC" w14:textId="77777777" w:rsidR="00DC3ADE" w:rsidRPr="00E4536B" w:rsidRDefault="00DC3ADE" w:rsidP="00DC3ADE">
      <w:pPr>
        <w:pStyle w:val="Prrafodelista"/>
        <w:spacing w:line="0" w:lineRule="atLeast"/>
        <w:ind w:left="840"/>
        <w:jc w:val="both"/>
        <w:rPr>
          <w:rFonts w:ascii="Century Gothic" w:hAnsi="Century Gothic"/>
          <w:b/>
        </w:rPr>
      </w:pPr>
    </w:p>
    <w:p w14:paraId="13648C4B" w14:textId="77777777" w:rsidR="00DC3ADE" w:rsidRPr="00E4536B" w:rsidRDefault="00DC3ADE" w:rsidP="00B51DD6">
      <w:pPr>
        <w:pStyle w:val="Prrafodelista"/>
        <w:numPr>
          <w:ilvl w:val="0"/>
          <w:numId w:val="3"/>
        </w:numPr>
        <w:spacing w:line="0" w:lineRule="atLeast"/>
        <w:contextualSpacing w:val="0"/>
        <w:jc w:val="both"/>
        <w:rPr>
          <w:rFonts w:ascii="Century Gothic" w:hAnsi="Century Gothic"/>
          <w:b/>
        </w:rPr>
      </w:pPr>
      <w:r w:rsidRPr="00E4536B">
        <w:rPr>
          <w:rFonts w:ascii="Century Gothic" w:hAnsi="Century Gothic"/>
          <w:b/>
        </w:rPr>
        <w:t xml:space="preserve">Alcohol </w:t>
      </w:r>
    </w:p>
    <w:p w14:paraId="1366E228" w14:textId="77777777" w:rsidR="00DC3ADE" w:rsidRDefault="00DC3ADE" w:rsidP="00DC3ADE">
      <w:pPr>
        <w:spacing w:line="0" w:lineRule="atLeast"/>
        <w:jc w:val="both"/>
        <w:rPr>
          <w:rFonts w:ascii="Century Gothic" w:hAnsi="Century Gothic"/>
          <w:b/>
        </w:rPr>
      </w:pPr>
    </w:p>
    <w:p w14:paraId="6CFEC1E4" w14:textId="77777777" w:rsidR="00DC3ADE" w:rsidRPr="0087376F" w:rsidRDefault="00DC3ADE" w:rsidP="00DC3ADE">
      <w:pPr>
        <w:spacing w:line="0" w:lineRule="atLeast"/>
        <w:jc w:val="both"/>
        <w:rPr>
          <w:rFonts w:ascii="Arial" w:hAnsi="Arial" w:cs="Arial"/>
        </w:rPr>
      </w:pPr>
      <w:r w:rsidRPr="0087376F">
        <w:rPr>
          <w:rFonts w:ascii="Arial" w:hAnsi="Arial" w:cs="Arial"/>
          <w:b/>
        </w:rPr>
        <w:t>Descripción:</w:t>
      </w:r>
      <w:r w:rsidRPr="0087376F">
        <w:rPr>
          <w:rFonts w:ascii="Arial" w:hAnsi="Arial" w:cs="Arial"/>
        </w:rPr>
        <w:t xml:space="preserve"> Los alcoholes son rápidamente bactericidas más bien que bacteriostáticos contra las formas vegetativas de las bacterias; también son </w:t>
      </w:r>
      <w:proofErr w:type="spellStart"/>
      <w:r w:rsidRPr="0087376F">
        <w:rPr>
          <w:rFonts w:ascii="Arial" w:hAnsi="Arial" w:cs="Arial"/>
        </w:rPr>
        <w:t>tuberculocidas</w:t>
      </w:r>
      <w:proofErr w:type="spellEnd"/>
      <w:r w:rsidRPr="0087376F">
        <w:rPr>
          <w:rFonts w:ascii="Arial" w:hAnsi="Arial" w:cs="Arial"/>
        </w:rPr>
        <w:t xml:space="preserve">, fungicidas y </w:t>
      </w:r>
      <w:proofErr w:type="spellStart"/>
      <w:r w:rsidRPr="0087376F">
        <w:rPr>
          <w:rFonts w:ascii="Arial" w:hAnsi="Arial" w:cs="Arial"/>
        </w:rPr>
        <w:t>virucidas</w:t>
      </w:r>
      <w:proofErr w:type="spellEnd"/>
      <w:r w:rsidRPr="0087376F">
        <w:rPr>
          <w:rFonts w:ascii="Arial" w:hAnsi="Arial" w:cs="Arial"/>
        </w:rPr>
        <w:t>, pero no destruyen las esporas bacterianas. Su actividad “</w:t>
      </w:r>
      <w:proofErr w:type="spellStart"/>
      <w:r w:rsidRPr="0087376F">
        <w:rPr>
          <w:rFonts w:ascii="Arial" w:hAnsi="Arial" w:cs="Arial"/>
        </w:rPr>
        <w:t>cida</w:t>
      </w:r>
      <w:proofErr w:type="spellEnd"/>
      <w:r w:rsidRPr="0087376F">
        <w:rPr>
          <w:rFonts w:ascii="Arial" w:hAnsi="Arial" w:cs="Arial"/>
        </w:rPr>
        <w:t xml:space="preserve">” decae notoriamente cuando su concentración es por debajo del 50%, y, la concentración bactericida óptima es de 60%-90. </w:t>
      </w:r>
    </w:p>
    <w:p w14:paraId="04612BDD" w14:textId="77777777" w:rsidR="00DC3ADE" w:rsidRPr="0087376F" w:rsidRDefault="00DC3ADE" w:rsidP="00DC3ADE">
      <w:pPr>
        <w:spacing w:line="0" w:lineRule="atLeast"/>
        <w:jc w:val="both"/>
        <w:rPr>
          <w:rFonts w:ascii="Arial" w:hAnsi="Arial" w:cs="Arial"/>
        </w:rPr>
      </w:pPr>
    </w:p>
    <w:p w14:paraId="1EDC5D48" w14:textId="77777777" w:rsidR="00DC3ADE" w:rsidRPr="0087376F" w:rsidRDefault="00DC3ADE" w:rsidP="00DC3ADE">
      <w:pPr>
        <w:spacing w:line="0" w:lineRule="atLeast"/>
        <w:jc w:val="both"/>
        <w:rPr>
          <w:rFonts w:ascii="Arial" w:hAnsi="Arial" w:cs="Arial"/>
        </w:rPr>
      </w:pPr>
      <w:r w:rsidRPr="0087376F">
        <w:rPr>
          <w:rFonts w:ascii="Arial" w:hAnsi="Arial" w:cs="Arial"/>
          <w:b/>
        </w:rPr>
        <w:t>Modo de acción:</w:t>
      </w:r>
      <w:r w:rsidRPr="0087376F">
        <w:rPr>
          <w:rFonts w:ascii="Arial" w:hAnsi="Arial" w:cs="Arial"/>
        </w:rPr>
        <w:t xml:space="preserve"> La explicación más factible para la acción antimicrobiana del alcohol es la desnaturalización de proteínas. La acción bacteriostática es causada por la inhibición de la producción de los metabolitos esenciales para la división celular rápida. </w:t>
      </w:r>
    </w:p>
    <w:p w14:paraId="06F35C24" w14:textId="77777777" w:rsidR="00DC3ADE" w:rsidRDefault="00DC3ADE" w:rsidP="00DC3ADE">
      <w:pPr>
        <w:spacing w:line="0" w:lineRule="atLeast"/>
        <w:jc w:val="both"/>
        <w:rPr>
          <w:rFonts w:ascii="Century Gothic" w:hAnsi="Century Gothic"/>
        </w:rPr>
      </w:pPr>
    </w:p>
    <w:p w14:paraId="41228168" w14:textId="77777777" w:rsidR="00DC3ADE" w:rsidRPr="0087376F" w:rsidRDefault="00DC3ADE" w:rsidP="00DC3ADE">
      <w:pPr>
        <w:spacing w:line="0" w:lineRule="atLeast"/>
        <w:jc w:val="both"/>
        <w:rPr>
          <w:rFonts w:ascii="Arial" w:hAnsi="Arial" w:cs="Arial"/>
        </w:rPr>
      </w:pPr>
      <w:r w:rsidRPr="0087376F">
        <w:rPr>
          <w:rFonts w:ascii="Arial" w:hAnsi="Arial" w:cs="Arial"/>
          <w:b/>
        </w:rPr>
        <w:t>Nivel de acción:</w:t>
      </w:r>
      <w:r w:rsidRPr="0087376F">
        <w:rPr>
          <w:rFonts w:ascii="Arial" w:hAnsi="Arial" w:cs="Arial"/>
        </w:rPr>
        <w:t xml:space="preserve"> Intermedio </w:t>
      </w:r>
    </w:p>
    <w:p w14:paraId="63CB52B0" w14:textId="77777777" w:rsidR="00DC3ADE" w:rsidRPr="0087376F" w:rsidRDefault="00DC3ADE" w:rsidP="0087376F">
      <w:pPr>
        <w:jc w:val="both"/>
        <w:rPr>
          <w:rFonts w:ascii="Arial" w:hAnsi="Arial" w:cs="Arial"/>
          <w:b/>
          <w:color w:val="FF0000"/>
        </w:rPr>
      </w:pPr>
    </w:p>
    <w:p w14:paraId="0A3016F6" w14:textId="77777777" w:rsidR="00DC3ADE" w:rsidRPr="0087376F" w:rsidRDefault="00DC3ADE" w:rsidP="00331151">
      <w:pPr>
        <w:ind w:left="540"/>
        <w:jc w:val="both"/>
        <w:rPr>
          <w:rFonts w:ascii="Arial" w:hAnsi="Arial" w:cs="Arial"/>
          <w:b/>
          <w:color w:val="FF0000"/>
        </w:rPr>
      </w:pPr>
    </w:p>
    <w:p w14:paraId="71ED99DB" w14:textId="77777777" w:rsidR="00DC3ADE" w:rsidRPr="003B003E" w:rsidRDefault="00DC3ADE" w:rsidP="00DC3ADE">
      <w:pPr>
        <w:spacing w:line="0" w:lineRule="atLeast"/>
        <w:jc w:val="both"/>
        <w:rPr>
          <w:rFonts w:ascii="Arial" w:hAnsi="Arial" w:cs="Arial"/>
        </w:rPr>
      </w:pPr>
      <w:r w:rsidRPr="0087376F">
        <w:rPr>
          <w:rFonts w:ascii="Arial" w:hAnsi="Arial" w:cs="Arial"/>
          <w:b/>
        </w:rPr>
        <w:t>Actividad microbicida:</w:t>
      </w:r>
      <w:r w:rsidRPr="0087376F">
        <w:rPr>
          <w:rFonts w:ascii="Arial" w:hAnsi="Arial" w:cs="Arial"/>
        </w:rPr>
        <w:t xml:space="preserve"> El alcohol etílico, en las concentraciones de 60%-80%, es un agente </w:t>
      </w:r>
      <w:proofErr w:type="spellStart"/>
      <w:r w:rsidRPr="0087376F">
        <w:rPr>
          <w:rFonts w:ascii="Arial" w:hAnsi="Arial" w:cs="Arial"/>
        </w:rPr>
        <w:t>virucida</w:t>
      </w:r>
      <w:proofErr w:type="spellEnd"/>
      <w:r w:rsidRPr="0087376F">
        <w:rPr>
          <w:rFonts w:ascii="Arial" w:hAnsi="Arial" w:cs="Arial"/>
        </w:rPr>
        <w:t xml:space="preserve"> potente que hace inactivo todos los virus lipofílicos (Ej. herpes, y virus de la gripe) y muchos virus hidrofílicos (Ej. adenovirus, enterovirus, rinovirus y rotavirus, pero no virus de la hepatitis A (VHA) o </w:t>
      </w:r>
      <w:proofErr w:type="spellStart"/>
      <w:r w:rsidRPr="0087376F">
        <w:rPr>
          <w:rFonts w:ascii="Arial" w:hAnsi="Arial" w:cs="Arial"/>
        </w:rPr>
        <w:t>poliovirus</w:t>
      </w:r>
      <w:proofErr w:type="spellEnd"/>
      <w:r w:rsidRPr="0087376F">
        <w:rPr>
          <w:rFonts w:ascii="Arial" w:hAnsi="Arial" w:cs="Arial"/>
        </w:rPr>
        <w:t xml:space="preserve">). El alcohol isopropílico no es activo contra los enterovirus no lipídicos, pero es completamente activo contra </w:t>
      </w:r>
      <w:r w:rsidRPr="0087376F">
        <w:rPr>
          <w:rFonts w:ascii="Arial" w:hAnsi="Arial" w:cs="Arial"/>
        </w:rPr>
        <w:lastRenderedPageBreak/>
        <w:t>los virus lipídicos. Los estudios</w:t>
      </w:r>
      <w:r w:rsidRPr="001C254F">
        <w:rPr>
          <w:rFonts w:ascii="Century Gothic" w:hAnsi="Century Gothic"/>
        </w:rPr>
        <w:t xml:space="preserve"> también han demostrado la capacidad del alcohol etílico e isopropílico de inactivar el virus de la hepatitis B (VHB) y el </w:t>
      </w:r>
      <w:r w:rsidRPr="003B003E">
        <w:rPr>
          <w:rFonts w:ascii="Arial" w:hAnsi="Arial" w:cs="Arial"/>
        </w:rPr>
        <w:t xml:space="preserve">virus del herpes y el alcohol etílico para inactivar el virus de la inmunodeficiencia humana (VIH), rotavirus, </w:t>
      </w:r>
      <w:proofErr w:type="spellStart"/>
      <w:r w:rsidRPr="003B003E">
        <w:rPr>
          <w:rFonts w:ascii="Arial" w:hAnsi="Arial" w:cs="Arial"/>
        </w:rPr>
        <w:t>ecovirus</w:t>
      </w:r>
      <w:proofErr w:type="spellEnd"/>
      <w:r w:rsidRPr="003B003E">
        <w:rPr>
          <w:rFonts w:ascii="Arial" w:hAnsi="Arial" w:cs="Arial"/>
        </w:rPr>
        <w:t xml:space="preserve"> y </w:t>
      </w:r>
      <w:proofErr w:type="spellStart"/>
      <w:r w:rsidRPr="003B003E">
        <w:rPr>
          <w:rFonts w:ascii="Arial" w:hAnsi="Arial" w:cs="Arial"/>
        </w:rPr>
        <w:t>astrovirus</w:t>
      </w:r>
      <w:proofErr w:type="spellEnd"/>
      <w:r w:rsidRPr="003B003E">
        <w:rPr>
          <w:rFonts w:ascii="Arial" w:hAnsi="Arial" w:cs="Arial"/>
        </w:rPr>
        <w:t xml:space="preserve">. </w:t>
      </w:r>
    </w:p>
    <w:p w14:paraId="43345321" w14:textId="77777777" w:rsidR="00DC3ADE" w:rsidRPr="003B003E" w:rsidRDefault="00DC3ADE" w:rsidP="00DC3ADE">
      <w:pPr>
        <w:spacing w:line="0" w:lineRule="atLeast"/>
        <w:jc w:val="both"/>
        <w:rPr>
          <w:rFonts w:ascii="Arial" w:hAnsi="Arial" w:cs="Arial"/>
        </w:rPr>
      </w:pPr>
    </w:p>
    <w:p w14:paraId="4965FA78" w14:textId="77777777" w:rsidR="00DC3ADE" w:rsidRPr="003B003E" w:rsidRDefault="00DC3ADE" w:rsidP="00DC3ADE">
      <w:pPr>
        <w:spacing w:line="0" w:lineRule="atLeast"/>
        <w:jc w:val="both"/>
        <w:rPr>
          <w:rFonts w:ascii="Arial" w:hAnsi="Arial" w:cs="Arial"/>
        </w:rPr>
      </w:pPr>
      <w:r w:rsidRPr="003B003E">
        <w:rPr>
          <w:rFonts w:ascii="Arial" w:hAnsi="Arial" w:cs="Arial"/>
          <w:b/>
        </w:rPr>
        <w:t>Usos:</w:t>
      </w:r>
      <w:r w:rsidRPr="003B003E">
        <w:rPr>
          <w:rFonts w:ascii="Arial" w:hAnsi="Arial" w:cs="Arial"/>
        </w:rPr>
        <w:t xml:space="preserve"> Los alcoholes se utilizan para desinfectar elementos no críticos como, estetoscopios, superficies pequeñas tales como tapones de goma de los frascos multidosis de la medicación, parte externa de equipos médicos. </w:t>
      </w:r>
    </w:p>
    <w:p w14:paraId="6846B37E" w14:textId="77777777" w:rsidR="00DC3ADE" w:rsidRPr="003B003E" w:rsidRDefault="00DC3ADE" w:rsidP="00DC3ADE">
      <w:pPr>
        <w:spacing w:line="0" w:lineRule="atLeast"/>
        <w:jc w:val="both"/>
        <w:rPr>
          <w:rFonts w:ascii="Arial" w:hAnsi="Arial" w:cs="Arial"/>
        </w:rPr>
      </w:pPr>
    </w:p>
    <w:p w14:paraId="7B60EA2C" w14:textId="77777777" w:rsidR="00DC3ADE" w:rsidRPr="003B003E" w:rsidRDefault="00DC3ADE" w:rsidP="00DC3ADE">
      <w:pPr>
        <w:spacing w:line="0" w:lineRule="atLeast"/>
        <w:jc w:val="both"/>
        <w:rPr>
          <w:rFonts w:ascii="Arial" w:hAnsi="Arial" w:cs="Arial"/>
        </w:rPr>
      </w:pPr>
      <w:r w:rsidRPr="003B003E">
        <w:rPr>
          <w:rFonts w:ascii="Arial" w:hAnsi="Arial" w:cs="Arial"/>
          <w:b/>
        </w:rPr>
        <w:t>Recomendaciones de manejo:</w:t>
      </w:r>
      <w:r w:rsidRPr="003B003E">
        <w:rPr>
          <w:rFonts w:ascii="Arial" w:hAnsi="Arial" w:cs="Arial"/>
        </w:rPr>
        <w:t xml:space="preserve"> Los alcoholes son inflamables y por lo tanto se deben almacenar en un área fresca, bien ventilada y en recipientes herméticamente cerrados.</w:t>
      </w:r>
    </w:p>
    <w:p w14:paraId="50048E6C" w14:textId="77777777" w:rsidR="00DC3ADE" w:rsidRDefault="00DC3ADE" w:rsidP="00DC3ADE">
      <w:pPr>
        <w:spacing w:line="0" w:lineRule="atLeast"/>
        <w:jc w:val="both"/>
        <w:rPr>
          <w:rFonts w:ascii="Century Gothic" w:hAnsi="Century Gothic"/>
        </w:rPr>
      </w:pPr>
    </w:p>
    <w:p w14:paraId="59D8A990" w14:textId="77777777" w:rsidR="00DC3ADE" w:rsidRPr="003B003E" w:rsidRDefault="00DC3ADE" w:rsidP="00B51DD6">
      <w:pPr>
        <w:pStyle w:val="Prrafodelista"/>
        <w:numPr>
          <w:ilvl w:val="0"/>
          <w:numId w:val="3"/>
        </w:numPr>
        <w:spacing w:line="0" w:lineRule="atLeast"/>
        <w:contextualSpacing w:val="0"/>
        <w:jc w:val="both"/>
        <w:rPr>
          <w:rFonts w:ascii="Arial" w:hAnsi="Arial" w:cs="Arial"/>
          <w:b/>
        </w:rPr>
      </w:pPr>
      <w:r w:rsidRPr="003B003E">
        <w:rPr>
          <w:rFonts w:ascii="Arial" w:hAnsi="Arial" w:cs="Arial"/>
          <w:b/>
        </w:rPr>
        <w:t xml:space="preserve">Hipoclorito </w:t>
      </w:r>
    </w:p>
    <w:p w14:paraId="67EDDB77" w14:textId="77777777" w:rsidR="00DC3ADE" w:rsidRPr="003B003E" w:rsidRDefault="00DC3ADE" w:rsidP="00331151">
      <w:pPr>
        <w:ind w:left="540"/>
        <w:jc w:val="both"/>
        <w:rPr>
          <w:rFonts w:ascii="Arial" w:hAnsi="Arial" w:cs="Arial"/>
          <w:b/>
          <w:color w:val="FF0000"/>
        </w:rPr>
      </w:pPr>
    </w:p>
    <w:p w14:paraId="2B09627C" w14:textId="77777777" w:rsidR="00DC3ADE" w:rsidRPr="003B003E" w:rsidRDefault="00DC3ADE" w:rsidP="00DC3ADE">
      <w:pPr>
        <w:spacing w:line="0" w:lineRule="atLeast"/>
        <w:jc w:val="both"/>
        <w:rPr>
          <w:rFonts w:ascii="Arial" w:hAnsi="Arial" w:cs="Arial"/>
        </w:rPr>
      </w:pPr>
      <w:r w:rsidRPr="003B003E">
        <w:rPr>
          <w:rFonts w:ascii="Arial" w:hAnsi="Arial" w:cs="Arial"/>
          <w:b/>
        </w:rPr>
        <w:t>Descripción:</w:t>
      </w:r>
      <w:r w:rsidRPr="003B003E">
        <w:rPr>
          <w:rFonts w:ascii="Arial" w:hAnsi="Arial" w:cs="Arial"/>
        </w:rPr>
        <w:t xml:space="preserve"> Los hipocloritos son los desinfectantes más ampliamente utilizados de los compuestos clorados, están disponibles como líquidos (Ej. hipoclorito de sodio) o sólido (Ej. hipoclorito de calcio).</w:t>
      </w:r>
    </w:p>
    <w:p w14:paraId="22140B5C" w14:textId="77777777" w:rsidR="00DC3ADE" w:rsidRPr="003B003E" w:rsidRDefault="00DC3ADE" w:rsidP="00DC3ADE">
      <w:pPr>
        <w:tabs>
          <w:tab w:val="left" w:pos="770"/>
        </w:tabs>
        <w:spacing w:line="0" w:lineRule="atLeast"/>
        <w:jc w:val="both"/>
        <w:rPr>
          <w:rFonts w:ascii="Arial" w:hAnsi="Arial" w:cs="Arial"/>
        </w:rPr>
      </w:pPr>
    </w:p>
    <w:p w14:paraId="760499DE" w14:textId="77777777" w:rsidR="00DC3ADE" w:rsidRPr="003B003E" w:rsidRDefault="00DC3ADE" w:rsidP="00DC3ADE">
      <w:pPr>
        <w:tabs>
          <w:tab w:val="left" w:pos="770"/>
        </w:tabs>
        <w:spacing w:line="0" w:lineRule="atLeast"/>
        <w:jc w:val="both"/>
        <w:rPr>
          <w:rFonts w:ascii="Arial" w:hAnsi="Arial" w:cs="Arial"/>
        </w:rPr>
      </w:pPr>
      <w:r w:rsidRPr="003B003E">
        <w:rPr>
          <w:rFonts w:ascii="Arial" w:hAnsi="Arial" w:cs="Arial"/>
        </w:rPr>
        <w:t xml:space="preserve">Tienen un amplio espectro de actividad antimicrobiana, no dejan residuos tóxicos, no son afectados por la dureza del agua, son baratos y de acción rápida, remueven los microorganismos y los </w:t>
      </w:r>
      <w:proofErr w:type="spellStart"/>
      <w:r w:rsidRPr="003B003E">
        <w:rPr>
          <w:rFonts w:ascii="Arial" w:hAnsi="Arial" w:cs="Arial"/>
        </w:rPr>
        <w:t>biofilms</w:t>
      </w:r>
      <w:proofErr w:type="spellEnd"/>
      <w:r w:rsidRPr="003B003E">
        <w:rPr>
          <w:rFonts w:ascii="Arial" w:hAnsi="Arial" w:cs="Arial"/>
        </w:rPr>
        <w:t xml:space="preserve"> secos o fijados en las superficies y tienen una incidencia baja de toxicidad.</w:t>
      </w:r>
    </w:p>
    <w:p w14:paraId="298FC47F" w14:textId="77777777" w:rsidR="00DC3ADE" w:rsidRPr="003B003E" w:rsidRDefault="00DC3ADE" w:rsidP="00DC3ADE">
      <w:pPr>
        <w:tabs>
          <w:tab w:val="left" w:pos="770"/>
        </w:tabs>
        <w:spacing w:line="0" w:lineRule="atLeast"/>
        <w:ind w:left="770"/>
        <w:jc w:val="both"/>
        <w:rPr>
          <w:rFonts w:ascii="Arial" w:hAnsi="Arial" w:cs="Arial"/>
        </w:rPr>
      </w:pPr>
    </w:p>
    <w:p w14:paraId="0B7216E1" w14:textId="77777777" w:rsidR="00DC3ADE" w:rsidRPr="003B003E" w:rsidRDefault="00DC3ADE" w:rsidP="00DC3ADE">
      <w:pPr>
        <w:tabs>
          <w:tab w:val="left" w:pos="770"/>
        </w:tabs>
        <w:spacing w:line="0" w:lineRule="atLeast"/>
        <w:jc w:val="both"/>
        <w:rPr>
          <w:rFonts w:ascii="Arial" w:hAnsi="Arial" w:cs="Arial"/>
        </w:rPr>
      </w:pPr>
      <w:r w:rsidRPr="003B003E">
        <w:rPr>
          <w:rFonts w:ascii="Arial" w:hAnsi="Arial" w:cs="Arial"/>
        </w:rPr>
        <w:t>Desventajas de los hipocloritos incluyen corrosividad a los metales en altas concentraciones (&gt;500 ppm), la inactivación por la materia orgánica, decoloración o “blanqueo” de las telas, generación de gas tóxico cloro cuando se mezclan con amoníaco o ácido (Ej. los agentes de limpieza).</w:t>
      </w:r>
    </w:p>
    <w:p w14:paraId="32E467F1" w14:textId="77777777" w:rsidR="00DC3ADE" w:rsidRPr="003B003E" w:rsidRDefault="00DC3ADE" w:rsidP="00DC3ADE">
      <w:pPr>
        <w:pStyle w:val="Prrafodelista"/>
        <w:tabs>
          <w:tab w:val="left" w:pos="691"/>
        </w:tabs>
        <w:spacing w:line="0" w:lineRule="atLeast"/>
        <w:ind w:left="628"/>
        <w:jc w:val="both"/>
        <w:rPr>
          <w:rFonts w:ascii="Arial" w:hAnsi="Arial" w:cs="Arial"/>
          <w:b/>
        </w:rPr>
      </w:pPr>
    </w:p>
    <w:p w14:paraId="7F7456D9" w14:textId="77777777" w:rsidR="00DC3ADE" w:rsidRPr="003B003E" w:rsidRDefault="00DC3ADE" w:rsidP="00DC3ADE">
      <w:pPr>
        <w:tabs>
          <w:tab w:val="left" w:pos="691"/>
        </w:tabs>
        <w:spacing w:line="0" w:lineRule="atLeast"/>
        <w:jc w:val="both"/>
        <w:rPr>
          <w:rFonts w:ascii="Arial" w:hAnsi="Arial" w:cs="Arial"/>
        </w:rPr>
      </w:pPr>
      <w:r w:rsidRPr="003B003E">
        <w:rPr>
          <w:rFonts w:ascii="Arial" w:hAnsi="Arial" w:cs="Arial"/>
        </w:rPr>
        <w:t xml:space="preserve">Los compuestos alternativos que liberan cloro y se utilizan en las instalaciones de salud incluyen dióxido de cloro, </w:t>
      </w:r>
      <w:proofErr w:type="spellStart"/>
      <w:r w:rsidRPr="003B003E">
        <w:rPr>
          <w:rFonts w:ascii="Arial" w:hAnsi="Arial" w:cs="Arial"/>
        </w:rPr>
        <w:t>dicloroisocianurato</w:t>
      </w:r>
      <w:proofErr w:type="spellEnd"/>
      <w:r w:rsidRPr="003B003E">
        <w:rPr>
          <w:rFonts w:ascii="Arial" w:hAnsi="Arial" w:cs="Arial"/>
        </w:rPr>
        <w:t xml:space="preserve"> de sodio y cloramina. La ventaja de estos compuestos sobre los hipocloritos es que conservan el cloro mayor tiempo y así ejercen un efecto bactericida más prolongado.</w:t>
      </w:r>
    </w:p>
    <w:p w14:paraId="2D34BBEB" w14:textId="77777777" w:rsidR="00673EAA" w:rsidRPr="003B003E" w:rsidRDefault="00673EAA" w:rsidP="00331151">
      <w:pPr>
        <w:ind w:left="540"/>
        <w:jc w:val="both"/>
        <w:rPr>
          <w:rFonts w:ascii="Arial" w:hAnsi="Arial" w:cs="Arial"/>
          <w:b/>
          <w:color w:val="FF0000"/>
        </w:rPr>
      </w:pPr>
    </w:p>
    <w:p w14:paraId="5B19EE3A" w14:textId="77777777" w:rsidR="00673EAA" w:rsidRDefault="00673EAA" w:rsidP="003B003E">
      <w:pPr>
        <w:jc w:val="both"/>
        <w:rPr>
          <w:rFonts w:ascii="Arial" w:hAnsi="Arial" w:cs="Arial"/>
          <w:b/>
          <w:color w:val="FF0000"/>
        </w:rPr>
      </w:pPr>
    </w:p>
    <w:p w14:paraId="0CD50855" w14:textId="77777777" w:rsidR="00DC3ADE" w:rsidRPr="003B003E" w:rsidRDefault="00DC3ADE" w:rsidP="00DC3ADE">
      <w:pPr>
        <w:spacing w:line="0" w:lineRule="atLeast"/>
        <w:jc w:val="both"/>
        <w:rPr>
          <w:rFonts w:ascii="Arial" w:hAnsi="Arial" w:cs="Arial"/>
        </w:rPr>
      </w:pPr>
      <w:r w:rsidRPr="003B003E">
        <w:rPr>
          <w:rFonts w:ascii="Arial" w:hAnsi="Arial" w:cs="Arial"/>
          <w:b/>
        </w:rPr>
        <w:t>Modo de acción:</w:t>
      </w:r>
      <w:r w:rsidRPr="003B003E">
        <w:rPr>
          <w:rFonts w:ascii="Arial" w:hAnsi="Arial" w:cs="Arial"/>
        </w:rPr>
        <w:t xml:space="preserve"> Oxidación de enzimas </w:t>
      </w:r>
      <w:proofErr w:type="spellStart"/>
      <w:r w:rsidRPr="003B003E">
        <w:rPr>
          <w:rFonts w:ascii="Arial" w:hAnsi="Arial" w:cs="Arial"/>
        </w:rPr>
        <w:t>sulfhidrilo</w:t>
      </w:r>
      <w:proofErr w:type="spellEnd"/>
      <w:r w:rsidRPr="003B003E">
        <w:rPr>
          <w:rFonts w:ascii="Arial" w:hAnsi="Arial" w:cs="Arial"/>
        </w:rPr>
        <w:t xml:space="preserve"> y de aminoácidos; cloración del anillo de aminoácidos; pérdida de contenido intracelular; disminución del suministro de nutrientes; inhibición de la síntesis de proteínas; reducción del suministro de oxígeno; producción disminuida del </w:t>
      </w:r>
      <w:proofErr w:type="spellStart"/>
      <w:r w:rsidRPr="003B003E">
        <w:rPr>
          <w:rFonts w:ascii="Arial" w:hAnsi="Arial" w:cs="Arial"/>
        </w:rPr>
        <w:t>adenosintrifosfato</w:t>
      </w:r>
      <w:proofErr w:type="spellEnd"/>
      <w:r w:rsidRPr="003B003E">
        <w:rPr>
          <w:rFonts w:ascii="Arial" w:hAnsi="Arial" w:cs="Arial"/>
        </w:rPr>
        <w:t xml:space="preserve">; ruptura del DNA. </w:t>
      </w:r>
    </w:p>
    <w:p w14:paraId="63AD4F83" w14:textId="77777777" w:rsidR="00DC3ADE" w:rsidRPr="003B003E" w:rsidRDefault="00DC3ADE" w:rsidP="00DC3ADE">
      <w:pPr>
        <w:spacing w:line="0" w:lineRule="atLeast"/>
        <w:jc w:val="both"/>
        <w:rPr>
          <w:rFonts w:ascii="Arial" w:hAnsi="Arial" w:cs="Arial"/>
        </w:rPr>
      </w:pPr>
    </w:p>
    <w:p w14:paraId="0AD03BFF" w14:textId="77777777" w:rsidR="00DC3ADE" w:rsidRPr="003B003E" w:rsidRDefault="00DC3ADE" w:rsidP="00DC3ADE">
      <w:pPr>
        <w:spacing w:line="0" w:lineRule="atLeast"/>
        <w:jc w:val="both"/>
        <w:rPr>
          <w:rFonts w:ascii="Arial" w:hAnsi="Arial" w:cs="Arial"/>
        </w:rPr>
      </w:pPr>
      <w:r w:rsidRPr="003B003E">
        <w:rPr>
          <w:rFonts w:ascii="Arial" w:hAnsi="Arial" w:cs="Arial"/>
          <w:b/>
        </w:rPr>
        <w:lastRenderedPageBreak/>
        <w:t>Nivel de acción:</w:t>
      </w:r>
      <w:r w:rsidRPr="003B003E">
        <w:rPr>
          <w:rFonts w:ascii="Arial" w:hAnsi="Arial" w:cs="Arial"/>
        </w:rPr>
        <w:t xml:space="preserve"> Intermedio </w:t>
      </w:r>
    </w:p>
    <w:p w14:paraId="719A4C39" w14:textId="77777777" w:rsidR="00DC3ADE" w:rsidRPr="003B003E" w:rsidRDefault="00DC3ADE" w:rsidP="00DC3ADE">
      <w:pPr>
        <w:spacing w:line="0" w:lineRule="atLeast"/>
        <w:jc w:val="both"/>
        <w:rPr>
          <w:rFonts w:ascii="Arial" w:hAnsi="Arial" w:cs="Arial"/>
        </w:rPr>
      </w:pPr>
    </w:p>
    <w:p w14:paraId="476B1573" w14:textId="77777777" w:rsidR="00DC3ADE" w:rsidRPr="003B003E" w:rsidRDefault="00DC3ADE" w:rsidP="00DC3ADE">
      <w:pPr>
        <w:spacing w:line="0" w:lineRule="atLeast"/>
        <w:jc w:val="both"/>
        <w:rPr>
          <w:rFonts w:ascii="Arial" w:hAnsi="Arial" w:cs="Arial"/>
        </w:rPr>
      </w:pPr>
      <w:r w:rsidRPr="003B003E">
        <w:rPr>
          <w:rFonts w:ascii="Arial" w:hAnsi="Arial" w:cs="Arial"/>
          <w:b/>
        </w:rPr>
        <w:t>Actividad microbicida:</w:t>
      </w:r>
      <w:r w:rsidRPr="003B003E">
        <w:rPr>
          <w:rFonts w:ascii="Arial" w:hAnsi="Arial" w:cs="Arial"/>
        </w:rPr>
        <w:t xml:space="preserve"> Bactericidas, fungicidas, esporicidas, </w:t>
      </w:r>
      <w:proofErr w:type="spellStart"/>
      <w:r w:rsidRPr="003B003E">
        <w:rPr>
          <w:rFonts w:ascii="Arial" w:hAnsi="Arial" w:cs="Arial"/>
        </w:rPr>
        <w:t>tuberculocidas</w:t>
      </w:r>
      <w:proofErr w:type="spellEnd"/>
      <w:r w:rsidRPr="003B003E">
        <w:rPr>
          <w:rFonts w:ascii="Arial" w:hAnsi="Arial" w:cs="Arial"/>
        </w:rPr>
        <w:t xml:space="preserve"> y </w:t>
      </w:r>
      <w:proofErr w:type="spellStart"/>
      <w:r w:rsidRPr="003B003E">
        <w:rPr>
          <w:rFonts w:ascii="Arial" w:hAnsi="Arial" w:cs="Arial"/>
        </w:rPr>
        <w:t>virucida</w:t>
      </w:r>
      <w:proofErr w:type="spellEnd"/>
      <w:r w:rsidRPr="003B003E">
        <w:rPr>
          <w:rFonts w:ascii="Arial" w:hAnsi="Arial" w:cs="Arial"/>
        </w:rPr>
        <w:t xml:space="preserve">. </w:t>
      </w:r>
    </w:p>
    <w:p w14:paraId="7222C899" w14:textId="77777777" w:rsidR="00DC3ADE" w:rsidRPr="003B003E" w:rsidRDefault="00DC3ADE" w:rsidP="00DC3ADE">
      <w:pPr>
        <w:spacing w:line="0" w:lineRule="atLeast"/>
        <w:jc w:val="both"/>
        <w:rPr>
          <w:rFonts w:ascii="Arial" w:hAnsi="Arial" w:cs="Arial"/>
        </w:rPr>
      </w:pPr>
    </w:p>
    <w:p w14:paraId="3B767E08" w14:textId="77777777" w:rsidR="00DC3ADE" w:rsidRPr="003B003E" w:rsidRDefault="00DC3ADE" w:rsidP="00DC3ADE">
      <w:pPr>
        <w:spacing w:line="0" w:lineRule="atLeast"/>
        <w:jc w:val="both"/>
        <w:rPr>
          <w:rFonts w:ascii="Arial" w:hAnsi="Arial" w:cs="Arial"/>
        </w:rPr>
      </w:pPr>
      <w:r w:rsidRPr="003B003E">
        <w:rPr>
          <w:rFonts w:ascii="Arial" w:hAnsi="Arial" w:cs="Arial"/>
          <w:b/>
        </w:rPr>
        <w:t>Usos:</w:t>
      </w:r>
      <w:r w:rsidRPr="003B003E">
        <w:rPr>
          <w:rFonts w:ascii="Arial" w:hAnsi="Arial" w:cs="Arial"/>
        </w:rPr>
        <w:t xml:space="preserve"> Desinfección de superficies ambientales y equipos. Otras aplicaciones en el cuidado de la Salud incluyen: el sistema de distribución del agua en centros de hemodiálisis y máquinas de hemodiálisis. El recipiente para el manejo del hipoclorito de sodio no debe haber contenido ningún tipo de sustancia química o haber sido utilizada para consumo humano.</w:t>
      </w:r>
    </w:p>
    <w:p w14:paraId="4BCDDAD6" w14:textId="77777777" w:rsidR="00DC3ADE" w:rsidRPr="003B003E" w:rsidRDefault="00DC3ADE" w:rsidP="00DC3ADE">
      <w:pPr>
        <w:pStyle w:val="Prrafodelista"/>
        <w:rPr>
          <w:rFonts w:ascii="Arial" w:hAnsi="Arial" w:cs="Arial"/>
        </w:rPr>
      </w:pPr>
    </w:p>
    <w:p w14:paraId="33512D18" w14:textId="77777777" w:rsidR="00DC3ADE" w:rsidRPr="003B003E" w:rsidRDefault="00DC3ADE" w:rsidP="00DC3ADE">
      <w:pPr>
        <w:spacing w:line="0" w:lineRule="atLeast"/>
        <w:jc w:val="both"/>
        <w:rPr>
          <w:rFonts w:ascii="Arial" w:hAnsi="Arial" w:cs="Arial"/>
        </w:rPr>
      </w:pPr>
      <w:r w:rsidRPr="003B003E">
        <w:rPr>
          <w:rFonts w:ascii="Arial" w:hAnsi="Arial" w:cs="Arial"/>
          <w:b/>
        </w:rPr>
        <w:t>Dilución:</w:t>
      </w:r>
      <w:r w:rsidRPr="003B003E">
        <w:rPr>
          <w:rFonts w:ascii="Arial" w:hAnsi="Arial" w:cs="Arial"/>
        </w:rPr>
        <w:t xml:space="preserve"> Para la preparación del hipoclorito de sodio se requiere uso de agua destilada o desionizada. La preparación debe realizarse cada 12 horas. </w:t>
      </w:r>
      <w:r w:rsidR="003B003E" w:rsidRPr="003B003E">
        <w:rPr>
          <w:rFonts w:ascii="Arial" w:hAnsi="Arial" w:cs="Arial"/>
        </w:rPr>
        <w:t>Con</w:t>
      </w:r>
      <w:r w:rsidRPr="003B003E">
        <w:rPr>
          <w:rFonts w:ascii="Arial" w:hAnsi="Arial" w:cs="Arial"/>
        </w:rPr>
        <w:t xml:space="preserve"> rotulación de las diluciones de hipoclorito de sodio preparadas. (Tabla N°2: rotulo).</w:t>
      </w:r>
    </w:p>
    <w:p w14:paraId="4C3BB408" w14:textId="77777777" w:rsidR="00DC3ADE" w:rsidRPr="003B003E" w:rsidRDefault="00DC3ADE" w:rsidP="00DC3ADE">
      <w:pPr>
        <w:spacing w:line="0" w:lineRule="atLeast"/>
        <w:jc w:val="both"/>
        <w:rPr>
          <w:rFonts w:ascii="Arial" w:hAnsi="Arial" w:cs="Arial"/>
        </w:rPr>
      </w:pPr>
    </w:p>
    <w:p w14:paraId="2976673B" w14:textId="77777777" w:rsidR="00DC3ADE" w:rsidRPr="003B003E" w:rsidRDefault="00DC3ADE" w:rsidP="00DC3ADE">
      <w:pPr>
        <w:spacing w:line="0" w:lineRule="atLeast"/>
        <w:rPr>
          <w:rFonts w:ascii="Arial" w:hAnsi="Arial" w:cs="Arial"/>
        </w:rPr>
      </w:pPr>
      <w:r w:rsidRPr="003B003E">
        <w:rPr>
          <w:rFonts w:ascii="Arial" w:hAnsi="Arial" w:cs="Arial"/>
        </w:rPr>
        <w:t>Tabla N°2: Rotulación de dilución de hipoclorito</w:t>
      </w:r>
    </w:p>
    <w:p w14:paraId="3E63117C" w14:textId="77777777" w:rsidR="00673EAA" w:rsidRDefault="00673EAA" w:rsidP="00331151">
      <w:pPr>
        <w:ind w:left="540"/>
        <w:jc w:val="both"/>
        <w:rPr>
          <w:rFonts w:ascii="Arial" w:hAnsi="Arial" w:cs="Arial"/>
          <w:b/>
          <w:color w:val="FF0000"/>
        </w:rPr>
      </w:pPr>
    </w:p>
    <w:tbl>
      <w:tblPr>
        <w:tblStyle w:val="Tablaconcuadrcula"/>
        <w:tblpPr w:leftFromText="141" w:rightFromText="141" w:vertAnchor="text" w:horzAnchor="margin" w:tblpXSpec="center" w:tblpY="114"/>
        <w:tblW w:w="10067" w:type="dxa"/>
        <w:tblLayout w:type="fixed"/>
        <w:tblLook w:val="04A0" w:firstRow="1" w:lastRow="0" w:firstColumn="1" w:lastColumn="0" w:noHBand="0" w:noVBand="1"/>
      </w:tblPr>
      <w:tblGrid>
        <w:gridCol w:w="4752"/>
        <w:gridCol w:w="5315"/>
      </w:tblGrid>
      <w:tr w:rsidR="00DC3ADE" w:rsidRPr="00216FF0" w14:paraId="36F85BD8" w14:textId="77777777" w:rsidTr="003B003E">
        <w:tc>
          <w:tcPr>
            <w:tcW w:w="4752" w:type="dxa"/>
            <w:shd w:val="clear" w:color="auto" w:fill="D9D9D9" w:themeFill="background1" w:themeFillShade="D9"/>
          </w:tcPr>
          <w:p w14:paraId="79A28DB9" w14:textId="77777777" w:rsidR="00DC3ADE" w:rsidRPr="003B003E" w:rsidRDefault="00DC3ADE" w:rsidP="00DC3ADE">
            <w:pPr>
              <w:spacing w:line="0" w:lineRule="atLeast"/>
              <w:jc w:val="center"/>
              <w:rPr>
                <w:rFonts w:ascii="Arial" w:hAnsi="Arial" w:cs="Arial"/>
                <w:b/>
                <w:sz w:val="24"/>
                <w:szCs w:val="24"/>
              </w:rPr>
            </w:pPr>
            <w:r w:rsidRPr="003B003E">
              <w:rPr>
                <w:rFonts w:ascii="Arial" w:hAnsi="Arial" w:cs="Arial"/>
                <w:b/>
                <w:sz w:val="24"/>
                <w:szCs w:val="24"/>
              </w:rPr>
              <w:t>VARIABLE</w:t>
            </w:r>
          </w:p>
        </w:tc>
        <w:tc>
          <w:tcPr>
            <w:tcW w:w="5315" w:type="dxa"/>
            <w:shd w:val="clear" w:color="auto" w:fill="D9D9D9" w:themeFill="background1" w:themeFillShade="D9"/>
          </w:tcPr>
          <w:p w14:paraId="6C23DD94" w14:textId="77777777" w:rsidR="00DC3ADE" w:rsidRPr="003B003E" w:rsidRDefault="00DC3ADE" w:rsidP="00DC3ADE">
            <w:pPr>
              <w:spacing w:line="0" w:lineRule="atLeast"/>
              <w:jc w:val="center"/>
              <w:rPr>
                <w:rFonts w:ascii="Arial" w:hAnsi="Arial" w:cs="Arial"/>
                <w:b/>
                <w:sz w:val="24"/>
                <w:szCs w:val="24"/>
              </w:rPr>
            </w:pPr>
            <w:r w:rsidRPr="003B003E">
              <w:rPr>
                <w:rFonts w:ascii="Arial" w:hAnsi="Arial" w:cs="Arial"/>
                <w:b/>
                <w:sz w:val="24"/>
                <w:szCs w:val="24"/>
              </w:rPr>
              <w:t>DECRIPCION</w:t>
            </w:r>
          </w:p>
        </w:tc>
      </w:tr>
      <w:tr w:rsidR="00DC3ADE" w:rsidRPr="00216FF0" w14:paraId="78BE4EEE" w14:textId="77777777" w:rsidTr="003B003E">
        <w:tc>
          <w:tcPr>
            <w:tcW w:w="4752" w:type="dxa"/>
          </w:tcPr>
          <w:p w14:paraId="70E848A7"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Nombre del producto</w:t>
            </w:r>
          </w:p>
        </w:tc>
        <w:tc>
          <w:tcPr>
            <w:tcW w:w="5315" w:type="dxa"/>
          </w:tcPr>
          <w:p w14:paraId="1A38310C"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Colocar el nombre del desinfectante (Hipoclorito de sodio)</w:t>
            </w:r>
          </w:p>
        </w:tc>
      </w:tr>
      <w:tr w:rsidR="00DC3ADE" w:rsidRPr="00216FF0" w14:paraId="16AC7134" w14:textId="77777777" w:rsidTr="003B003E">
        <w:tc>
          <w:tcPr>
            <w:tcW w:w="4752" w:type="dxa"/>
          </w:tcPr>
          <w:p w14:paraId="37E6FBCB"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Concentración del producto</w:t>
            </w:r>
          </w:p>
        </w:tc>
        <w:tc>
          <w:tcPr>
            <w:tcW w:w="5315" w:type="dxa"/>
          </w:tcPr>
          <w:p w14:paraId="335673FD"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Colocar la concentración en partes por millón según el tipo de actividad: aseo recurrente, terminal o derrame de fluidos</w:t>
            </w:r>
          </w:p>
        </w:tc>
      </w:tr>
      <w:tr w:rsidR="00DC3ADE" w:rsidRPr="00216FF0" w14:paraId="0B8B1C36" w14:textId="77777777" w:rsidTr="003B003E">
        <w:tc>
          <w:tcPr>
            <w:tcW w:w="4752" w:type="dxa"/>
          </w:tcPr>
          <w:p w14:paraId="707F8585"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Fecha y hora de preparación</w:t>
            </w:r>
          </w:p>
        </w:tc>
        <w:tc>
          <w:tcPr>
            <w:tcW w:w="5315" w:type="dxa"/>
          </w:tcPr>
          <w:p w14:paraId="673230E8"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Describir la fecha de preparación y la hora en que se preparó el desinfectante, utilizar hora militar</w:t>
            </w:r>
          </w:p>
        </w:tc>
      </w:tr>
      <w:tr w:rsidR="00DC3ADE" w:rsidRPr="00216FF0" w14:paraId="3684A067" w14:textId="77777777" w:rsidTr="003B003E">
        <w:tc>
          <w:tcPr>
            <w:tcW w:w="4752" w:type="dxa"/>
          </w:tcPr>
          <w:p w14:paraId="72C5F49E"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Fecha de vencimiento</w:t>
            </w:r>
          </w:p>
        </w:tc>
        <w:tc>
          <w:tcPr>
            <w:tcW w:w="5315" w:type="dxa"/>
          </w:tcPr>
          <w:p w14:paraId="2F4649A9"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Es el tiempo de vida útil que tiene este producto a partir de la fecha de fabricación.</w:t>
            </w:r>
          </w:p>
        </w:tc>
      </w:tr>
      <w:tr w:rsidR="00DC3ADE" w:rsidRPr="00216FF0" w14:paraId="38850684" w14:textId="77777777" w:rsidTr="003B003E">
        <w:tc>
          <w:tcPr>
            <w:tcW w:w="4752" w:type="dxa"/>
          </w:tcPr>
          <w:p w14:paraId="190A5840"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Nombre de quien lo preparo</w:t>
            </w:r>
          </w:p>
        </w:tc>
        <w:tc>
          <w:tcPr>
            <w:tcW w:w="5315" w:type="dxa"/>
          </w:tcPr>
          <w:p w14:paraId="3CE85802"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Registrar el nombre de la persona que realizo la preparación del desinfectante</w:t>
            </w:r>
          </w:p>
        </w:tc>
      </w:tr>
      <w:tr w:rsidR="00DC3ADE" w:rsidRPr="00216FF0" w14:paraId="4B7A8B58" w14:textId="77777777" w:rsidTr="003B003E">
        <w:tc>
          <w:tcPr>
            <w:tcW w:w="4752" w:type="dxa"/>
          </w:tcPr>
          <w:p w14:paraId="6257BBDC"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Nombre del servicio</w:t>
            </w:r>
          </w:p>
        </w:tc>
        <w:tc>
          <w:tcPr>
            <w:tcW w:w="5315" w:type="dxa"/>
          </w:tcPr>
          <w:p w14:paraId="5ACED2D1" w14:textId="77777777" w:rsidR="00DC3ADE" w:rsidRPr="003B003E" w:rsidRDefault="00DC3ADE" w:rsidP="00DC3ADE">
            <w:pPr>
              <w:spacing w:line="0" w:lineRule="atLeast"/>
              <w:jc w:val="both"/>
              <w:rPr>
                <w:rFonts w:ascii="Arial" w:hAnsi="Arial" w:cs="Arial"/>
                <w:sz w:val="24"/>
                <w:szCs w:val="24"/>
              </w:rPr>
            </w:pPr>
            <w:r w:rsidRPr="003B003E">
              <w:rPr>
                <w:rFonts w:ascii="Arial" w:hAnsi="Arial" w:cs="Arial"/>
                <w:sz w:val="24"/>
                <w:szCs w:val="24"/>
              </w:rPr>
              <w:t>Registrar el nombre del servicio en donde se va a utilizar el desinfectante</w:t>
            </w:r>
          </w:p>
        </w:tc>
      </w:tr>
    </w:tbl>
    <w:p w14:paraId="37408CA1" w14:textId="77777777" w:rsidR="00673EAA" w:rsidRDefault="00673EAA" w:rsidP="00331151">
      <w:pPr>
        <w:ind w:left="540"/>
        <w:jc w:val="both"/>
        <w:rPr>
          <w:rFonts w:ascii="Arial" w:hAnsi="Arial" w:cs="Arial"/>
          <w:b/>
          <w:color w:val="FF0000"/>
        </w:rPr>
      </w:pPr>
    </w:p>
    <w:p w14:paraId="425FD847" w14:textId="77777777" w:rsidR="00673EAA" w:rsidRDefault="00673EAA" w:rsidP="00331151">
      <w:pPr>
        <w:ind w:left="540"/>
        <w:jc w:val="both"/>
        <w:rPr>
          <w:rFonts w:ascii="Arial" w:hAnsi="Arial" w:cs="Arial"/>
          <w:b/>
          <w:color w:val="FF0000"/>
        </w:rPr>
      </w:pPr>
    </w:p>
    <w:p w14:paraId="71F8E2D3" w14:textId="77777777" w:rsidR="00DC3ADE" w:rsidRPr="00272736" w:rsidRDefault="00DC3ADE" w:rsidP="00272736">
      <w:pPr>
        <w:spacing w:line="0" w:lineRule="atLeast"/>
        <w:jc w:val="both"/>
        <w:rPr>
          <w:rFonts w:ascii="Arial" w:hAnsi="Arial" w:cs="Arial"/>
          <w:b/>
        </w:rPr>
      </w:pPr>
      <w:r w:rsidRPr="00272736">
        <w:rPr>
          <w:rFonts w:ascii="Arial" w:hAnsi="Arial" w:cs="Arial"/>
          <w:b/>
        </w:rPr>
        <w:t xml:space="preserve">Almacenamiento y envasado del hipoclorito de sodio: </w:t>
      </w:r>
    </w:p>
    <w:p w14:paraId="742299FB" w14:textId="77777777" w:rsidR="00DC3ADE" w:rsidRPr="00272736" w:rsidRDefault="00DC3ADE" w:rsidP="00DC3ADE">
      <w:pPr>
        <w:spacing w:line="0" w:lineRule="atLeast"/>
        <w:jc w:val="both"/>
        <w:rPr>
          <w:rFonts w:ascii="Arial" w:hAnsi="Arial" w:cs="Arial"/>
        </w:rPr>
      </w:pPr>
    </w:p>
    <w:p w14:paraId="6E7A3096" w14:textId="77777777" w:rsidR="00DC3ADE" w:rsidRPr="00272736" w:rsidRDefault="00DC3ADE" w:rsidP="00B51DD6">
      <w:pPr>
        <w:pStyle w:val="Prrafodelista"/>
        <w:numPr>
          <w:ilvl w:val="0"/>
          <w:numId w:val="4"/>
        </w:numPr>
        <w:spacing w:line="0" w:lineRule="atLeast"/>
        <w:contextualSpacing w:val="0"/>
        <w:jc w:val="both"/>
        <w:rPr>
          <w:rFonts w:ascii="Arial" w:hAnsi="Arial" w:cs="Arial"/>
        </w:rPr>
      </w:pPr>
      <w:r w:rsidRPr="00272736">
        <w:rPr>
          <w:rFonts w:ascii="Arial" w:hAnsi="Arial" w:cs="Arial"/>
        </w:rPr>
        <w:t>Almacenar en sitios con ventilación adecuada, el piso debe ser incombustible e impermeable.</w:t>
      </w:r>
    </w:p>
    <w:p w14:paraId="60A6D4D0" w14:textId="77777777" w:rsidR="00DC3ADE" w:rsidRPr="00272736" w:rsidRDefault="00DC3ADE" w:rsidP="00B51DD6">
      <w:pPr>
        <w:pStyle w:val="Prrafodelista"/>
        <w:numPr>
          <w:ilvl w:val="0"/>
          <w:numId w:val="4"/>
        </w:numPr>
        <w:spacing w:line="0" w:lineRule="atLeast"/>
        <w:contextualSpacing w:val="0"/>
        <w:jc w:val="both"/>
        <w:rPr>
          <w:rFonts w:ascii="Arial" w:hAnsi="Arial" w:cs="Arial"/>
        </w:rPr>
      </w:pPr>
      <w:r w:rsidRPr="00272736">
        <w:rPr>
          <w:rFonts w:ascii="Arial" w:hAnsi="Arial" w:cs="Arial"/>
        </w:rPr>
        <w:t xml:space="preserve">Almacenar protegido de la luz y a una temperatura no superior a 30°C y los recipientes deben estar bien cerrados, no exponer a la luz solar. </w:t>
      </w:r>
    </w:p>
    <w:p w14:paraId="7B3F262C" w14:textId="77777777" w:rsidR="00272736" w:rsidRPr="00272736" w:rsidRDefault="00DC3ADE" w:rsidP="00B51DD6">
      <w:pPr>
        <w:pStyle w:val="Prrafodelista"/>
        <w:numPr>
          <w:ilvl w:val="0"/>
          <w:numId w:val="4"/>
        </w:numPr>
        <w:spacing w:line="0" w:lineRule="atLeast"/>
        <w:contextualSpacing w:val="0"/>
        <w:jc w:val="both"/>
        <w:rPr>
          <w:rFonts w:ascii="Arial" w:hAnsi="Arial" w:cs="Arial"/>
        </w:rPr>
      </w:pPr>
      <w:r w:rsidRPr="00272736">
        <w:rPr>
          <w:rFonts w:ascii="Arial" w:hAnsi="Arial" w:cs="Arial"/>
        </w:rPr>
        <w:lastRenderedPageBreak/>
        <w:t>Utilice equipo de transferencia (embudos plásticos, buretas de plástico) resistentes a la corrosión, NO utilice elementos metálicos.</w:t>
      </w:r>
    </w:p>
    <w:p w14:paraId="40A8546E" w14:textId="77777777" w:rsidR="00DC3ADE" w:rsidRPr="00272736" w:rsidRDefault="00DC3ADE" w:rsidP="00272736">
      <w:pPr>
        <w:spacing w:line="0" w:lineRule="atLeast"/>
        <w:jc w:val="both"/>
        <w:rPr>
          <w:rFonts w:ascii="Arial" w:hAnsi="Arial" w:cs="Arial"/>
          <w:b/>
        </w:rPr>
      </w:pPr>
      <w:r w:rsidRPr="00272736">
        <w:rPr>
          <w:rFonts w:ascii="Arial" w:hAnsi="Arial" w:cs="Arial"/>
          <w:b/>
        </w:rPr>
        <w:t xml:space="preserve">Los recipientes para el almacenamiento de hipoclorito de sodio deben tener las siguientes características: </w:t>
      </w:r>
    </w:p>
    <w:p w14:paraId="14BBCFEA" w14:textId="77777777" w:rsidR="00DC3ADE" w:rsidRPr="00272736" w:rsidRDefault="00DC3ADE" w:rsidP="00B51DD6">
      <w:pPr>
        <w:pStyle w:val="Prrafodelista"/>
        <w:framePr w:hSpace="141" w:wrap="around" w:vAnchor="text" w:hAnchor="margin" w:xAlign="center" w:y="137"/>
        <w:numPr>
          <w:ilvl w:val="0"/>
          <w:numId w:val="4"/>
        </w:numPr>
        <w:spacing w:line="0" w:lineRule="atLeast"/>
        <w:contextualSpacing w:val="0"/>
        <w:jc w:val="both"/>
        <w:rPr>
          <w:rFonts w:ascii="Arial" w:hAnsi="Arial" w:cs="Arial"/>
        </w:rPr>
      </w:pPr>
      <w:r w:rsidRPr="00272736">
        <w:rPr>
          <w:rFonts w:ascii="Arial" w:hAnsi="Arial" w:cs="Arial"/>
        </w:rPr>
        <w:t>Envases plásticos de polietileno de alta densidad.</w:t>
      </w:r>
    </w:p>
    <w:p w14:paraId="0423F038" w14:textId="77777777" w:rsidR="00DC3ADE" w:rsidRPr="00272736" w:rsidRDefault="00DC3ADE" w:rsidP="00B51DD6">
      <w:pPr>
        <w:pStyle w:val="Prrafodelista"/>
        <w:framePr w:hSpace="141" w:wrap="around" w:vAnchor="text" w:hAnchor="margin" w:xAlign="center" w:y="137"/>
        <w:numPr>
          <w:ilvl w:val="0"/>
          <w:numId w:val="4"/>
        </w:numPr>
        <w:spacing w:line="0" w:lineRule="atLeast"/>
        <w:contextualSpacing w:val="0"/>
        <w:jc w:val="both"/>
        <w:rPr>
          <w:rFonts w:ascii="Arial" w:hAnsi="Arial" w:cs="Arial"/>
        </w:rPr>
      </w:pPr>
      <w:r w:rsidRPr="00272736">
        <w:rPr>
          <w:rFonts w:ascii="Arial" w:hAnsi="Arial" w:cs="Arial"/>
        </w:rPr>
        <w:t>No traslucidos, opacos.</w:t>
      </w:r>
    </w:p>
    <w:p w14:paraId="71C34E43" w14:textId="77777777" w:rsidR="00DC3ADE" w:rsidRPr="00272736" w:rsidRDefault="00DC3ADE" w:rsidP="00B51DD6">
      <w:pPr>
        <w:pStyle w:val="Prrafodelista"/>
        <w:framePr w:hSpace="141" w:wrap="around" w:vAnchor="text" w:hAnchor="margin" w:xAlign="center" w:y="137"/>
        <w:numPr>
          <w:ilvl w:val="0"/>
          <w:numId w:val="4"/>
        </w:numPr>
        <w:spacing w:line="0" w:lineRule="atLeast"/>
        <w:contextualSpacing w:val="0"/>
        <w:jc w:val="both"/>
        <w:rPr>
          <w:rFonts w:ascii="Arial" w:hAnsi="Arial" w:cs="Arial"/>
        </w:rPr>
      </w:pPr>
      <w:r w:rsidRPr="00272736">
        <w:rPr>
          <w:rFonts w:ascii="Arial" w:hAnsi="Arial" w:cs="Arial"/>
        </w:rPr>
        <w:t>Con tapa hermética.</w:t>
      </w:r>
    </w:p>
    <w:p w14:paraId="6C9E49D6" w14:textId="77777777" w:rsidR="00DC3ADE" w:rsidRPr="00272736" w:rsidRDefault="00DC3ADE" w:rsidP="00B51DD6">
      <w:pPr>
        <w:pStyle w:val="Prrafodelista"/>
        <w:framePr w:hSpace="141" w:wrap="around" w:vAnchor="text" w:hAnchor="margin" w:xAlign="center" w:y="137"/>
        <w:numPr>
          <w:ilvl w:val="0"/>
          <w:numId w:val="4"/>
        </w:numPr>
        <w:spacing w:line="0" w:lineRule="atLeast"/>
        <w:contextualSpacing w:val="0"/>
        <w:jc w:val="both"/>
        <w:rPr>
          <w:rFonts w:ascii="Arial" w:hAnsi="Arial" w:cs="Arial"/>
        </w:rPr>
      </w:pPr>
      <w:r w:rsidRPr="00272736">
        <w:rPr>
          <w:rFonts w:ascii="Arial" w:hAnsi="Arial" w:cs="Arial"/>
        </w:rPr>
        <w:t>El recipiente debe ser de uso exclusivo para el producto</w:t>
      </w:r>
    </w:p>
    <w:p w14:paraId="0F838D5B" w14:textId="77777777" w:rsidR="00DC3ADE" w:rsidRPr="00272736" w:rsidRDefault="00DC3ADE" w:rsidP="00B51DD6">
      <w:pPr>
        <w:pStyle w:val="Prrafodelista"/>
        <w:framePr w:hSpace="141" w:wrap="around" w:vAnchor="text" w:hAnchor="margin" w:xAlign="center" w:y="137"/>
        <w:numPr>
          <w:ilvl w:val="0"/>
          <w:numId w:val="4"/>
        </w:numPr>
        <w:spacing w:line="0" w:lineRule="atLeast"/>
        <w:contextualSpacing w:val="0"/>
        <w:jc w:val="both"/>
        <w:rPr>
          <w:rFonts w:ascii="Arial" w:hAnsi="Arial" w:cs="Arial"/>
        </w:rPr>
      </w:pPr>
      <w:r w:rsidRPr="00272736">
        <w:rPr>
          <w:rFonts w:ascii="Arial" w:hAnsi="Arial" w:cs="Arial"/>
        </w:rPr>
        <w:t>Purgar o enjuagar previamente el recipiente con la solución de hipoclorito de sodio a ser envasada, NO lavar con agua y jabón.</w:t>
      </w:r>
    </w:p>
    <w:p w14:paraId="44D2A437" w14:textId="77777777" w:rsidR="00DC3ADE" w:rsidRPr="00272736" w:rsidRDefault="00DC3ADE" w:rsidP="00B51DD6">
      <w:pPr>
        <w:pStyle w:val="Prrafodelista"/>
        <w:framePr w:hSpace="141" w:wrap="around" w:vAnchor="text" w:hAnchor="margin" w:xAlign="center" w:y="137"/>
        <w:numPr>
          <w:ilvl w:val="0"/>
          <w:numId w:val="4"/>
        </w:numPr>
        <w:spacing w:line="0" w:lineRule="atLeast"/>
        <w:contextualSpacing w:val="0"/>
        <w:jc w:val="both"/>
        <w:rPr>
          <w:rFonts w:ascii="Arial" w:hAnsi="Arial" w:cs="Arial"/>
        </w:rPr>
      </w:pPr>
      <w:r w:rsidRPr="00272736">
        <w:rPr>
          <w:rFonts w:ascii="Arial" w:hAnsi="Arial" w:cs="Arial"/>
        </w:rPr>
        <w:t>El recipiente NO debe haber contenido ningún tipo de sustancia química o de consumo humano.</w:t>
      </w:r>
    </w:p>
    <w:p w14:paraId="5FF2A8BF" w14:textId="77777777" w:rsidR="00DC3ADE" w:rsidRPr="00272736" w:rsidRDefault="00DC3ADE" w:rsidP="00B51DD6">
      <w:pPr>
        <w:pStyle w:val="Prrafodelista"/>
        <w:framePr w:hSpace="141" w:wrap="around" w:vAnchor="text" w:hAnchor="margin" w:xAlign="center" w:y="137"/>
        <w:numPr>
          <w:ilvl w:val="0"/>
          <w:numId w:val="4"/>
        </w:numPr>
        <w:spacing w:line="0" w:lineRule="atLeast"/>
        <w:contextualSpacing w:val="0"/>
        <w:jc w:val="both"/>
        <w:rPr>
          <w:rFonts w:ascii="Arial" w:hAnsi="Arial" w:cs="Arial"/>
        </w:rPr>
      </w:pPr>
      <w:r w:rsidRPr="00272736">
        <w:rPr>
          <w:rFonts w:ascii="Arial" w:hAnsi="Arial" w:cs="Arial"/>
        </w:rPr>
        <w:t>El tiempo de vida útil debe ser establecido por la institución, desechar y cambiar en caso de deterioro del envase.</w:t>
      </w:r>
    </w:p>
    <w:p w14:paraId="7B408E43" w14:textId="77777777" w:rsidR="00DC3ADE" w:rsidRPr="00272736" w:rsidRDefault="00DC3ADE" w:rsidP="00B51DD6">
      <w:pPr>
        <w:pStyle w:val="Prrafodelista"/>
        <w:numPr>
          <w:ilvl w:val="0"/>
          <w:numId w:val="4"/>
        </w:numPr>
        <w:spacing w:line="0" w:lineRule="atLeast"/>
        <w:contextualSpacing w:val="0"/>
        <w:jc w:val="both"/>
        <w:rPr>
          <w:rFonts w:ascii="Arial" w:hAnsi="Arial" w:cs="Arial"/>
        </w:rPr>
      </w:pPr>
      <w:r w:rsidRPr="00272736">
        <w:rPr>
          <w:rFonts w:ascii="Arial" w:hAnsi="Arial" w:cs="Arial"/>
        </w:rPr>
        <w:t>Para el desecho de estos envases se debe tener en cuenta lo establecido en la normatividad de residuos hospitalarios y similares (no se debe incinerar).</w:t>
      </w:r>
    </w:p>
    <w:p w14:paraId="769E893D" w14:textId="77777777" w:rsidR="00DC3ADE" w:rsidRDefault="00DC3ADE" w:rsidP="00272736">
      <w:pPr>
        <w:jc w:val="both"/>
        <w:rPr>
          <w:rFonts w:ascii="Arial" w:hAnsi="Arial" w:cs="Arial"/>
          <w:b/>
          <w:color w:val="FF0000"/>
        </w:rPr>
      </w:pPr>
    </w:p>
    <w:p w14:paraId="3B03CE64" w14:textId="77777777" w:rsidR="00DC3ADE" w:rsidRPr="00272736" w:rsidRDefault="00DC3ADE" w:rsidP="00272736">
      <w:pPr>
        <w:spacing w:line="0" w:lineRule="atLeast"/>
        <w:jc w:val="both"/>
        <w:rPr>
          <w:rFonts w:ascii="Century Gothic" w:hAnsi="Century Gothic"/>
          <w:b/>
        </w:rPr>
      </w:pPr>
      <w:r w:rsidRPr="00272736">
        <w:rPr>
          <w:rFonts w:ascii="Century Gothic" w:hAnsi="Century Gothic"/>
          <w:b/>
        </w:rPr>
        <w:t>Dilución del hipoclorito de sodio: Dilución: La preparación debe realizarse cada 12 horas (ver tabla de preparación), de acuerdo a la siguiente fórmula:</w:t>
      </w:r>
    </w:p>
    <w:p w14:paraId="1C119517" w14:textId="77777777" w:rsidR="00DC3ADE" w:rsidRDefault="00DC3ADE" w:rsidP="00DC3ADE">
      <w:pPr>
        <w:spacing w:line="0" w:lineRule="atLeast"/>
        <w:jc w:val="both"/>
        <w:rPr>
          <w:rFonts w:ascii="Century Gothic" w:hAnsi="Century Gothic"/>
          <w:b/>
        </w:rPr>
      </w:pPr>
    </w:p>
    <w:p w14:paraId="69916720" w14:textId="77777777" w:rsidR="00DC3ADE" w:rsidRPr="00272736" w:rsidRDefault="00DC3ADE" w:rsidP="00DC3ADE">
      <w:pPr>
        <w:spacing w:line="0" w:lineRule="atLeast"/>
        <w:jc w:val="both"/>
        <w:rPr>
          <w:rFonts w:ascii="Arial" w:hAnsi="Arial" w:cs="Arial"/>
        </w:rPr>
      </w:pPr>
      <w:r w:rsidRPr="00272736">
        <w:rPr>
          <w:rFonts w:ascii="Arial" w:hAnsi="Arial" w:cs="Arial"/>
        </w:rPr>
        <w:t xml:space="preserve">Preparación total en c.c. = </w:t>
      </w:r>
      <w:proofErr w:type="spellStart"/>
      <w:r w:rsidRPr="00272736">
        <w:rPr>
          <w:rFonts w:ascii="Arial" w:hAnsi="Arial" w:cs="Arial"/>
        </w:rPr>
        <w:t>Lt</w:t>
      </w:r>
      <w:proofErr w:type="spellEnd"/>
      <w:r w:rsidRPr="00272736">
        <w:rPr>
          <w:rFonts w:ascii="Arial" w:hAnsi="Arial" w:cs="Arial"/>
        </w:rPr>
        <w:t>. de agua x ppm deseadas % de concentración x 10</w:t>
      </w:r>
    </w:p>
    <w:p w14:paraId="0A2E1351" w14:textId="77777777" w:rsidR="00DC3ADE" w:rsidRPr="00272736" w:rsidRDefault="00DC3ADE" w:rsidP="00DC3ADE">
      <w:pPr>
        <w:spacing w:line="0" w:lineRule="atLeast"/>
        <w:jc w:val="both"/>
        <w:rPr>
          <w:rFonts w:ascii="Arial" w:hAnsi="Arial" w:cs="Arial"/>
        </w:rPr>
      </w:pPr>
    </w:p>
    <w:p w14:paraId="24A7B1FD" w14:textId="77777777" w:rsidR="00DC3ADE" w:rsidRPr="00272736" w:rsidRDefault="00DC3ADE" w:rsidP="00DC3ADE">
      <w:pPr>
        <w:spacing w:line="0" w:lineRule="atLeast"/>
        <w:jc w:val="both"/>
        <w:rPr>
          <w:rFonts w:ascii="Arial" w:hAnsi="Arial" w:cs="Arial"/>
        </w:rPr>
      </w:pPr>
      <w:r w:rsidRPr="00272736">
        <w:rPr>
          <w:rFonts w:ascii="Arial" w:hAnsi="Arial" w:cs="Arial"/>
        </w:rPr>
        <w:t xml:space="preserve">Nota: c.c. Centímetros cúbicos; </w:t>
      </w:r>
      <w:proofErr w:type="spellStart"/>
      <w:r w:rsidRPr="00272736">
        <w:rPr>
          <w:rFonts w:ascii="Arial" w:hAnsi="Arial" w:cs="Arial"/>
        </w:rPr>
        <w:t>Lt</w:t>
      </w:r>
      <w:proofErr w:type="spellEnd"/>
      <w:r w:rsidRPr="00272736">
        <w:rPr>
          <w:rFonts w:ascii="Arial" w:hAnsi="Arial" w:cs="Arial"/>
        </w:rPr>
        <w:t xml:space="preserve">: Litros; ppm: Partes por millón; 10: constante </w:t>
      </w:r>
    </w:p>
    <w:p w14:paraId="50640D27" w14:textId="77777777" w:rsidR="00DC3ADE" w:rsidRPr="00272736" w:rsidRDefault="00DC3ADE" w:rsidP="00DC3ADE">
      <w:pPr>
        <w:spacing w:line="0" w:lineRule="atLeast"/>
        <w:jc w:val="both"/>
        <w:rPr>
          <w:rFonts w:ascii="Arial" w:hAnsi="Arial" w:cs="Arial"/>
        </w:rPr>
      </w:pPr>
    </w:p>
    <w:p w14:paraId="29596DA2" w14:textId="77777777" w:rsidR="00DC3ADE" w:rsidRPr="00272736" w:rsidRDefault="00DC3ADE" w:rsidP="00DC3ADE">
      <w:pPr>
        <w:spacing w:line="0" w:lineRule="atLeast"/>
        <w:jc w:val="both"/>
        <w:rPr>
          <w:rFonts w:ascii="Arial" w:hAnsi="Arial" w:cs="Arial"/>
        </w:rPr>
      </w:pPr>
      <w:r w:rsidRPr="00272736">
        <w:rPr>
          <w:rFonts w:ascii="Arial" w:hAnsi="Arial" w:cs="Arial"/>
        </w:rPr>
        <w:t xml:space="preserve">Tabla N°3: Cantidad de hipoclorito en </w:t>
      </w:r>
      <w:proofErr w:type="spellStart"/>
      <w:r w:rsidRPr="00272736">
        <w:rPr>
          <w:rFonts w:ascii="Arial" w:hAnsi="Arial" w:cs="Arial"/>
        </w:rPr>
        <w:t>c.c</w:t>
      </w:r>
      <w:proofErr w:type="spellEnd"/>
      <w:r w:rsidRPr="00272736">
        <w:rPr>
          <w:rFonts w:ascii="Arial" w:hAnsi="Arial" w:cs="Arial"/>
        </w:rPr>
        <w:t xml:space="preserve"> requerido, de acuerdo a la concentración comercial y para un (1) litro de agua.</w:t>
      </w:r>
    </w:p>
    <w:p w14:paraId="66CF98DF" w14:textId="77777777" w:rsidR="00DC3ADE" w:rsidRPr="00272736" w:rsidRDefault="00DC3ADE" w:rsidP="00331151">
      <w:pPr>
        <w:ind w:left="540"/>
        <w:jc w:val="both"/>
        <w:rPr>
          <w:rFonts w:ascii="Arial" w:hAnsi="Arial" w:cs="Arial"/>
          <w:b/>
          <w:color w:val="FF0000"/>
        </w:rPr>
      </w:pPr>
    </w:p>
    <w:p w14:paraId="4528859E" w14:textId="77777777" w:rsidR="00DC3ADE" w:rsidRDefault="00A37E68" w:rsidP="00331151">
      <w:pPr>
        <w:ind w:left="540"/>
        <w:jc w:val="both"/>
        <w:rPr>
          <w:rFonts w:ascii="Arial" w:hAnsi="Arial" w:cs="Arial"/>
          <w:b/>
          <w:color w:val="FF0000"/>
        </w:rPr>
      </w:pPr>
      <w:r>
        <w:rPr>
          <w:rFonts w:ascii="Century Gothic" w:hAnsi="Century Gothic"/>
          <w:noProof/>
          <w:sz w:val="18"/>
          <w:szCs w:val="18"/>
          <w:lang w:val="es-CO" w:eastAsia="es-CO"/>
        </w:rPr>
        <w:lastRenderedPageBreak/>
        <w:object w:dxaOrig="1440" w:dyaOrig="1440" w14:anchorId="05B2716D">
          <v:shape id="_x0000_s1032" type="#_x0000_t75" style="position:absolute;left:0;text-align:left;margin-left:28.95pt;margin-top:503.7pt;width:370.5pt;height:196.65pt;z-index:251667456;mso-position-horizontal-relative:text;mso-position-vertical-relative:page;mso-width-relative:page;mso-height-relative:page">
            <v:imagedata r:id="rId14" o:title=""/>
            <w10:wrap type="square" anchory="page"/>
          </v:shape>
          <o:OLEObject Type="Embed" ProgID="PBrush" ShapeID="_x0000_s1032" DrawAspect="Content" ObjectID="_1810629666" r:id="rId15"/>
        </w:object>
      </w:r>
    </w:p>
    <w:p w14:paraId="3E9AD9BD" w14:textId="77777777" w:rsidR="00DC3ADE" w:rsidRDefault="00DC3ADE" w:rsidP="00331151">
      <w:pPr>
        <w:ind w:left="540"/>
        <w:jc w:val="both"/>
        <w:rPr>
          <w:rFonts w:ascii="Arial" w:hAnsi="Arial" w:cs="Arial"/>
          <w:b/>
          <w:color w:val="FF0000"/>
        </w:rPr>
      </w:pPr>
    </w:p>
    <w:p w14:paraId="559FEB3F" w14:textId="77777777" w:rsidR="00272736" w:rsidRDefault="00DC3ADE" w:rsidP="00DC3ADE">
      <w:pPr>
        <w:spacing w:line="0" w:lineRule="atLeast"/>
        <w:jc w:val="both"/>
        <w:rPr>
          <w:rFonts w:ascii="Century Gothic" w:hAnsi="Century Gothic"/>
          <w:sz w:val="18"/>
          <w:szCs w:val="18"/>
        </w:rPr>
      </w:pPr>
      <w:r>
        <w:rPr>
          <w:rFonts w:ascii="Century Gothic" w:hAnsi="Century Gothic"/>
          <w:sz w:val="18"/>
          <w:szCs w:val="18"/>
        </w:rPr>
        <w:t xml:space="preserve">                                                                       </w:t>
      </w:r>
    </w:p>
    <w:p w14:paraId="7310A394" w14:textId="77777777" w:rsidR="00272736" w:rsidRDefault="00272736" w:rsidP="00DC3ADE">
      <w:pPr>
        <w:spacing w:line="0" w:lineRule="atLeast"/>
        <w:jc w:val="both"/>
        <w:rPr>
          <w:rFonts w:ascii="Century Gothic" w:hAnsi="Century Gothic"/>
          <w:sz w:val="18"/>
          <w:szCs w:val="18"/>
        </w:rPr>
      </w:pPr>
    </w:p>
    <w:p w14:paraId="606060D8" w14:textId="77777777" w:rsidR="00272736" w:rsidRDefault="00272736" w:rsidP="00DC3ADE">
      <w:pPr>
        <w:spacing w:line="0" w:lineRule="atLeast"/>
        <w:jc w:val="both"/>
        <w:rPr>
          <w:rFonts w:ascii="Century Gothic" w:hAnsi="Century Gothic"/>
          <w:sz w:val="18"/>
          <w:szCs w:val="18"/>
        </w:rPr>
      </w:pPr>
    </w:p>
    <w:p w14:paraId="6C7036E0" w14:textId="77777777" w:rsidR="00272736" w:rsidRDefault="00272736" w:rsidP="00DC3ADE">
      <w:pPr>
        <w:spacing w:line="0" w:lineRule="atLeast"/>
        <w:jc w:val="both"/>
        <w:rPr>
          <w:rFonts w:ascii="Century Gothic" w:hAnsi="Century Gothic"/>
          <w:sz w:val="18"/>
          <w:szCs w:val="18"/>
        </w:rPr>
      </w:pPr>
    </w:p>
    <w:p w14:paraId="27F62B9C" w14:textId="77777777" w:rsidR="00272736" w:rsidRDefault="00272736" w:rsidP="00DC3ADE">
      <w:pPr>
        <w:spacing w:line="0" w:lineRule="atLeast"/>
        <w:jc w:val="both"/>
        <w:rPr>
          <w:rFonts w:ascii="Century Gothic" w:hAnsi="Century Gothic"/>
          <w:sz w:val="18"/>
          <w:szCs w:val="18"/>
        </w:rPr>
      </w:pPr>
    </w:p>
    <w:p w14:paraId="29F3B971" w14:textId="77777777" w:rsidR="00272736" w:rsidRDefault="00272736" w:rsidP="00DC3ADE">
      <w:pPr>
        <w:spacing w:line="0" w:lineRule="atLeast"/>
        <w:jc w:val="both"/>
        <w:rPr>
          <w:rFonts w:ascii="Century Gothic" w:hAnsi="Century Gothic"/>
          <w:sz w:val="18"/>
          <w:szCs w:val="18"/>
        </w:rPr>
      </w:pPr>
    </w:p>
    <w:p w14:paraId="061DFF9E" w14:textId="77777777" w:rsidR="00272736" w:rsidRDefault="00272736" w:rsidP="00DC3ADE">
      <w:pPr>
        <w:spacing w:line="0" w:lineRule="atLeast"/>
        <w:jc w:val="both"/>
        <w:rPr>
          <w:rFonts w:ascii="Century Gothic" w:hAnsi="Century Gothic"/>
          <w:sz w:val="18"/>
          <w:szCs w:val="18"/>
        </w:rPr>
      </w:pPr>
    </w:p>
    <w:p w14:paraId="47E40286" w14:textId="77777777" w:rsidR="00272736" w:rsidRDefault="00272736" w:rsidP="00DC3ADE">
      <w:pPr>
        <w:spacing w:line="0" w:lineRule="atLeast"/>
        <w:jc w:val="both"/>
        <w:rPr>
          <w:rFonts w:ascii="Century Gothic" w:hAnsi="Century Gothic"/>
          <w:sz w:val="18"/>
          <w:szCs w:val="18"/>
        </w:rPr>
      </w:pPr>
    </w:p>
    <w:p w14:paraId="1141BC61" w14:textId="77777777" w:rsidR="00272736" w:rsidRDefault="00272736" w:rsidP="00DC3ADE">
      <w:pPr>
        <w:spacing w:line="0" w:lineRule="atLeast"/>
        <w:jc w:val="both"/>
        <w:rPr>
          <w:rFonts w:ascii="Century Gothic" w:hAnsi="Century Gothic"/>
          <w:sz w:val="18"/>
          <w:szCs w:val="18"/>
        </w:rPr>
      </w:pPr>
    </w:p>
    <w:p w14:paraId="21E485B8" w14:textId="77777777" w:rsidR="00272736" w:rsidRDefault="00272736" w:rsidP="00DC3ADE">
      <w:pPr>
        <w:spacing w:line="0" w:lineRule="atLeast"/>
        <w:jc w:val="both"/>
        <w:rPr>
          <w:rFonts w:ascii="Century Gothic" w:hAnsi="Century Gothic"/>
          <w:sz w:val="18"/>
          <w:szCs w:val="18"/>
        </w:rPr>
      </w:pPr>
    </w:p>
    <w:p w14:paraId="56EAAB53" w14:textId="77777777" w:rsidR="00272736" w:rsidRDefault="00272736" w:rsidP="00DC3ADE">
      <w:pPr>
        <w:spacing w:line="0" w:lineRule="atLeast"/>
        <w:jc w:val="both"/>
        <w:rPr>
          <w:rFonts w:ascii="Century Gothic" w:hAnsi="Century Gothic"/>
          <w:sz w:val="18"/>
          <w:szCs w:val="18"/>
        </w:rPr>
      </w:pPr>
    </w:p>
    <w:p w14:paraId="03BB73EF" w14:textId="77777777" w:rsidR="00272736" w:rsidRDefault="00272736" w:rsidP="00DC3ADE">
      <w:pPr>
        <w:spacing w:line="0" w:lineRule="atLeast"/>
        <w:jc w:val="both"/>
        <w:rPr>
          <w:rFonts w:ascii="Century Gothic" w:hAnsi="Century Gothic"/>
          <w:sz w:val="18"/>
          <w:szCs w:val="18"/>
        </w:rPr>
      </w:pPr>
    </w:p>
    <w:p w14:paraId="495B5710" w14:textId="77777777" w:rsidR="00272736" w:rsidRDefault="00272736" w:rsidP="00DC3ADE">
      <w:pPr>
        <w:spacing w:line="0" w:lineRule="atLeast"/>
        <w:jc w:val="both"/>
        <w:rPr>
          <w:rFonts w:ascii="Century Gothic" w:hAnsi="Century Gothic"/>
          <w:sz w:val="18"/>
          <w:szCs w:val="18"/>
        </w:rPr>
      </w:pPr>
    </w:p>
    <w:p w14:paraId="5027E657" w14:textId="77777777" w:rsidR="00272736" w:rsidRDefault="00272736" w:rsidP="00DC3ADE">
      <w:pPr>
        <w:spacing w:line="0" w:lineRule="atLeast"/>
        <w:jc w:val="both"/>
        <w:rPr>
          <w:rFonts w:ascii="Century Gothic" w:hAnsi="Century Gothic"/>
          <w:sz w:val="18"/>
          <w:szCs w:val="18"/>
        </w:rPr>
      </w:pPr>
    </w:p>
    <w:p w14:paraId="25BC762B" w14:textId="77777777" w:rsidR="00DC3ADE" w:rsidRPr="00FC078E" w:rsidRDefault="00DC3ADE" w:rsidP="00DC3ADE">
      <w:pPr>
        <w:spacing w:line="0" w:lineRule="atLeast"/>
        <w:jc w:val="both"/>
        <w:rPr>
          <w:rFonts w:ascii="Century Gothic" w:hAnsi="Century Gothic"/>
          <w:sz w:val="18"/>
          <w:szCs w:val="18"/>
        </w:rPr>
      </w:pPr>
      <w:r w:rsidRPr="00FC078E">
        <w:rPr>
          <w:rFonts w:ascii="Century Gothic" w:hAnsi="Century Gothic"/>
          <w:sz w:val="18"/>
          <w:szCs w:val="18"/>
        </w:rPr>
        <w:t>Tomado de la OMS</w:t>
      </w:r>
      <w:r>
        <w:rPr>
          <w:rFonts w:ascii="Century Gothic" w:hAnsi="Century Gothic"/>
          <w:sz w:val="18"/>
          <w:szCs w:val="18"/>
        </w:rPr>
        <w:t>-OPS</w:t>
      </w:r>
    </w:p>
    <w:p w14:paraId="4A0E0BF0" w14:textId="77777777" w:rsidR="00DC3ADE" w:rsidRDefault="00DC3ADE" w:rsidP="00DC3ADE">
      <w:pPr>
        <w:spacing w:line="0" w:lineRule="atLeast"/>
        <w:jc w:val="both"/>
        <w:rPr>
          <w:rFonts w:ascii="Century Gothic" w:hAnsi="Century Gothic"/>
        </w:rPr>
      </w:pPr>
    </w:p>
    <w:p w14:paraId="17ECD87F" w14:textId="77777777" w:rsidR="00DC3ADE" w:rsidRDefault="00DC3ADE" w:rsidP="00272736">
      <w:pPr>
        <w:jc w:val="both"/>
        <w:rPr>
          <w:rFonts w:ascii="Arial" w:hAnsi="Arial" w:cs="Arial"/>
          <w:b/>
          <w:color w:val="FF0000"/>
        </w:rPr>
      </w:pPr>
    </w:p>
    <w:p w14:paraId="743A3F99" w14:textId="77777777" w:rsidR="00DC3ADE" w:rsidRPr="00272736" w:rsidRDefault="00DC3ADE" w:rsidP="00DC3ADE">
      <w:pPr>
        <w:spacing w:line="0" w:lineRule="atLeast"/>
        <w:jc w:val="both"/>
        <w:rPr>
          <w:rFonts w:ascii="Arial" w:hAnsi="Arial" w:cs="Arial"/>
          <w:b/>
        </w:rPr>
      </w:pPr>
      <w:r w:rsidRPr="00272736">
        <w:rPr>
          <w:rFonts w:ascii="Arial" w:hAnsi="Arial" w:cs="Arial"/>
        </w:rPr>
        <w:t>Tabla N°4: Clasificación de Hipoclorito de Sodio según clasificación de las áreas:</w:t>
      </w:r>
    </w:p>
    <w:p w14:paraId="79A6CB03" w14:textId="77777777" w:rsidR="00DC3ADE" w:rsidRPr="00272736" w:rsidRDefault="00272736" w:rsidP="00272736">
      <w:pPr>
        <w:pStyle w:val="Prrafodelista"/>
        <w:spacing w:line="0" w:lineRule="atLeast"/>
        <w:ind w:left="1080"/>
        <w:jc w:val="both"/>
      </w:pPr>
      <w:r>
        <w:object w:dxaOrig="7680" w:dyaOrig="2970" w14:anchorId="29B61F5E">
          <v:shape id="_x0000_i1029" type="#_x0000_t75" style="width:402.75pt;height:169.5pt" o:ole="">
            <v:imagedata r:id="rId16" o:title=""/>
          </v:shape>
          <o:OLEObject Type="Embed" ProgID="PBrush" ShapeID="_x0000_i1029" DrawAspect="Content" ObjectID="_1810629661" r:id="rId17"/>
        </w:object>
      </w:r>
    </w:p>
    <w:p w14:paraId="0EC72ACD" w14:textId="77777777" w:rsidR="00DC3ADE" w:rsidRDefault="00DC3ADE" w:rsidP="00331151">
      <w:pPr>
        <w:ind w:left="540"/>
        <w:jc w:val="both"/>
        <w:rPr>
          <w:rFonts w:ascii="Arial" w:hAnsi="Arial" w:cs="Arial"/>
          <w:b/>
          <w:color w:val="FF0000"/>
        </w:rPr>
      </w:pPr>
    </w:p>
    <w:p w14:paraId="09C1C5EE" w14:textId="77777777" w:rsidR="00DC3ADE" w:rsidRPr="00272736" w:rsidRDefault="00DC3ADE" w:rsidP="00B51DD6">
      <w:pPr>
        <w:pStyle w:val="Prrafodelista"/>
        <w:numPr>
          <w:ilvl w:val="0"/>
          <w:numId w:val="5"/>
        </w:numPr>
        <w:spacing w:line="0" w:lineRule="atLeast"/>
        <w:contextualSpacing w:val="0"/>
        <w:jc w:val="both"/>
        <w:rPr>
          <w:rFonts w:ascii="Arial" w:hAnsi="Arial" w:cs="Arial"/>
          <w:b/>
        </w:rPr>
      </w:pPr>
      <w:r w:rsidRPr="00272736">
        <w:rPr>
          <w:rFonts w:ascii="Arial" w:hAnsi="Arial" w:cs="Arial"/>
          <w:b/>
        </w:rPr>
        <w:t>Glutaraldehído:</w:t>
      </w:r>
    </w:p>
    <w:p w14:paraId="69D2EB90" w14:textId="77777777" w:rsidR="00DC3ADE" w:rsidRPr="00272736" w:rsidRDefault="00DC3ADE" w:rsidP="00DC3ADE">
      <w:pPr>
        <w:spacing w:line="0" w:lineRule="atLeast"/>
        <w:jc w:val="both"/>
        <w:rPr>
          <w:rFonts w:ascii="Arial" w:hAnsi="Arial" w:cs="Arial"/>
        </w:rPr>
      </w:pPr>
    </w:p>
    <w:p w14:paraId="5BA3E4AD" w14:textId="77777777" w:rsidR="00DC3ADE" w:rsidRPr="00272736" w:rsidRDefault="00DC3ADE" w:rsidP="00DC3ADE">
      <w:pPr>
        <w:spacing w:line="0" w:lineRule="atLeast"/>
        <w:jc w:val="both"/>
        <w:rPr>
          <w:rFonts w:ascii="Arial" w:hAnsi="Arial" w:cs="Arial"/>
        </w:rPr>
      </w:pPr>
      <w:r w:rsidRPr="00272736">
        <w:rPr>
          <w:rFonts w:ascii="Arial" w:hAnsi="Arial" w:cs="Arial"/>
        </w:rPr>
        <w:t>Pueden ser alcalinos o ácidos. Tienen alta actividad microbicida de amplio espectro, inactivan virus y bacterias en menos de 30 minutos e incluso pueden actuar como esporicidas a temperatura ambiente después de 6 a 10 horas de inmersión (previa eliminación del material orgánico y secado de los elementos). Usualmente no son corrosivos, son útiles y efectivos en plásticos y cauchos, tienen una vida activa prolongada, penetran sangre, pus y detritos orgánicos.</w:t>
      </w:r>
    </w:p>
    <w:p w14:paraId="3988BA3B" w14:textId="77777777" w:rsidR="00DC3ADE" w:rsidRPr="00272736" w:rsidRDefault="00DC3ADE" w:rsidP="00DC3ADE">
      <w:pPr>
        <w:spacing w:line="0" w:lineRule="atLeast"/>
        <w:jc w:val="both"/>
        <w:rPr>
          <w:rFonts w:ascii="Arial" w:hAnsi="Arial" w:cs="Arial"/>
          <w:b/>
        </w:rPr>
      </w:pPr>
    </w:p>
    <w:p w14:paraId="4D5D4D2A" w14:textId="77777777" w:rsidR="00DC3ADE" w:rsidRPr="00272736" w:rsidRDefault="00DC3ADE" w:rsidP="00DC3ADE">
      <w:pPr>
        <w:spacing w:line="0" w:lineRule="atLeast"/>
        <w:jc w:val="both"/>
        <w:rPr>
          <w:rFonts w:ascii="Arial" w:hAnsi="Arial" w:cs="Arial"/>
        </w:rPr>
      </w:pPr>
      <w:r w:rsidRPr="00272736">
        <w:rPr>
          <w:rFonts w:ascii="Arial" w:hAnsi="Arial" w:cs="Arial"/>
        </w:rPr>
        <w:t>Comercialmente se consiguen en solución acuosa al 2%, la cual debe activarse con el diluyente indicado. La vida activa de las soluciones activadas varía según el producto (entre 14 y 28 días). El material tratado debe lavarse antes de usarlo para remover los residuos que son irritantes y alergénicos. Se emplean para la inmersión de objetos termolábiles, por ser poco corrosivos pueden utilizarse para instrumental en situaciones de urgencia.</w:t>
      </w:r>
    </w:p>
    <w:p w14:paraId="0F661509" w14:textId="77777777" w:rsidR="00DC3ADE" w:rsidRDefault="00DC3ADE" w:rsidP="00331151">
      <w:pPr>
        <w:ind w:left="540"/>
        <w:jc w:val="both"/>
        <w:rPr>
          <w:rFonts w:ascii="Arial" w:hAnsi="Arial" w:cs="Arial"/>
          <w:b/>
          <w:color w:val="FF0000"/>
        </w:rPr>
      </w:pPr>
    </w:p>
    <w:p w14:paraId="5A41A667" w14:textId="77777777" w:rsidR="00DC3ADE" w:rsidRPr="00272736" w:rsidRDefault="00DC3ADE" w:rsidP="00272736">
      <w:pPr>
        <w:spacing w:line="0" w:lineRule="atLeast"/>
        <w:jc w:val="both"/>
        <w:rPr>
          <w:rFonts w:ascii="Century Gothic" w:hAnsi="Century Gothic"/>
          <w:b/>
        </w:rPr>
      </w:pPr>
      <w:r w:rsidRPr="00272736">
        <w:rPr>
          <w:rFonts w:ascii="Century Gothic" w:hAnsi="Century Gothic"/>
          <w:b/>
        </w:rPr>
        <w:t>Detergentes y desinfectantes empleados en la E.S.E Bello salud:</w:t>
      </w:r>
    </w:p>
    <w:p w14:paraId="239996BC" w14:textId="77777777" w:rsidR="00DC3ADE" w:rsidRDefault="00DC3ADE" w:rsidP="00DC3ADE">
      <w:pPr>
        <w:spacing w:line="0" w:lineRule="atLeast"/>
        <w:jc w:val="both"/>
        <w:rPr>
          <w:rFonts w:ascii="Century Gothic" w:hAnsi="Century Gothic"/>
          <w:b/>
        </w:rPr>
      </w:pPr>
    </w:p>
    <w:p w14:paraId="5638718D" w14:textId="77777777" w:rsidR="00DC3ADE" w:rsidRPr="00272736" w:rsidRDefault="00DC3ADE" w:rsidP="00B51DD6">
      <w:pPr>
        <w:pStyle w:val="Prrafodelista"/>
        <w:numPr>
          <w:ilvl w:val="0"/>
          <w:numId w:val="6"/>
        </w:numPr>
        <w:spacing w:line="0" w:lineRule="atLeast"/>
        <w:contextualSpacing w:val="0"/>
        <w:jc w:val="both"/>
        <w:rPr>
          <w:rFonts w:ascii="Arial" w:hAnsi="Arial" w:cs="Arial"/>
        </w:rPr>
      </w:pPr>
      <w:r w:rsidRPr="00272736">
        <w:rPr>
          <w:rFonts w:ascii="Arial" w:hAnsi="Arial" w:cs="Arial"/>
        </w:rPr>
        <w:t>BIOZYME</w:t>
      </w:r>
    </w:p>
    <w:p w14:paraId="4E692475" w14:textId="77777777" w:rsidR="00DC3ADE" w:rsidRPr="00272736" w:rsidRDefault="00DC3ADE" w:rsidP="00B51DD6">
      <w:pPr>
        <w:pStyle w:val="Prrafodelista"/>
        <w:numPr>
          <w:ilvl w:val="0"/>
          <w:numId w:val="6"/>
        </w:numPr>
        <w:spacing w:line="0" w:lineRule="atLeast"/>
        <w:contextualSpacing w:val="0"/>
        <w:jc w:val="both"/>
        <w:rPr>
          <w:rFonts w:ascii="Arial" w:hAnsi="Arial" w:cs="Arial"/>
        </w:rPr>
      </w:pPr>
      <w:r w:rsidRPr="00272736">
        <w:rPr>
          <w:rFonts w:ascii="Arial" w:hAnsi="Arial" w:cs="Arial"/>
        </w:rPr>
        <w:t>HIPOCLORITO DE SODIO</w:t>
      </w:r>
    </w:p>
    <w:p w14:paraId="32A88E79" w14:textId="77777777" w:rsidR="00DC3ADE" w:rsidRPr="00272736" w:rsidRDefault="00DC3ADE" w:rsidP="00B51DD6">
      <w:pPr>
        <w:pStyle w:val="Prrafodelista"/>
        <w:numPr>
          <w:ilvl w:val="0"/>
          <w:numId w:val="6"/>
        </w:numPr>
        <w:spacing w:line="0" w:lineRule="atLeast"/>
        <w:contextualSpacing w:val="0"/>
        <w:jc w:val="both"/>
        <w:rPr>
          <w:rFonts w:ascii="Arial" w:hAnsi="Arial" w:cs="Arial"/>
        </w:rPr>
      </w:pPr>
      <w:r w:rsidRPr="00272736">
        <w:rPr>
          <w:rFonts w:ascii="Arial" w:hAnsi="Arial" w:cs="Arial"/>
        </w:rPr>
        <w:t>T5 GREEN</w:t>
      </w:r>
    </w:p>
    <w:p w14:paraId="076E7600" w14:textId="77777777" w:rsidR="00DC3ADE" w:rsidRPr="00272736" w:rsidRDefault="00DC3ADE" w:rsidP="00B51DD6">
      <w:pPr>
        <w:pStyle w:val="Prrafodelista"/>
        <w:numPr>
          <w:ilvl w:val="0"/>
          <w:numId w:val="6"/>
        </w:numPr>
        <w:spacing w:line="0" w:lineRule="atLeast"/>
        <w:contextualSpacing w:val="0"/>
        <w:jc w:val="both"/>
        <w:rPr>
          <w:rFonts w:ascii="Arial" w:hAnsi="Arial" w:cs="Arial"/>
        </w:rPr>
      </w:pPr>
      <w:r w:rsidRPr="00272736">
        <w:rPr>
          <w:rFonts w:ascii="Arial" w:hAnsi="Arial" w:cs="Arial"/>
        </w:rPr>
        <w:t>QUATERCIDE</w:t>
      </w:r>
    </w:p>
    <w:p w14:paraId="33B1A0C3" w14:textId="77777777" w:rsidR="00DC3ADE" w:rsidRDefault="00DC3ADE" w:rsidP="00B51DD6">
      <w:pPr>
        <w:pStyle w:val="Prrafodelista"/>
        <w:numPr>
          <w:ilvl w:val="0"/>
          <w:numId w:val="6"/>
        </w:numPr>
        <w:spacing w:line="0" w:lineRule="atLeast"/>
        <w:contextualSpacing w:val="0"/>
        <w:jc w:val="both"/>
        <w:rPr>
          <w:rFonts w:ascii="Century Gothic" w:hAnsi="Century Gothic"/>
        </w:rPr>
      </w:pPr>
      <w:r w:rsidRPr="00272736">
        <w:rPr>
          <w:rFonts w:ascii="Arial" w:hAnsi="Arial" w:cs="Arial"/>
        </w:rPr>
        <w:t>ALCOHOL ETILICO</w:t>
      </w:r>
    </w:p>
    <w:p w14:paraId="40712C9C" w14:textId="77777777" w:rsidR="00DC3ADE" w:rsidRDefault="00DC3ADE" w:rsidP="00331151">
      <w:pPr>
        <w:ind w:left="540"/>
        <w:jc w:val="both"/>
        <w:rPr>
          <w:rFonts w:ascii="Arial" w:hAnsi="Arial" w:cs="Arial"/>
          <w:b/>
          <w:color w:val="FF0000"/>
        </w:rPr>
      </w:pPr>
    </w:p>
    <w:p w14:paraId="50C9395C" w14:textId="77777777" w:rsidR="00DC3ADE" w:rsidRDefault="00DC3ADE" w:rsidP="00272736">
      <w:pPr>
        <w:jc w:val="both"/>
        <w:rPr>
          <w:rFonts w:ascii="Arial" w:hAnsi="Arial" w:cs="Arial"/>
          <w:b/>
          <w:color w:val="FF0000"/>
        </w:rPr>
      </w:pPr>
    </w:p>
    <w:p w14:paraId="52AA4C59" w14:textId="77777777" w:rsidR="00DC3ADE" w:rsidRPr="00BC3E0D" w:rsidRDefault="00BC3E0D" w:rsidP="00BC3E0D">
      <w:pPr>
        <w:pStyle w:val="Ttulo2"/>
        <w:rPr>
          <w:rFonts w:ascii="Arial" w:hAnsi="Arial" w:cs="Arial"/>
          <w:b/>
          <w:color w:val="auto"/>
          <w:sz w:val="24"/>
          <w:szCs w:val="24"/>
        </w:rPr>
      </w:pPr>
      <w:bookmarkStart w:id="21" w:name="_Toc52458044"/>
      <w:r>
        <w:rPr>
          <w:rFonts w:ascii="Arial" w:hAnsi="Arial" w:cs="Arial"/>
          <w:b/>
          <w:color w:val="auto"/>
          <w:sz w:val="24"/>
          <w:szCs w:val="24"/>
        </w:rPr>
        <w:t>7.13 T</w:t>
      </w:r>
      <w:r w:rsidR="00DC3ADE" w:rsidRPr="00BC3E0D">
        <w:rPr>
          <w:rFonts w:ascii="Arial" w:hAnsi="Arial" w:cs="Arial"/>
          <w:b/>
          <w:color w:val="auto"/>
          <w:sz w:val="24"/>
          <w:szCs w:val="24"/>
        </w:rPr>
        <w:t>ipos de limpieza</w:t>
      </w:r>
      <w:bookmarkEnd w:id="21"/>
    </w:p>
    <w:p w14:paraId="6A3FC892" w14:textId="77777777" w:rsidR="00DC3ADE" w:rsidRDefault="00DC3ADE" w:rsidP="00DC3ADE">
      <w:pPr>
        <w:pStyle w:val="Prrafodelista"/>
        <w:spacing w:line="0" w:lineRule="atLeast"/>
        <w:ind w:left="1080"/>
        <w:jc w:val="both"/>
        <w:rPr>
          <w:rFonts w:ascii="Century Gothic" w:hAnsi="Century Gothic"/>
        </w:rPr>
      </w:pPr>
    </w:p>
    <w:p w14:paraId="2BFE8BDE" w14:textId="77777777" w:rsidR="00DC3ADE" w:rsidRPr="00F1372B" w:rsidRDefault="00DC3ADE" w:rsidP="00DC3ADE">
      <w:pPr>
        <w:spacing w:line="0" w:lineRule="atLeast"/>
        <w:jc w:val="both"/>
        <w:rPr>
          <w:rFonts w:ascii="Arial" w:hAnsi="Arial" w:cs="Arial"/>
          <w:b/>
        </w:rPr>
      </w:pPr>
      <w:r w:rsidRPr="00F1372B">
        <w:rPr>
          <w:rFonts w:ascii="Arial" w:hAnsi="Arial" w:cs="Arial"/>
          <w:b/>
        </w:rPr>
        <w:lastRenderedPageBreak/>
        <w:t>Rutinaria</w:t>
      </w:r>
      <w:r w:rsidR="00F1372B" w:rsidRPr="00F1372B">
        <w:rPr>
          <w:rFonts w:ascii="Arial" w:hAnsi="Arial" w:cs="Arial"/>
          <w:b/>
        </w:rPr>
        <w:t xml:space="preserve">: </w:t>
      </w:r>
      <w:r w:rsidR="00F1372B" w:rsidRPr="00F1372B">
        <w:rPr>
          <w:rFonts w:ascii="Arial" w:hAnsi="Arial" w:cs="Arial"/>
        </w:rPr>
        <w:t>Es</w:t>
      </w:r>
      <w:r w:rsidRPr="00F1372B">
        <w:rPr>
          <w:rFonts w:ascii="Arial" w:hAnsi="Arial" w:cs="Arial"/>
        </w:rPr>
        <w:t xml:space="preserve"> aquella que se realiza en forma diaria (se puede repetir dos o más veces al día) o entre paciente y paciente o entre procedimientos. Se realiza aplicando las técnicas básicas de limpieza de pisos (en pasillos, comedor, baños y otros lugares de mayor tránsito), mobiliario, etc. Se efectúa diariamente e incluye:</w:t>
      </w:r>
    </w:p>
    <w:p w14:paraId="5F487CAB" w14:textId="77777777" w:rsidR="00DC3ADE" w:rsidRPr="00F1372B" w:rsidRDefault="00DC3ADE" w:rsidP="00B51DD6">
      <w:pPr>
        <w:pStyle w:val="Prrafodelista"/>
        <w:numPr>
          <w:ilvl w:val="0"/>
          <w:numId w:val="7"/>
        </w:numPr>
        <w:spacing w:line="0" w:lineRule="atLeast"/>
        <w:contextualSpacing w:val="0"/>
        <w:jc w:val="both"/>
        <w:rPr>
          <w:rFonts w:ascii="Arial" w:hAnsi="Arial" w:cs="Arial"/>
          <w:b/>
        </w:rPr>
      </w:pPr>
      <w:r w:rsidRPr="00F1372B">
        <w:rPr>
          <w:rFonts w:ascii="Arial" w:hAnsi="Arial" w:cs="Arial"/>
        </w:rPr>
        <w:t>Retiro de residuos sólidos hospitalarios y limpieza de recipientes.</w:t>
      </w:r>
    </w:p>
    <w:p w14:paraId="7AE38EB9" w14:textId="77777777" w:rsidR="00DC3ADE" w:rsidRPr="00F1372B" w:rsidRDefault="00DC3ADE" w:rsidP="00B51DD6">
      <w:pPr>
        <w:pStyle w:val="Prrafodelista"/>
        <w:numPr>
          <w:ilvl w:val="0"/>
          <w:numId w:val="7"/>
        </w:numPr>
        <w:spacing w:line="0" w:lineRule="atLeast"/>
        <w:contextualSpacing w:val="0"/>
        <w:jc w:val="both"/>
        <w:rPr>
          <w:rFonts w:ascii="Arial" w:hAnsi="Arial" w:cs="Arial"/>
          <w:b/>
        </w:rPr>
      </w:pPr>
      <w:r w:rsidRPr="00F1372B">
        <w:rPr>
          <w:rFonts w:ascii="Arial" w:hAnsi="Arial" w:cs="Arial"/>
        </w:rPr>
        <w:t xml:space="preserve">Limpieza de pisos antes y después de la atención. </w:t>
      </w:r>
    </w:p>
    <w:p w14:paraId="06E750E9" w14:textId="77777777" w:rsidR="00DC3ADE" w:rsidRPr="00F1372B" w:rsidRDefault="00DC3ADE" w:rsidP="00B51DD6">
      <w:pPr>
        <w:pStyle w:val="Prrafodelista"/>
        <w:numPr>
          <w:ilvl w:val="0"/>
          <w:numId w:val="7"/>
        </w:numPr>
        <w:spacing w:line="0" w:lineRule="atLeast"/>
        <w:contextualSpacing w:val="0"/>
        <w:jc w:val="both"/>
        <w:rPr>
          <w:rFonts w:ascii="Arial" w:hAnsi="Arial" w:cs="Arial"/>
          <w:b/>
        </w:rPr>
      </w:pPr>
      <w:r w:rsidRPr="00F1372B">
        <w:rPr>
          <w:rFonts w:ascii="Arial" w:hAnsi="Arial" w:cs="Arial"/>
        </w:rPr>
        <w:t xml:space="preserve">Limpieza húmeda del polvo del mobiliario (escritorios, mesas, </w:t>
      </w:r>
    </w:p>
    <w:p w14:paraId="7317BE4D" w14:textId="77777777" w:rsidR="00DC3ADE" w:rsidRPr="00F1372B" w:rsidRDefault="00DC3ADE" w:rsidP="00B51DD6">
      <w:pPr>
        <w:pStyle w:val="Prrafodelista"/>
        <w:numPr>
          <w:ilvl w:val="0"/>
          <w:numId w:val="7"/>
        </w:numPr>
        <w:spacing w:line="0" w:lineRule="atLeast"/>
        <w:contextualSpacing w:val="0"/>
        <w:jc w:val="both"/>
        <w:rPr>
          <w:rFonts w:ascii="Arial" w:hAnsi="Arial" w:cs="Arial"/>
          <w:b/>
        </w:rPr>
      </w:pPr>
      <w:r w:rsidRPr="00F1372B">
        <w:rPr>
          <w:rFonts w:ascii="Arial" w:hAnsi="Arial" w:cs="Arial"/>
        </w:rPr>
        <w:t xml:space="preserve">sillas, archivadores, repisas, etc.) </w:t>
      </w:r>
    </w:p>
    <w:p w14:paraId="70EC90FF" w14:textId="77777777" w:rsidR="00DC3ADE" w:rsidRPr="00F1372B" w:rsidRDefault="00DC3ADE" w:rsidP="00B51DD6">
      <w:pPr>
        <w:pStyle w:val="Prrafodelista"/>
        <w:numPr>
          <w:ilvl w:val="0"/>
          <w:numId w:val="7"/>
        </w:numPr>
        <w:spacing w:line="0" w:lineRule="atLeast"/>
        <w:contextualSpacing w:val="0"/>
        <w:jc w:val="both"/>
        <w:rPr>
          <w:rFonts w:ascii="Arial" w:hAnsi="Arial" w:cs="Arial"/>
          <w:b/>
        </w:rPr>
      </w:pPr>
      <w:r w:rsidRPr="00F1372B">
        <w:rPr>
          <w:rFonts w:ascii="Arial" w:hAnsi="Arial" w:cs="Arial"/>
        </w:rPr>
        <w:t>Limpieza de baños según lo estipulado.</w:t>
      </w:r>
    </w:p>
    <w:p w14:paraId="3E837EBF" w14:textId="77777777" w:rsidR="00DC3ADE" w:rsidRPr="00F1372B" w:rsidRDefault="00DC3ADE" w:rsidP="00DC3ADE">
      <w:pPr>
        <w:pStyle w:val="Prrafodelista"/>
        <w:spacing w:line="0" w:lineRule="atLeast"/>
        <w:ind w:left="1440"/>
        <w:jc w:val="both"/>
        <w:rPr>
          <w:rFonts w:ascii="Arial" w:hAnsi="Arial" w:cs="Arial"/>
          <w:b/>
        </w:rPr>
      </w:pPr>
    </w:p>
    <w:p w14:paraId="55A245D2" w14:textId="77777777" w:rsidR="00DC3ADE" w:rsidRPr="00F1372B" w:rsidRDefault="00DC3ADE" w:rsidP="00DC3ADE">
      <w:pPr>
        <w:spacing w:line="0" w:lineRule="atLeast"/>
        <w:jc w:val="both"/>
        <w:rPr>
          <w:rFonts w:ascii="Arial" w:hAnsi="Arial" w:cs="Arial"/>
          <w:b/>
        </w:rPr>
      </w:pPr>
      <w:r w:rsidRPr="00F1372B">
        <w:rPr>
          <w:rFonts w:ascii="Arial" w:hAnsi="Arial" w:cs="Arial"/>
          <w:b/>
        </w:rPr>
        <w:t>Terminal</w:t>
      </w:r>
      <w:r w:rsidR="008A567F" w:rsidRPr="00F1372B">
        <w:rPr>
          <w:rFonts w:ascii="Arial" w:hAnsi="Arial" w:cs="Arial"/>
          <w:b/>
        </w:rPr>
        <w:t xml:space="preserve">: </w:t>
      </w:r>
      <w:r w:rsidR="008A567F" w:rsidRPr="00F1372B">
        <w:rPr>
          <w:rFonts w:ascii="Arial" w:hAnsi="Arial" w:cs="Arial"/>
        </w:rPr>
        <w:t>Es</w:t>
      </w:r>
      <w:r w:rsidRPr="00F1372B">
        <w:rPr>
          <w:rFonts w:ascii="Arial" w:hAnsi="Arial" w:cs="Arial"/>
        </w:rPr>
        <w:t xml:space="preserve"> aquella que se realiza en un ambiente cuando es dado de alta un paciente o después de una intervención quirúrgica, en la ESE Bello salud, se debe realizar en el cuarto de toma de muestras COVID-19, en habitación donde se tuvo paciente con COVID-19. En esta limpieza se incluye:</w:t>
      </w:r>
    </w:p>
    <w:p w14:paraId="4D5D5A5C" w14:textId="77777777" w:rsidR="00DC3ADE" w:rsidRPr="00F1372B" w:rsidRDefault="00DC3ADE" w:rsidP="00B51DD6">
      <w:pPr>
        <w:pStyle w:val="Prrafodelista"/>
        <w:numPr>
          <w:ilvl w:val="0"/>
          <w:numId w:val="8"/>
        </w:numPr>
        <w:spacing w:line="0" w:lineRule="atLeast"/>
        <w:contextualSpacing w:val="0"/>
        <w:jc w:val="both"/>
        <w:rPr>
          <w:rFonts w:ascii="Arial" w:hAnsi="Arial" w:cs="Arial"/>
        </w:rPr>
      </w:pPr>
      <w:r w:rsidRPr="00F1372B">
        <w:rPr>
          <w:rFonts w:ascii="Arial" w:hAnsi="Arial" w:cs="Arial"/>
        </w:rPr>
        <w:t>Limpieza profunda de ventanas y repisas altas.</w:t>
      </w:r>
    </w:p>
    <w:p w14:paraId="116069CB" w14:textId="77777777" w:rsidR="00DC3ADE" w:rsidRPr="00F1372B" w:rsidRDefault="00DC3ADE" w:rsidP="00B51DD6">
      <w:pPr>
        <w:pStyle w:val="Prrafodelista"/>
        <w:numPr>
          <w:ilvl w:val="0"/>
          <w:numId w:val="8"/>
        </w:numPr>
        <w:spacing w:line="0" w:lineRule="atLeast"/>
        <w:contextualSpacing w:val="0"/>
        <w:jc w:val="both"/>
        <w:rPr>
          <w:rFonts w:ascii="Arial" w:hAnsi="Arial" w:cs="Arial"/>
        </w:rPr>
      </w:pPr>
      <w:r w:rsidRPr="00F1372B">
        <w:rPr>
          <w:rFonts w:ascii="Arial" w:hAnsi="Arial" w:cs="Arial"/>
        </w:rPr>
        <w:t>Limpieza de cuadros y carteles.</w:t>
      </w:r>
    </w:p>
    <w:p w14:paraId="3AC75994" w14:textId="77777777" w:rsidR="00DC3ADE" w:rsidRPr="00F1372B" w:rsidRDefault="00DC3ADE" w:rsidP="00B51DD6">
      <w:pPr>
        <w:pStyle w:val="Prrafodelista"/>
        <w:numPr>
          <w:ilvl w:val="0"/>
          <w:numId w:val="8"/>
        </w:numPr>
        <w:spacing w:line="0" w:lineRule="atLeast"/>
        <w:contextualSpacing w:val="0"/>
        <w:jc w:val="both"/>
        <w:rPr>
          <w:rFonts w:ascii="Arial" w:hAnsi="Arial" w:cs="Arial"/>
        </w:rPr>
      </w:pPr>
      <w:r w:rsidRPr="00F1372B">
        <w:rPr>
          <w:rFonts w:ascii="Arial" w:hAnsi="Arial" w:cs="Arial"/>
        </w:rPr>
        <w:t xml:space="preserve">Limpieza de ventanas en su parte interna y vitrinas. </w:t>
      </w:r>
    </w:p>
    <w:p w14:paraId="0CC44B86" w14:textId="77777777" w:rsidR="00DC3ADE" w:rsidRPr="00F1372B" w:rsidRDefault="00DC3ADE" w:rsidP="00B51DD6">
      <w:pPr>
        <w:pStyle w:val="Prrafodelista"/>
        <w:numPr>
          <w:ilvl w:val="0"/>
          <w:numId w:val="8"/>
        </w:numPr>
        <w:spacing w:line="0" w:lineRule="atLeast"/>
        <w:contextualSpacing w:val="0"/>
        <w:jc w:val="both"/>
        <w:rPr>
          <w:rFonts w:ascii="Arial" w:hAnsi="Arial" w:cs="Arial"/>
        </w:rPr>
      </w:pPr>
      <w:r w:rsidRPr="00F1372B">
        <w:rPr>
          <w:rFonts w:ascii="Arial" w:hAnsi="Arial" w:cs="Arial"/>
        </w:rPr>
        <w:t xml:space="preserve">Limpieza de paredes, techos, pisos, divisiones y puertas. </w:t>
      </w:r>
    </w:p>
    <w:p w14:paraId="61921577" w14:textId="77777777" w:rsidR="00DC3ADE" w:rsidRPr="00F1372B" w:rsidRDefault="00DC3ADE" w:rsidP="00B51DD6">
      <w:pPr>
        <w:pStyle w:val="Prrafodelista"/>
        <w:numPr>
          <w:ilvl w:val="0"/>
          <w:numId w:val="8"/>
        </w:numPr>
        <w:spacing w:line="0" w:lineRule="atLeast"/>
        <w:contextualSpacing w:val="0"/>
        <w:jc w:val="both"/>
        <w:rPr>
          <w:rFonts w:ascii="Arial" w:hAnsi="Arial" w:cs="Arial"/>
        </w:rPr>
      </w:pPr>
      <w:r w:rsidRPr="00F1372B">
        <w:rPr>
          <w:rFonts w:ascii="Arial" w:hAnsi="Arial" w:cs="Arial"/>
        </w:rPr>
        <w:t xml:space="preserve">Limpieza de depósitos de residuos. </w:t>
      </w:r>
    </w:p>
    <w:p w14:paraId="3C4E6281" w14:textId="77777777" w:rsidR="00DC3ADE" w:rsidRPr="00F1372B" w:rsidRDefault="00DC3ADE" w:rsidP="00B51DD6">
      <w:pPr>
        <w:pStyle w:val="Prrafodelista"/>
        <w:numPr>
          <w:ilvl w:val="0"/>
          <w:numId w:val="8"/>
        </w:numPr>
        <w:spacing w:line="0" w:lineRule="atLeast"/>
        <w:contextualSpacing w:val="0"/>
        <w:jc w:val="both"/>
        <w:rPr>
          <w:rFonts w:ascii="Arial" w:hAnsi="Arial" w:cs="Arial"/>
        </w:rPr>
      </w:pPr>
      <w:r w:rsidRPr="00F1372B">
        <w:rPr>
          <w:rFonts w:ascii="Arial" w:hAnsi="Arial" w:cs="Arial"/>
        </w:rPr>
        <w:t xml:space="preserve">Limpieza húmeda de mobiliario, estantería. </w:t>
      </w:r>
    </w:p>
    <w:p w14:paraId="2625B466" w14:textId="77777777" w:rsidR="00DC3ADE" w:rsidRPr="00F1372B" w:rsidRDefault="00DC3ADE" w:rsidP="00B51DD6">
      <w:pPr>
        <w:pStyle w:val="Prrafodelista"/>
        <w:numPr>
          <w:ilvl w:val="0"/>
          <w:numId w:val="8"/>
        </w:numPr>
        <w:spacing w:line="0" w:lineRule="atLeast"/>
        <w:contextualSpacing w:val="0"/>
        <w:jc w:val="both"/>
        <w:rPr>
          <w:rFonts w:ascii="Arial" w:hAnsi="Arial" w:cs="Arial"/>
        </w:rPr>
      </w:pPr>
      <w:r w:rsidRPr="00F1372B">
        <w:rPr>
          <w:rFonts w:ascii="Arial" w:hAnsi="Arial" w:cs="Arial"/>
        </w:rPr>
        <w:t>Limpieza externa de luminarias.</w:t>
      </w:r>
    </w:p>
    <w:p w14:paraId="0F86761D" w14:textId="77777777" w:rsidR="00DC3ADE" w:rsidRPr="00F1372B" w:rsidRDefault="00DC3ADE" w:rsidP="00DC3ADE">
      <w:pPr>
        <w:spacing w:line="0" w:lineRule="atLeast"/>
        <w:jc w:val="both"/>
        <w:rPr>
          <w:rFonts w:ascii="Arial" w:hAnsi="Arial" w:cs="Arial"/>
        </w:rPr>
      </w:pPr>
    </w:p>
    <w:p w14:paraId="346DEDD5" w14:textId="77777777" w:rsidR="00DC3ADE" w:rsidRPr="00F1372B" w:rsidRDefault="00DC3ADE" w:rsidP="00331151">
      <w:pPr>
        <w:ind w:left="540"/>
        <w:jc w:val="both"/>
        <w:rPr>
          <w:rFonts w:ascii="Arial" w:hAnsi="Arial" w:cs="Arial"/>
          <w:b/>
          <w:color w:val="FF0000"/>
        </w:rPr>
      </w:pPr>
    </w:p>
    <w:p w14:paraId="7849E02A" w14:textId="77777777" w:rsidR="00DC3ADE" w:rsidRPr="00F1372B" w:rsidRDefault="00DC3ADE" w:rsidP="00DC3ADE">
      <w:pPr>
        <w:spacing w:line="0" w:lineRule="atLeast"/>
        <w:jc w:val="both"/>
        <w:rPr>
          <w:rFonts w:ascii="Arial" w:hAnsi="Arial" w:cs="Arial"/>
        </w:rPr>
      </w:pPr>
      <w:r w:rsidRPr="00F1372B">
        <w:rPr>
          <w:rFonts w:ascii="Arial" w:hAnsi="Arial" w:cs="Arial"/>
        </w:rPr>
        <w:t xml:space="preserve">Adicionalmente se realizan las siguientes acciones con frecuencia mensuales: </w:t>
      </w:r>
    </w:p>
    <w:p w14:paraId="452998A7" w14:textId="77777777" w:rsidR="00DC3ADE" w:rsidRPr="00F1372B" w:rsidRDefault="00DC3ADE" w:rsidP="00B51DD6">
      <w:pPr>
        <w:pStyle w:val="Prrafodelista"/>
        <w:numPr>
          <w:ilvl w:val="0"/>
          <w:numId w:val="9"/>
        </w:numPr>
        <w:spacing w:line="0" w:lineRule="atLeast"/>
        <w:contextualSpacing w:val="0"/>
        <w:jc w:val="both"/>
        <w:rPr>
          <w:rFonts w:ascii="Arial" w:hAnsi="Arial" w:cs="Arial"/>
        </w:rPr>
      </w:pPr>
      <w:r w:rsidRPr="00F1372B">
        <w:rPr>
          <w:rFonts w:ascii="Arial" w:hAnsi="Arial" w:cs="Arial"/>
        </w:rPr>
        <w:t xml:space="preserve">Limpieza de ventanas y vidrios exteriores. </w:t>
      </w:r>
    </w:p>
    <w:p w14:paraId="67D21FFF" w14:textId="77777777" w:rsidR="00DC3ADE" w:rsidRPr="00F1372B" w:rsidRDefault="00DC3ADE" w:rsidP="00B51DD6">
      <w:pPr>
        <w:pStyle w:val="Prrafodelista"/>
        <w:numPr>
          <w:ilvl w:val="0"/>
          <w:numId w:val="9"/>
        </w:numPr>
        <w:spacing w:line="0" w:lineRule="atLeast"/>
        <w:contextualSpacing w:val="0"/>
        <w:jc w:val="both"/>
        <w:rPr>
          <w:rFonts w:ascii="Arial" w:hAnsi="Arial" w:cs="Arial"/>
        </w:rPr>
      </w:pPr>
      <w:r w:rsidRPr="00F1372B">
        <w:rPr>
          <w:rFonts w:ascii="Arial" w:hAnsi="Arial" w:cs="Arial"/>
        </w:rPr>
        <w:t>Limpieza interna de luminarias por personal de mantenimiento.</w:t>
      </w:r>
    </w:p>
    <w:p w14:paraId="032277F8" w14:textId="77777777" w:rsidR="00DC3ADE" w:rsidRPr="00F1372B" w:rsidRDefault="00DC3ADE" w:rsidP="00B51DD6">
      <w:pPr>
        <w:pStyle w:val="Prrafodelista"/>
        <w:numPr>
          <w:ilvl w:val="0"/>
          <w:numId w:val="9"/>
        </w:numPr>
        <w:spacing w:line="0" w:lineRule="atLeast"/>
        <w:contextualSpacing w:val="0"/>
        <w:jc w:val="both"/>
        <w:rPr>
          <w:rFonts w:ascii="Arial" w:hAnsi="Arial" w:cs="Arial"/>
        </w:rPr>
      </w:pPr>
      <w:r w:rsidRPr="00F1372B">
        <w:rPr>
          <w:rFonts w:ascii="Arial" w:hAnsi="Arial" w:cs="Arial"/>
        </w:rPr>
        <w:t>Limpieza de paredes externas del hospital.</w:t>
      </w:r>
    </w:p>
    <w:p w14:paraId="5C612202" w14:textId="77777777" w:rsidR="00DC3ADE" w:rsidRPr="00F1372B" w:rsidRDefault="00DC3ADE" w:rsidP="00B51DD6">
      <w:pPr>
        <w:pStyle w:val="Prrafodelista"/>
        <w:numPr>
          <w:ilvl w:val="0"/>
          <w:numId w:val="9"/>
        </w:numPr>
        <w:spacing w:line="0" w:lineRule="atLeast"/>
        <w:contextualSpacing w:val="0"/>
        <w:jc w:val="both"/>
        <w:rPr>
          <w:rFonts w:ascii="Arial" w:hAnsi="Arial" w:cs="Arial"/>
        </w:rPr>
      </w:pPr>
      <w:r w:rsidRPr="00F1372B">
        <w:rPr>
          <w:rFonts w:ascii="Arial" w:hAnsi="Arial" w:cs="Arial"/>
        </w:rPr>
        <w:t>Limpieza de ramplas.</w:t>
      </w:r>
    </w:p>
    <w:p w14:paraId="15629A6C" w14:textId="77777777" w:rsidR="00DC3ADE" w:rsidRPr="00F1372B" w:rsidRDefault="00DC3ADE" w:rsidP="00DC3ADE">
      <w:pPr>
        <w:spacing w:line="0" w:lineRule="atLeast"/>
        <w:ind w:left="1080"/>
        <w:jc w:val="both"/>
        <w:rPr>
          <w:rFonts w:ascii="Arial" w:hAnsi="Arial" w:cs="Arial"/>
        </w:rPr>
      </w:pPr>
    </w:p>
    <w:p w14:paraId="02CAD6BD" w14:textId="77777777" w:rsidR="00DC3ADE" w:rsidRPr="00F1372B" w:rsidRDefault="00DC3ADE" w:rsidP="00DC3ADE">
      <w:pPr>
        <w:spacing w:line="0" w:lineRule="atLeast"/>
        <w:jc w:val="both"/>
        <w:rPr>
          <w:rFonts w:ascii="Arial" w:hAnsi="Arial" w:cs="Arial"/>
        </w:rPr>
      </w:pPr>
      <w:r w:rsidRPr="00F1372B">
        <w:rPr>
          <w:rFonts w:ascii="Arial" w:hAnsi="Arial" w:cs="Arial"/>
        </w:rPr>
        <w:t>La técnica a emplear para la limpieza y desinfección de superficies planas es la de arrastre: Consiste siempre en limpiar de arriba hacia abajo y en el techo en un solo sentido, evitando repetir el paso del paño varias veces por el mismo sitio. Es importante hacer énfasis en las grietas en las cuales puede quedar la suciedad acumulada. (Ver gráfico siguiente):</w:t>
      </w:r>
    </w:p>
    <w:p w14:paraId="3A9CB84C" w14:textId="77777777" w:rsidR="00DC3ADE" w:rsidRDefault="00DC3ADE" w:rsidP="00331151">
      <w:pPr>
        <w:ind w:left="540"/>
        <w:jc w:val="both"/>
        <w:rPr>
          <w:rFonts w:ascii="Arial" w:hAnsi="Arial" w:cs="Arial"/>
          <w:b/>
          <w:color w:val="FF0000"/>
        </w:rPr>
      </w:pPr>
    </w:p>
    <w:p w14:paraId="295718D3" w14:textId="77777777" w:rsidR="00DC3ADE" w:rsidRDefault="00DC3ADE" w:rsidP="00331151">
      <w:pPr>
        <w:ind w:left="540"/>
        <w:jc w:val="both"/>
        <w:rPr>
          <w:rFonts w:ascii="Arial" w:hAnsi="Arial" w:cs="Arial"/>
          <w:b/>
          <w:color w:val="FF0000"/>
        </w:rPr>
      </w:pPr>
    </w:p>
    <w:p w14:paraId="0D601FA3" w14:textId="77777777" w:rsidR="00DC3ADE" w:rsidRPr="008A567F" w:rsidRDefault="00DC3ADE" w:rsidP="00DC3ADE">
      <w:pPr>
        <w:spacing w:line="0" w:lineRule="atLeast"/>
        <w:jc w:val="both"/>
        <w:rPr>
          <w:rFonts w:ascii="Arial" w:hAnsi="Arial" w:cs="Arial"/>
        </w:rPr>
      </w:pPr>
      <w:r w:rsidRPr="008A567F">
        <w:rPr>
          <w:rFonts w:ascii="Arial" w:hAnsi="Arial" w:cs="Arial"/>
        </w:rPr>
        <w:t>Gráfico N°1: Técnica de Arrastre</w:t>
      </w:r>
    </w:p>
    <w:p w14:paraId="3BAA608B" w14:textId="77777777" w:rsidR="00DC3ADE" w:rsidRPr="0099042A" w:rsidRDefault="00DC3ADE" w:rsidP="00DC3ADE">
      <w:pPr>
        <w:spacing w:line="0" w:lineRule="atLeast"/>
        <w:jc w:val="both"/>
        <w:rPr>
          <w:rFonts w:ascii="Century Gothic" w:hAnsi="Century Gothic"/>
        </w:rPr>
      </w:pPr>
    </w:p>
    <w:p w14:paraId="12469468" w14:textId="77777777" w:rsidR="00DC3ADE" w:rsidRPr="00DD591A" w:rsidRDefault="008A567F" w:rsidP="00DC3ADE">
      <w:pPr>
        <w:spacing w:line="0" w:lineRule="atLeast"/>
        <w:jc w:val="center"/>
        <w:rPr>
          <w:rFonts w:ascii="Century Gothic" w:hAnsi="Century Gothic"/>
        </w:rPr>
      </w:pPr>
      <w:r>
        <w:object w:dxaOrig="4770" w:dyaOrig="2775" w14:anchorId="4ADE188A">
          <v:shape id="_x0000_i1030" type="#_x0000_t75" style="width:223.5pt;height:126.75pt" o:ole="">
            <v:imagedata r:id="rId18" o:title=""/>
          </v:shape>
          <o:OLEObject Type="Embed" ProgID="PBrush" ShapeID="_x0000_i1030" DrawAspect="Content" ObjectID="_1810629662" r:id="rId19"/>
        </w:object>
      </w:r>
    </w:p>
    <w:p w14:paraId="38B82070" w14:textId="77777777" w:rsidR="00DC3ADE" w:rsidRDefault="00DC3ADE" w:rsidP="00331151">
      <w:pPr>
        <w:ind w:left="540"/>
        <w:jc w:val="both"/>
        <w:rPr>
          <w:rFonts w:ascii="Arial" w:hAnsi="Arial" w:cs="Arial"/>
          <w:b/>
          <w:color w:val="FF0000"/>
        </w:rPr>
      </w:pPr>
    </w:p>
    <w:p w14:paraId="0AC14D8B" w14:textId="77777777" w:rsidR="00DC3ADE" w:rsidRDefault="00DC3ADE" w:rsidP="008A567F">
      <w:pPr>
        <w:jc w:val="both"/>
        <w:rPr>
          <w:rFonts w:ascii="Arial" w:hAnsi="Arial" w:cs="Arial"/>
          <w:b/>
          <w:color w:val="FF0000"/>
        </w:rPr>
      </w:pPr>
    </w:p>
    <w:p w14:paraId="34C893B4" w14:textId="77777777" w:rsidR="00DC3ADE" w:rsidRPr="008A567F" w:rsidRDefault="00DC3ADE" w:rsidP="00DC3ADE">
      <w:pPr>
        <w:spacing w:line="0" w:lineRule="atLeast"/>
        <w:jc w:val="both"/>
        <w:rPr>
          <w:rFonts w:ascii="Arial" w:hAnsi="Arial" w:cs="Arial"/>
        </w:rPr>
      </w:pPr>
      <w:r w:rsidRPr="008A567F">
        <w:rPr>
          <w:rFonts w:ascii="Arial" w:hAnsi="Arial" w:cs="Arial"/>
        </w:rPr>
        <w:t>Para la limpieza de pisos la técnica a emplear es la del ocho, en la cual se desplaza el motoso o trapero de derecha a izquierda o viceversa. (Ver gráfico siguiente):</w:t>
      </w:r>
    </w:p>
    <w:p w14:paraId="0DD741CD" w14:textId="77777777" w:rsidR="00DC3ADE" w:rsidRPr="008A567F" w:rsidRDefault="00DC3ADE" w:rsidP="00DC3ADE">
      <w:pPr>
        <w:spacing w:line="0" w:lineRule="atLeast"/>
        <w:jc w:val="both"/>
        <w:rPr>
          <w:rFonts w:ascii="Arial" w:hAnsi="Arial" w:cs="Arial"/>
          <w:b/>
        </w:rPr>
      </w:pPr>
    </w:p>
    <w:p w14:paraId="16040E0C" w14:textId="77777777" w:rsidR="00DC3ADE" w:rsidRPr="008A567F" w:rsidRDefault="00DC3ADE" w:rsidP="00DC3ADE">
      <w:pPr>
        <w:spacing w:line="0" w:lineRule="atLeast"/>
        <w:jc w:val="both"/>
        <w:rPr>
          <w:rFonts w:ascii="Arial" w:hAnsi="Arial" w:cs="Arial"/>
          <w:b/>
        </w:rPr>
      </w:pPr>
      <w:r w:rsidRPr="008A567F">
        <w:rPr>
          <w:rFonts w:ascii="Arial" w:hAnsi="Arial" w:cs="Arial"/>
        </w:rPr>
        <w:t>Gráfico N°2: Técnica del ocho</w:t>
      </w:r>
    </w:p>
    <w:p w14:paraId="349B9B28" w14:textId="77777777" w:rsidR="00DC3ADE" w:rsidRDefault="00A37E68" w:rsidP="00DC3ADE">
      <w:pPr>
        <w:pStyle w:val="Prrafodelista"/>
        <w:spacing w:line="0" w:lineRule="atLeast"/>
        <w:ind w:left="1080"/>
        <w:jc w:val="both"/>
        <w:rPr>
          <w:rFonts w:ascii="Century Gothic" w:hAnsi="Century Gothic"/>
          <w:b/>
        </w:rPr>
      </w:pPr>
      <w:r>
        <w:rPr>
          <w:noProof/>
        </w:rPr>
        <w:object w:dxaOrig="1440" w:dyaOrig="1440" w14:anchorId="4560333C">
          <v:shape id="_x0000_s1030" type="#_x0000_t75" style="position:absolute;left:0;text-align:left;margin-left:121pt;margin-top:7.2pt;width:273.75pt;height:134.25pt;z-index:251664384;mso-position-horizontal-relative:text;mso-position-vertical-relative:text;mso-width-relative:page;mso-height-relative:page">
            <v:imagedata r:id="rId20" o:title=""/>
            <w10:wrap type="square"/>
          </v:shape>
          <o:OLEObject Type="Embed" ProgID="PBrush" ShapeID="_x0000_s1030" DrawAspect="Content" ObjectID="_1810629667" r:id="rId21"/>
        </w:object>
      </w:r>
    </w:p>
    <w:p w14:paraId="509C1B3B" w14:textId="77777777" w:rsidR="00DC3ADE" w:rsidRDefault="00DC3ADE" w:rsidP="00DC3ADE">
      <w:pPr>
        <w:pStyle w:val="Prrafodelista"/>
        <w:spacing w:line="0" w:lineRule="atLeast"/>
        <w:ind w:left="1080"/>
        <w:jc w:val="both"/>
      </w:pPr>
    </w:p>
    <w:p w14:paraId="0FCD8E23" w14:textId="77777777" w:rsidR="00DC3ADE" w:rsidRDefault="00DC3ADE" w:rsidP="00DC3ADE">
      <w:pPr>
        <w:pStyle w:val="Prrafodelista"/>
        <w:spacing w:line="0" w:lineRule="atLeast"/>
        <w:ind w:left="1080"/>
        <w:jc w:val="both"/>
      </w:pPr>
    </w:p>
    <w:p w14:paraId="5BD2972D" w14:textId="77777777" w:rsidR="00DC3ADE" w:rsidRDefault="00DC3ADE" w:rsidP="00DC3ADE">
      <w:pPr>
        <w:pStyle w:val="Prrafodelista"/>
        <w:spacing w:line="0" w:lineRule="atLeast"/>
        <w:ind w:left="1080"/>
        <w:jc w:val="both"/>
      </w:pPr>
    </w:p>
    <w:p w14:paraId="38FE779C" w14:textId="77777777" w:rsidR="00DC3ADE" w:rsidRDefault="00DC3ADE" w:rsidP="00DC3ADE">
      <w:pPr>
        <w:pStyle w:val="Prrafodelista"/>
        <w:spacing w:line="0" w:lineRule="atLeast"/>
        <w:ind w:left="1080"/>
        <w:jc w:val="both"/>
      </w:pPr>
    </w:p>
    <w:p w14:paraId="153F627B" w14:textId="77777777" w:rsidR="00DC3ADE" w:rsidRDefault="00DC3ADE" w:rsidP="00DC3ADE">
      <w:pPr>
        <w:pStyle w:val="Prrafodelista"/>
        <w:spacing w:line="0" w:lineRule="atLeast"/>
        <w:ind w:left="1080"/>
        <w:jc w:val="both"/>
      </w:pPr>
    </w:p>
    <w:p w14:paraId="3BB1D51C" w14:textId="77777777" w:rsidR="00DC3ADE" w:rsidRDefault="00DC3ADE" w:rsidP="00DC3ADE">
      <w:pPr>
        <w:pStyle w:val="Prrafodelista"/>
        <w:spacing w:line="0" w:lineRule="atLeast"/>
        <w:ind w:left="1080"/>
        <w:jc w:val="both"/>
      </w:pPr>
    </w:p>
    <w:p w14:paraId="30497781" w14:textId="77777777" w:rsidR="00DC3ADE" w:rsidRDefault="00DC3ADE" w:rsidP="00DC3ADE">
      <w:pPr>
        <w:pStyle w:val="Prrafodelista"/>
        <w:spacing w:line="0" w:lineRule="atLeast"/>
        <w:ind w:left="1080"/>
        <w:jc w:val="both"/>
      </w:pPr>
    </w:p>
    <w:p w14:paraId="0D7A4BA9" w14:textId="77777777" w:rsidR="00DC3ADE" w:rsidRDefault="00DC3ADE" w:rsidP="00DC3ADE">
      <w:pPr>
        <w:pStyle w:val="Prrafodelista"/>
        <w:spacing w:line="0" w:lineRule="atLeast"/>
        <w:ind w:left="1080"/>
        <w:jc w:val="both"/>
      </w:pPr>
    </w:p>
    <w:p w14:paraId="27B543ED" w14:textId="77777777" w:rsidR="00DC3ADE" w:rsidRDefault="00DC3ADE" w:rsidP="00DC3ADE">
      <w:pPr>
        <w:pStyle w:val="Prrafodelista"/>
        <w:spacing w:line="0" w:lineRule="atLeast"/>
        <w:ind w:left="1080"/>
        <w:jc w:val="both"/>
      </w:pPr>
    </w:p>
    <w:p w14:paraId="6FFB910B" w14:textId="77777777" w:rsidR="00DC3ADE" w:rsidRDefault="00DC3ADE" w:rsidP="00DC3ADE">
      <w:pPr>
        <w:pStyle w:val="Prrafodelista"/>
        <w:spacing w:line="0" w:lineRule="atLeast"/>
        <w:ind w:left="1080"/>
        <w:jc w:val="both"/>
      </w:pPr>
    </w:p>
    <w:p w14:paraId="20F84ACF" w14:textId="77777777" w:rsidR="00DC3ADE" w:rsidRDefault="00DC3ADE" w:rsidP="00DC3ADE">
      <w:pPr>
        <w:pStyle w:val="Prrafodelista"/>
        <w:spacing w:line="0" w:lineRule="atLeast"/>
        <w:ind w:left="1080"/>
        <w:jc w:val="both"/>
      </w:pPr>
    </w:p>
    <w:p w14:paraId="705AABC2" w14:textId="77777777" w:rsidR="00DC3ADE" w:rsidRDefault="00DC3ADE" w:rsidP="00DC3ADE">
      <w:pPr>
        <w:pStyle w:val="Prrafodelista"/>
        <w:spacing w:line="0" w:lineRule="atLeast"/>
        <w:ind w:left="1080"/>
        <w:jc w:val="both"/>
      </w:pPr>
    </w:p>
    <w:p w14:paraId="617C1308" w14:textId="77777777" w:rsidR="00DC3ADE" w:rsidRPr="008A567F" w:rsidRDefault="00DC3ADE" w:rsidP="00DC3ADE">
      <w:pPr>
        <w:spacing w:line="0" w:lineRule="atLeast"/>
        <w:jc w:val="both"/>
        <w:rPr>
          <w:rFonts w:ascii="Arial" w:hAnsi="Arial" w:cs="Arial"/>
          <w:b/>
        </w:rPr>
      </w:pPr>
      <w:r w:rsidRPr="008A567F">
        <w:rPr>
          <w:rFonts w:ascii="Arial" w:hAnsi="Arial" w:cs="Arial"/>
          <w:b/>
        </w:rPr>
        <w:t>Recomendaciones generales:</w:t>
      </w:r>
    </w:p>
    <w:p w14:paraId="6FF306ED" w14:textId="77777777" w:rsidR="00DC3ADE" w:rsidRPr="008A567F" w:rsidRDefault="00DC3ADE" w:rsidP="00DC3ADE">
      <w:pPr>
        <w:jc w:val="both"/>
        <w:rPr>
          <w:rFonts w:ascii="Arial" w:hAnsi="Arial" w:cs="Arial"/>
          <w:b/>
          <w:color w:val="FF0000"/>
        </w:rPr>
      </w:pPr>
    </w:p>
    <w:p w14:paraId="595D96F3" w14:textId="77777777" w:rsidR="00DC3ADE" w:rsidRPr="008A567F" w:rsidRDefault="00DC3ADE" w:rsidP="00B51DD6">
      <w:pPr>
        <w:pStyle w:val="Prrafodelista"/>
        <w:framePr w:hSpace="141" w:wrap="around" w:vAnchor="text" w:hAnchor="margin" w:xAlign="center" w:y="137"/>
        <w:numPr>
          <w:ilvl w:val="0"/>
          <w:numId w:val="10"/>
        </w:numPr>
        <w:spacing w:line="0" w:lineRule="atLeast"/>
        <w:contextualSpacing w:val="0"/>
        <w:jc w:val="both"/>
        <w:rPr>
          <w:rFonts w:ascii="Arial" w:hAnsi="Arial" w:cs="Arial"/>
        </w:rPr>
      </w:pPr>
      <w:r w:rsidRPr="008A567F">
        <w:rPr>
          <w:rFonts w:ascii="Arial" w:hAnsi="Arial" w:cs="Arial"/>
        </w:rPr>
        <w:t>Descartar residuos de solución que no se alcance a consumir en el periodo de viabilidad de uso.</w:t>
      </w:r>
    </w:p>
    <w:p w14:paraId="7674D4FF" w14:textId="77777777" w:rsidR="00DC3ADE" w:rsidRPr="008A567F" w:rsidRDefault="00DC3ADE" w:rsidP="00B51DD6">
      <w:pPr>
        <w:pStyle w:val="Prrafodelista"/>
        <w:framePr w:hSpace="141" w:wrap="around" w:vAnchor="text" w:hAnchor="margin" w:xAlign="center" w:y="137"/>
        <w:numPr>
          <w:ilvl w:val="0"/>
          <w:numId w:val="10"/>
        </w:numPr>
        <w:spacing w:line="0" w:lineRule="atLeast"/>
        <w:contextualSpacing w:val="0"/>
        <w:jc w:val="both"/>
        <w:rPr>
          <w:rFonts w:ascii="Arial" w:hAnsi="Arial" w:cs="Arial"/>
        </w:rPr>
      </w:pPr>
      <w:r w:rsidRPr="008A567F">
        <w:rPr>
          <w:rFonts w:ascii="Arial" w:hAnsi="Arial" w:cs="Arial"/>
        </w:rPr>
        <w:t>Preparar la cantidad necesaria de solución de limpieza para el aseo diario, (según cantidad de superficies y duración o estabilidad de la preparación).</w:t>
      </w:r>
    </w:p>
    <w:p w14:paraId="7B1C29FA" w14:textId="77777777" w:rsidR="00DC3ADE" w:rsidRPr="008A567F" w:rsidRDefault="00DC3ADE" w:rsidP="00B51DD6">
      <w:pPr>
        <w:pStyle w:val="Prrafodelista"/>
        <w:framePr w:hSpace="141" w:wrap="around" w:vAnchor="text" w:hAnchor="margin" w:xAlign="center" w:y="137"/>
        <w:numPr>
          <w:ilvl w:val="0"/>
          <w:numId w:val="10"/>
        </w:numPr>
        <w:spacing w:line="0" w:lineRule="atLeast"/>
        <w:contextualSpacing w:val="0"/>
        <w:jc w:val="both"/>
        <w:rPr>
          <w:rFonts w:ascii="Arial" w:hAnsi="Arial" w:cs="Arial"/>
        </w:rPr>
      </w:pPr>
      <w:r w:rsidRPr="008A567F">
        <w:rPr>
          <w:rFonts w:ascii="Arial" w:hAnsi="Arial" w:cs="Arial"/>
        </w:rPr>
        <w:t xml:space="preserve">Lavar, desinfectar y secar el contenedor utilizado para preparar la solución de limpieza con detergente líquido, enjuagar con agua y desinfectar con el desinfectante de nivel intermedio/bajo en uso, para minimizar el grado de contaminación bacteriana. </w:t>
      </w:r>
    </w:p>
    <w:p w14:paraId="02835908" w14:textId="77777777" w:rsidR="00DC3ADE" w:rsidRPr="008A567F" w:rsidRDefault="00DC3ADE" w:rsidP="00B51DD6">
      <w:pPr>
        <w:pStyle w:val="Prrafodelista"/>
        <w:numPr>
          <w:ilvl w:val="0"/>
          <w:numId w:val="5"/>
        </w:numPr>
        <w:jc w:val="both"/>
        <w:rPr>
          <w:rFonts w:ascii="Arial" w:hAnsi="Arial" w:cs="Arial"/>
          <w:b/>
          <w:color w:val="FF0000"/>
        </w:rPr>
      </w:pPr>
      <w:r w:rsidRPr="008A567F">
        <w:rPr>
          <w:rFonts w:ascii="Arial" w:hAnsi="Arial" w:cs="Arial"/>
        </w:rPr>
        <w:t xml:space="preserve">El uso de atomizadores con pistola es permitido para aplicar detergentes y desinfectantes en las superficies y luego limpiar con paños que generen </w:t>
      </w:r>
      <w:r w:rsidRPr="008A567F">
        <w:rPr>
          <w:rFonts w:ascii="Arial" w:hAnsi="Arial" w:cs="Arial"/>
        </w:rPr>
        <w:lastRenderedPageBreak/>
        <w:t>mínimo aerosol, también se puede aplicar directamente al paño y luego a la superficie</w:t>
      </w:r>
      <w:r w:rsidR="008A567F">
        <w:rPr>
          <w:rFonts w:ascii="Arial" w:hAnsi="Arial" w:cs="Arial"/>
        </w:rPr>
        <w:t>.</w:t>
      </w:r>
    </w:p>
    <w:p w14:paraId="03FB291A" w14:textId="77777777" w:rsidR="008A567F" w:rsidRPr="00211DCE" w:rsidRDefault="008A567F" w:rsidP="00B51DD6">
      <w:pPr>
        <w:pStyle w:val="Prrafodelista"/>
        <w:numPr>
          <w:ilvl w:val="0"/>
          <w:numId w:val="5"/>
        </w:numPr>
        <w:spacing w:line="0" w:lineRule="atLeast"/>
        <w:jc w:val="both"/>
        <w:rPr>
          <w:rFonts w:ascii="Arial" w:hAnsi="Arial" w:cs="Arial"/>
        </w:rPr>
      </w:pPr>
      <w:r w:rsidRPr="008A567F">
        <w:rPr>
          <w:rFonts w:ascii="Arial" w:hAnsi="Arial" w:cs="Arial"/>
        </w:rPr>
        <w:t>Lavar y desinfectar los paños y cabezas de traperos después de usarse y permitir su secado manteniéndolos colgados en un perchero con la mecha hacia abajo antes de volver a utilizarse.</w:t>
      </w:r>
    </w:p>
    <w:p w14:paraId="55648FD5" w14:textId="77777777" w:rsidR="00DC3ADE" w:rsidRPr="008A567F" w:rsidRDefault="00DC3ADE" w:rsidP="00331151">
      <w:pPr>
        <w:ind w:left="540"/>
        <w:jc w:val="both"/>
        <w:rPr>
          <w:rFonts w:ascii="Arial" w:hAnsi="Arial" w:cs="Arial"/>
          <w:b/>
          <w:color w:val="FF0000"/>
        </w:rPr>
      </w:pPr>
    </w:p>
    <w:p w14:paraId="0DEEB07F" w14:textId="77777777" w:rsidR="00DC3ADE" w:rsidRDefault="00DC3ADE" w:rsidP="00331151">
      <w:pPr>
        <w:ind w:left="540"/>
        <w:jc w:val="both"/>
        <w:rPr>
          <w:rFonts w:ascii="Arial" w:hAnsi="Arial" w:cs="Arial"/>
          <w:b/>
          <w:color w:val="FF0000"/>
        </w:rPr>
      </w:pPr>
    </w:p>
    <w:p w14:paraId="18F59F54" w14:textId="77777777" w:rsidR="00BB2275" w:rsidRPr="00F33B51" w:rsidRDefault="00F33B51" w:rsidP="00F33B51">
      <w:pPr>
        <w:pStyle w:val="Ttulo2"/>
        <w:rPr>
          <w:rFonts w:ascii="Arial" w:hAnsi="Arial" w:cs="Arial"/>
          <w:b/>
          <w:color w:val="auto"/>
          <w:sz w:val="24"/>
          <w:szCs w:val="24"/>
        </w:rPr>
      </w:pPr>
      <w:bookmarkStart w:id="22" w:name="_Toc52458045"/>
      <w:r w:rsidRPr="00F33B51">
        <w:rPr>
          <w:rFonts w:ascii="Arial" w:hAnsi="Arial" w:cs="Arial"/>
          <w:b/>
          <w:color w:val="auto"/>
          <w:sz w:val="24"/>
          <w:szCs w:val="24"/>
        </w:rPr>
        <w:t xml:space="preserve">7.14 </w:t>
      </w:r>
      <w:r w:rsidR="00BB2275" w:rsidRPr="00F33B51">
        <w:rPr>
          <w:rFonts w:ascii="Arial" w:hAnsi="Arial" w:cs="Arial"/>
          <w:b/>
          <w:color w:val="auto"/>
          <w:sz w:val="24"/>
          <w:szCs w:val="24"/>
        </w:rPr>
        <w:t>Materiales y equipos utilizados para el pro</w:t>
      </w:r>
      <w:r>
        <w:rPr>
          <w:rFonts w:ascii="Arial" w:hAnsi="Arial" w:cs="Arial"/>
          <w:b/>
          <w:color w:val="auto"/>
          <w:sz w:val="24"/>
          <w:szCs w:val="24"/>
        </w:rPr>
        <w:t>ceso de limpieza y desinfección</w:t>
      </w:r>
      <w:bookmarkEnd w:id="22"/>
    </w:p>
    <w:p w14:paraId="21EE0CEB" w14:textId="77777777" w:rsidR="00BB2275" w:rsidRDefault="00BB2275" w:rsidP="00BB2275">
      <w:pPr>
        <w:pStyle w:val="Prrafodelista"/>
        <w:spacing w:line="0" w:lineRule="atLeast"/>
        <w:ind w:left="1080"/>
        <w:jc w:val="both"/>
        <w:rPr>
          <w:rFonts w:ascii="Century Gothic" w:hAnsi="Century Gothic"/>
          <w:b/>
        </w:rPr>
      </w:pPr>
    </w:p>
    <w:p w14:paraId="44725E13" w14:textId="77777777" w:rsidR="00BB2275" w:rsidRPr="008A567F" w:rsidRDefault="00BB2275" w:rsidP="00BB2275">
      <w:pPr>
        <w:spacing w:line="0" w:lineRule="atLeast"/>
        <w:jc w:val="both"/>
        <w:rPr>
          <w:rFonts w:ascii="Arial" w:hAnsi="Arial" w:cs="Arial"/>
          <w:b/>
        </w:rPr>
      </w:pPr>
      <w:r w:rsidRPr="008A567F">
        <w:rPr>
          <w:rFonts w:ascii="Arial" w:hAnsi="Arial" w:cs="Arial"/>
        </w:rPr>
        <w:t>Los elementos a utilizar para realizar el proceso de limpieza y desinfección son los siguientes:</w:t>
      </w:r>
    </w:p>
    <w:p w14:paraId="728FDC69" w14:textId="77777777" w:rsidR="00DC3ADE" w:rsidRDefault="00DC3ADE" w:rsidP="00331151">
      <w:pPr>
        <w:ind w:left="540"/>
        <w:jc w:val="both"/>
        <w:rPr>
          <w:rFonts w:ascii="Arial" w:hAnsi="Arial" w:cs="Arial"/>
          <w:b/>
          <w:color w:val="FF0000"/>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9"/>
        <w:gridCol w:w="2529"/>
        <w:gridCol w:w="4820"/>
      </w:tblGrid>
      <w:tr w:rsidR="00BB2275" w:rsidRPr="004A25B4" w14:paraId="01C856CB" w14:textId="77777777" w:rsidTr="00211DCE">
        <w:trPr>
          <w:trHeight w:val="235"/>
        </w:trPr>
        <w:tc>
          <w:tcPr>
            <w:tcW w:w="2149" w:type="dxa"/>
          </w:tcPr>
          <w:p w14:paraId="14079C5C" w14:textId="77777777" w:rsidR="00BB2275" w:rsidRPr="008A567F" w:rsidRDefault="00BB2275" w:rsidP="00BB2275">
            <w:pPr>
              <w:jc w:val="center"/>
              <w:rPr>
                <w:rFonts w:ascii="Arial" w:hAnsi="Arial" w:cs="Arial"/>
                <w:b/>
                <w:lang w:val="es-CO"/>
              </w:rPr>
            </w:pPr>
            <w:r w:rsidRPr="008A567F">
              <w:rPr>
                <w:rFonts w:ascii="Arial" w:hAnsi="Arial" w:cs="Arial"/>
                <w:b/>
                <w:lang w:val="es-CO"/>
              </w:rPr>
              <w:t>ELEMENTO</w:t>
            </w:r>
          </w:p>
        </w:tc>
        <w:tc>
          <w:tcPr>
            <w:tcW w:w="2529" w:type="dxa"/>
          </w:tcPr>
          <w:p w14:paraId="030644C6" w14:textId="77777777" w:rsidR="00BB2275" w:rsidRPr="008A567F" w:rsidRDefault="00BB2275" w:rsidP="00BB2275">
            <w:pPr>
              <w:jc w:val="center"/>
              <w:rPr>
                <w:rFonts w:ascii="Arial" w:hAnsi="Arial" w:cs="Arial"/>
                <w:b/>
                <w:lang w:val="es-CO"/>
              </w:rPr>
            </w:pPr>
            <w:r w:rsidRPr="008A567F">
              <w:rPr>
                <w:rFonts w:ascii="Arial" w:hAnsi="Arial" w:cs="Arial"/>
                <w:b/>
                <w:lang w:val="es-CO"/>
              </w:rPr>
              <w:t>CARACTERÍSTICA</w:t>
            </w:r>
          </w:p>
        </w:tc>
        <w:tc>
          <w:tcPr>
            <w:tcW w:w="4820" w:type="dxa"/>
          </w:tcPr>
          <w:p w14:paraId="2289211F" w14:textId="77777777" w:rsidR="00BB2275" w:rsidRPr="008A567F" w:rsidRDefault="00BB2275" w:rsidP="00BB2275">
            <w:pPr>
              <w:jc w:val="center"/>
              <w:rPr>
                <w:rFonts w:ascii="Arial" w:hAnsi="Arial" w:cs="Arial"/>
                <w:b/>
                <w:lang w:val="es-CO"/>
              </w:rPr>
            </w:pPr>
            <w:r w:rsidRPr="008A567F">
              <w:rPr>
                <w:rFonts w:ascii="Arial" w:hAnsi="Arial" w:cs="Arial"/>
                <w:b/>
                <w:lang w:val="es-CO"/>
              </w:rPr>
              <w:t>CUIDADOS</w:t>
            </w:r>
          </w:p>
        </w:tc>
      </w:tr>
      <w:tr w:rsidR="00BB2275" w:rsidRPr="004A25B4" w14:paraId="23958B0E" w14:textId="77777777" w:rsidTr="00211DCE">
        <w:trPr>
          <w:trHeight w:val="1460"/>
        </w:trPr>
        <w:tc>
          <w:tcPr>
            <w:tcW w:w="2149" w:type="dxa"/>
          </w:tcPr>
          <w:p w14:paraId="7DB65A85" w14:textId="77777777" w:rsidR="00BB2275" w:rsidRPr="008A567F" w:rsidRDefault="00BB2275" w:rsidP="00BB2275">
            <w:pPr>
              <w:jc w:val="center"/>
              <w:rPr>
                <w:rFonts w:ascii="Arial" w:hAnsi="Arial" w:cs="Arial"/>
                <w:lang w:val="es-CO"/>
              </w:rPr>
            </w:pPr>
            <w:r w:rsidRPr="008A567F">
              <w:rPr>
                <w:rFonts w:ascii="Arial" w:hAnsi="Arial" w:cs="Arial"/>
                <w:lang w:val="es-CO"/>
              </w:rPr>
              <w:t>Trapeadora</w:t>
            </w:r>
          </w:p>
        </w:tc>
        <w:tc>
          <w:tcPr>
            <w:tcW w:w="2529" w:type="dxa"/>
          </w:tcPr>
          <w:p w14:paraId="57BBAA09" w14:textId="77777777" w:rsidR="00BB2275" w:rsidRPr="008A567F" w:rsidRDefault="00BB2275" w:rsidP="00BB2275">
            <w:pPr>
              <w:jc w:val="center"/>
              <w:rPr>
                <w:rFonts w:ascii="Arial" w:hAnsi="Arial" w:cs="Arial"/>
                <w:lang w:val="es-CO"/>
              </w:rPr>
            </w:pPr>
            <w:r w:rsidRPr="008A567F">
              <w:rPr>
                <w:rFonts w:ascii="Arial" w:hAnsi="Arial" w:cs="Arial"/>
                <w:lang w:val="es-CO"/>
              </w:rPr>
              <w:t>Mango Largo</w:t>
            </w:r>
          </w:p>
        </w:tc>
        <w:tc>
          <w:tcPr>
            <w:tcW w:w="4820" w:type="dxa"/>
          </w:tcPr>
          <w:p w14:paraId="557706A4" w14:textId="77777777" w:rsidR="00BB2275" w:rsidRPr="008A567F" w:rsidRDefault="00BB2275" w:rsidP="00B51DD6">
            <w:pPr>
              <w:numPr>
                <w:ilvl w:val="0"/>
                <w:numId w:val="13"/>
              </w:numPr>
              <w:rPr>
                <w:rFonts w:ascii="Arial" w:hAnsi="Arial" w:cs="Arial"/>
                <w:lang w:val="es-CO"/>
              </w:rPr>
            </w:pPr>
            <w:r w:rsidRPr="008A567F">
              <w:rPr>
                <w:rFonts w:ascii="Arial" w:hAnsi="Arial" w:cs="Arial"/>
                <w:lang w:val="es-CO"/>
              </w:rPr>
              <w:t>Lavarlos con detergente y desinfectante.</w:t>
            </w:r>
          </w:p>
          <w:p w14:paraId="5246A695" w14:textId="77777777" w:rsidR="00BB2275" w:rsidRPr="008A567F" w:rsidRDefault="00BB2275" w:rsidP="00B51DD6">
            <w:pPr>
              <w:numPr>
                <w:ilvl w:val="0"/>
                <w:numId w:val="13"/>
              </w:numPr>
              <w:rPr>
                <w:rFonts w:ascii="Arial" w:hAnsi="Arial" w:cs="Arial"/>
                <w:lang w:val="es-CO"/>
              </w:rPr>
            </w:pPr>
            <w:r w:rsidRPr="008A567F">
              <w:rPr>
                <w:rFonts w:ascii="Arial" w:hAnsi="Arial" w:cs="Arial"/>
                <w:lang w:val="es-CO"/>
              </w:rPr>
              <w:t>No se deje sumergidas en agua o soluciones químicas por tiempo prolongado.</w:t>
            </w:r>
          </w:p>
          <w:p w14:paraId="7B717645" w14:textId="77777777" w:rsidR="008A567F" w:rsidRPr="008A567F" w:rsidRDefault="00BB2275" w:rsidP="00B51DD6">
            <w:pPr>
              <w:numPr>
                <w:ilvl w:val="0"/>
                <w:numId w:val="13"/>
              </w:numPr>
              <w:rPr>
                <w:rFonts w:ascii="Arial" w:hAnsi="Arial" w:cs="Arial"/>
                <w:b/>
                <w:lang w:val="es-CO"/>
              </w:rPr>
            </w:pPr>
            <w:r w:rsidRPr="008A567F">
              <w:rPr>
                <w:rFonts w:ascii="Arial" w:hAnsi="Arial" w:cs="Arial"/>
                <w:lang w:val="es-CO"/>
              </w:rPr>
              <w:t xml:space="preserve">Cuélguelos sin tocar el piso y con la </w:t>
            </w:r>
          </w:p>
          <w:p w14:paraId="4AD33498" w14:textId="77777777" w:rsidR="00BB2275" w:rsidRPr="008A567F" w:rsidRDefault="00BB2275" w:rsidP="00B51DD6">
            <w:pPr>
              <w:numPr>
                <w:ilvl w:val="0"/>
                <w:numId w:val="13"/>
              </w:numPr>
              <w:rPr>
                <w:rFonts w:ascii="Arial" w:hAnsi="Arial" w:cs="Arial"/>
                <w:b/>
                <w:lang w:val="es-CO"/>
              </w:rPr>
            </w:pPr>
            <w:r w:rsidRPr="008A567F">
              <w:rPr>
                <w:rFonts w:ascii="Arial" w:hAnsi="Arial" w:cs="Arial"/>
                <w:lang w:val="es-CO"/>
              </w:rPr>
              <w:t>cabeza boca abajo</w:t>
            </w:r>
          </w:p>
        </w:tc>
      </w:tr>
      <w:tr w:rsidR="008A567F" w:rsidRPr="004A25B4" w14:paraId="58952554" w14:textId="77777777" w:rsidTr="00211DCE">
        <w:trPr>
          <w:trHeight w:val="1460"/>
        </w:trPr>
        <w:tc>
          <w:tcPr>
            <w:tcW w:w="2149" w:type="dxa"/>
          </w:tcPr>
          <w:p w14:paraId="3B0457C7" w14:textId="77777777" w:rsidR="008A567F" w:rsidRPr="008A567F" w:rsidRDefault="008A567F" w:rsidP="00BB2275">
            <w:pPr>
              <w:jc w:val="center"/>
              <w:rPr>
                <w:rFonts w:ascii="Arial" w:hAnsi="Arial" w:cs="Arial"/>
                <w:lang w:val="es-CO"/>
              </w:rPr>
            </w:pPr>
            <w:r>
              <w:rPr>
                <w:rFonts w:ascii="Arial" w:hAnsi="Arial" w:cs="Arial"/>
                <w:lang w:val="es-CO"/>
              </w:rPr>
              <w:t xml:space="preserve">Guantes </w:t>
            </w:r>
          </w:p>
        </w:tc>
        <w:tc>
          <w:tcPr>
            <w:tcW w:w="2529" w:type="dxa"/>
          </w:tcPr>
          <w:p w14:paraId="30A82FE8" w14:textId="77777777" w:rsidR="008A567F" w:rsidRPr="008A567F" w:rsidRDefault="00C46621" w:rsidP="00BB2275">
            <w:pPr>
              <w:jc w:val="center"/>
              <w:rPr>
                <w:rFonts w:ascii="Arial" w:hAnsi="Arial" w:cs="Arial"/>
                <w:lang w:val="es-CO"/>
              </w:rPr>
            </w:pPr>
            <w:r>
              <w:rPr>
                <w:rFonts w:ascii="Arial" w:hAnsi="Arial" w:cs="Arial"/>
              </w:rPr>
              <w:t>R</w:t>
            </w:r>
            <w:r w:rsidR="00DD4E10" w:rsidRPr="003E060A">
              <w:rPr>
                <w:rFonts w:ascii="Arial" w:hAnsi="Arial" w:cs="Arial"/>
              </w:rPr>
              <w:t>esistentes a soluciones alcalinas y ácidas</w:t>
            </w:r>
            <w:r w:rsidR="00DD4E10">
              <w:rPr>
                <w:rFonts w:ascii="Arial" w:hAnsi="Arial" w:cs="Arial"/>
              </w:rPr>
              <w:t xml:space="preserve"> de diferentes colores</w:t>
            </w:r>
          </w:p>
        </w:tc>
        <w:tc>
          <w:tcPr>
            <w:tcW w:w="4820" w:type="dxa"/>
          </w:tcPr>
          <w:p w14:paraId="3F429D1D" w14:textId="77777777" w:rsidR="008A567F" w:rsidRDefault="00DD4E10" w:rsidP="00B51DD6">
            <w:pPr>
              <w:pStyle w:val="Prrafodelista"/>
              <w:numPr>
                <w:ilvl w:val="0"/>
                <w:numId w:val="82"/>
              </w:numPr>
              <w:rPr>
                <w:rFonts w:ascii="Arial" w:hAnsi="Arial" w:cs="Arial"/>
                <w:lang w:val="es-CO"/>
              </w:rPr>
            </w:pPr>
            <w:r w:rsidRPr="00DD4E10">
              <w:rPr>
                <w:rFonts w:ascii="Arial" w:hAnsi="Arial" w:cs="Arial"/>
                <w:lang w:val="es-CO"/>
              </w:rPr>
              <w:t>Amarillos</w:t>
            </w:r>
            <w:r w:rsidR="00C46621">
              <w:rPr>
                <w:rFonts w:ascii="Arial" w:hAnsi="Arial" w:cs="Arial"/>
                <w:lang w:val="es-CO"/>
              </w:rPr>
              <w:t>,</w:t>
            </w:r>
            <w:r w:rsidRPr="00DD4E10">
              <w:rPr>
                <w:rFonts w:ascii="Arial" w:hAnsi="Arial" w:cs="Arial"/>
                <w:lang w:val="es-CO"/>
              </w:rPr>
              <w:t xml:space="preserve"> para oficinas</w:t>
            </w:r>
            <w:r w:rsidR="001311C3">
              <w:rPr>
                <w:rFonts w:ascii="Arial" w:hAnsi="Arial" w:cs="Arial"/>
                <w:lang w:val="es-CO"/>
              </w:rPr>
              <w:t xml:space="preserve"> </w:t>
            </w:r>
          </w:p>
          <w:p w14:paraId="79924676" w14:textId="77777777" w:rsidR="001311C3" w:rsidRDefault="001311C3" w:rsidP="00B51DD6">
            <w:pPr>
              <w:pStyle w:val="Prrafodelista"/>
              <w:numPr>
                <w:ilvl w:val="0"/>
                <w:numId w:val="82"/>
              </w:numPr>
              <w:rPr>
                <w:rFonts w:ascii="Arial" w:hAnsi="Arial" w:cs="Arial"/>
                <w:lang w:val="es-CO"/>
              </w:rPr>
            </w:pPr>
            <w:r>
              <w:rPr>
                <w:rFonts w:ascii="Arial" w:hAnsi="Arial" w:cs="Arial"/>
                <w:lang w:val="es-CO"/>
              </w:rPr>
              <w:t>Negros, asistenciales</w:t>
            </w:r>
          </w:p>
          <w:p w14:paraId="7BA61067" w14:textId="77777777" w:rsidR="00DD4E10" w:rsidRDefault="00C46621" w:rsidP="00B51DD6">
            <w:pPr>
              <w:pStyle w:val="Prrafodelista"/>
              <w:numPr>
                <w:ilvl w:val="0"/>
                <w:numId w:val="82"/>
              </w:numPr>
              <w:rPr>
                <w:rFonts w:ascii="Arial" w:hAnsi="Arial" w:cs="Arial"/>
                <w:lang w:val="es-CO"/>
              </w:rPr>
            </w:pPr>
            <w:proofErr w:type="gramStart"/>
            <w:r>
              <w:rPr>
                <w:rFonts w:ascii="Arial" w:hAnsi="Arial" w:cs="Arial"/>
                <w:lang w:val="es-CO"/>
              </w:rPr>
              <w:t>Rojos ,</w:t>
            </w:r>
            <w:proofErr w:type="gramEnd"/>
            <w:r>
              <w:rPr>
                <w:rFonts w:ascii="Arial" w:hAnsi="Arial" w:cs="Arial"/>
                <w:lang w:val="es-CO"/>
              </w:rPr>
              <w:t xml:space="preserve"> </w:t>
            </w:r>
            <w:r w:rsidR="001311C3">
              <w:rPr>
                <w:rFonts w:ascii="Arial" w:hAnsi="Arial" w:cs="Arial"/>
                <w:lang w:val="es-CO"/>
              </w:rPr>
              <w:t xml:space="preserve">sanitarios </w:t>
            </w:r>
          </w:p>
          <w:p w14:paraId="2CD04338" w14:textId="77777777" w:rsidR="00C46621" w:rsidRPr="001311C3" w:rsidRDefault="00C46621" w:rsidP="001311C3">
            <w:pPr>
              <w:ind w:left="360"/>
              <w:rPr>
                <w:rFonts w:ascii="Arial" w:hAnsi="Arial" w:cs="Arial"/>
                <w:lang w:val="es-CO"/>
              </w:rPr>
            </w:pPr>
          </w:p>
          <w:p w14:paraId="4CAF824D" w14:textId="77777777" w:rsidR="00C46621" w:rsidRPr="00C46621" w:rsidRDefault="00C46621" w:rsidP="00C46621">
            <w:pPr>
              <w:ind w:left="360"/>
              <w:rPr>
                <w:rFonts w:ascii="Arial" w:hAnsi="Arial" w:cs="Arial"/>
                <w:lang w:val="es-CO"/>
              </w:rPr>
            </w:pPr>
          </w:p>
          <w:p w14:paraId="04269E57" w14:textId="77777777" w:rsidR="00DD4E10" w:rsidRPr="008A567F" w:rsidRDefault="00DD4E10" w:rsidP="00DD4E10">
            <w:pPr>
              <w:ind w:left="720"/>
              <w:rPr>
                <w:rFonts w:ascii="Arial" w:hAnsi="Arial" w:cs="Arial"/>
                <w:lang w:val="es-CO"/>
              </w:rPr>
            </w:pPr>
          </w:p>
        </w:tc>
      </w:tr>
      <w:tr w:rsidR="00BB2275" w:rsidRPr="004A25B4" w14:paraId="5FEF5124" w14:textId="77777777" w:rsidTr="00211DCE">
        <w:trPr>
          <w:trHeight w:val="1444"/>
        </w:trPr>
        <w:tc>
          <w:tcPr>
            <w:tcW w:w="2149" w:type="dxa"/>
          </w:tcPr>
          <w:p w14:paraId="6CC5EA6B" w14:textId="77777777" w:rsidR="00BB2275" w:rsidRPr="008A567F" w:rsidRDefault="00BB2275" w:rsidP="00BB2275">
            <w:pPr>
              <w:jc w:val="both"/>
              <w:rPr>
                <w:rFonts w:ascii="Arial" w:hAnsi="Arial" w:cs="Arial"/>
                <w:lang w:val="es-CO"/>
              </w:rPr>
            </w:pPr>
            <w:r w:rsidRPr="008A567F">
              <w:rPr>
                <w:rFonts w:ascii="Arial" w:hAnsi="Arial" w:cs="Arial"/>
                <w:lang w:val="es-CO"/>
              </w:rPr>
              <w:t>Cepillos manuales y de piso</w:t>
            </w:r>
          </w:p>
        </w:tc>
        <w:tc>
          <w:tcPr>
            <w:tcW w:w="2529" w:type="dxa"/>
          </w:tcPr>
          <w:p w14:paraId="7FBF0214" w14:textId="77777777" w:rsidR="00BB2275" w:rsidRPr="008A567F" w:rsidRDefault="00BB2275" w:rsidP="00BB2275">
            <w:pPr>
              <w:jc w:val="both"/>
              <w:rPr>
                <w:rFonts w:ascii="Arial" w:hAnsi="Arial" w:cs="Arial"/>
                <w:lang w:val="es-CO"/>
              </w:rPr>
            </w:pPr>
            <w:r w:rsidRPr="008A567F">
              <w:rPr>
                <w:rFonts w:ascii="Arial" w:hAnsi="Arial" w:cs="Arial"/>
                <w:lang w:val="es-CO"/>
              </w:rPr>
              <w:t>Cepillos de cerdas duras de polipropileno.</w:t>
            </w:r>
          </w:p>
          <w:p w14:paraId="5DBFB92B" w14:textId="77777777" w:rsidR="00BB2275" w:rsidRPr="008A567F" w:rsidRDefault="00BB2275" w:rsidP="00BB2275">
            <w:pPr>
              <w:jc w:val="both"/>
              <w:rPr>
                <w:rFonts w:ascii="Arial" w:hAnsi="Arial" w:cs="Arial"/>
                <w:b/>
                <w:lang w:val="es-CO"/>
              </w:rPr>
            </w:pPr>
          </w:p>
          <w:p w14:paraId="1F2F82DC" w14:textId="77777777" w:rsidR="00BB2275" w:rsidRPr="008A567F" w:rsidRDefault="00BB2275" w:rsidP="00BB2275">
            <w:pPr>
              <w:jc w:val="both"/>
              <w:rPr>
                <w:rFonts w:ascii="Arial" w:hAnsi="Arial" w:cs="Arial"/>
                <w:lang w:val="es-CO"/>
              </w:rPr>
            </w:pPr>
            <w:r w:rsidRPr="008A567F">
              <w:rPr>
                <w:rFonts w:ascii="Arial" w:hAnsi="Arial" w:cs="Arial"/>
                <w:lang w:val="es-CO"/>
              </w:rPr>
              <w:t>Cepillo de piso, con mango largo de polipropileno</w:t>
            </w:r>
          </w:p>
        </w:tc>
        <w:tc>
          <w:tcPr>
            <w:tcW w:w="4820" w:type="dxa"/>
          </w:tcPr>
          <w:p w14:paraId="7CBBFC66" w14:textId="77777777" w:rsidR="00BB2275" w:rsidRPr="008A567F" w:rsidRDefault="00BB2275" w:rsidP="00B51DD6">
            <w:pPr>
              <w:numPr>
                <w:ilvl w:val="0"/>
                <w:numId w:val="12"/>
              </w:numPr>
              <w:jc w:val="both"/>
              <w:rPr>
                <w:rFonts w:ascii="Arial" w:hAnsi="Arial" w:cs="Arial"/>
                <w:lang w:val="es-CO"/>
              </w:rPr>
            </w:pPr>
            <w:r w:rsidRPr="008A567F">
              <w:rPr>
                <w:rFonts w:ascii="Arial" w:hAnsi="Arial" w:cs="Arial"/>
                <w:lang w:val="es-CO"/>
              </w:rPr>
              <w:t>Limpiarlos, enjuagarlos con agua y solución desinfectante luego de su uso.</w:t>
            </w:r>
          </w:p>
          <w:p w14:paraId="52CEC406" w14:textId="77777777" w:rsidR="00BB2275" w:rsidRPr="008A567F" w:rsidRDefault="00BB2275" w:rsidP="00B51DD6">
            <w:pPr>
              <w:numPr>
                <w:ilvl w:val="0"/>
                <w:numId w:val="12"/>
              </w:numPr>
              <w:jc w:val="both"/>
              <w:rPr>
                <w:rFonts w:ascii="Arial" w:hAnsi="Arial" w:cs="Arial"/>
                <w:lang w:val="es-CO"/>
              </w:rPr>
            </w:pPr>
            <w:r w:rsidRPr="008A567F">
              <w:rPr>
                <w:rFonts w:ascii="Arial" w:hAnsi="Arial" w:cs="Arial"/>
                <w:lang w:val="es-CO"/>
              </w:rPr>
              <w:t>Guardarlos secos y colgados.</w:t>
            </w:r>
          </w:p>
          <w:p w14:paraId="6142F477" w14:textId="77777777" w:rsidR="00BB2275" w:rsidRPr="008A567F" w:rsidRDefault="00BB2275" w:rsidP="00B51DD6">
            <w:pPr>
              <w:numPr>
                <w:ilvl w:val="0"/>
                <w:numId w:val="12"/>
              </w:numPr>
              <w:jc w:val="both"/>
              <w:rPr>
                <w:rFonts w:ascii="Arial" w:hAnsi="Arial" w:cs="Arial"/>
                <w:lang w:val="es-CO"/>
              </w:rPr>
            </w:pPr>
            <w:r w:rsidRPr="008A567F">
              <w:rPr>
                <w:rFonts w:ascii="Arial" w:hAnsi="Arial" w:cs="Arial"/>
                <w:lang w:val="es-CO"/>
              </w:rPr>
              <w:t>Cepillo de piso, con mango largo de polipropileno.</w:t>
            </w:r>
          </w:p>
          <w:p w14:paraId="60A974B6" w14:textId="77777777" w:rsidR="00BB2275" w:rsidRPr="008A567F" w:rsidRDefault="00BB2275" w:rsidP="00BB2275">
            <w:pPr>
              <w:jc w:val="center"/>
              <w:rPr>
                <w:rFonts w:ascii="Arial" w:hAnsi="Arial" w:cs="Arial"/>
                <w:b/>
                <w:lang w:val="es-CO"/>
              </w:rPr>
            </w:pPr>
          </w:p>
        </w:tc>
      </w:tr>
      <w:tr w:rsidR="00BB2275" w:rsidRPr="004A25B4" w14:paraId="6771157D" w14:textId="77777777" w:rsidTr="00211DCE">
        <w:trPr>
          <w:trHeight w:val="1488"/>
        </w:trPr>
        <w:tc>
          <w:tcPr>
            <w:tcW w:w="2149" w:type="dxa"/>
          </w:tcPr>
          <w:p w14:paraId="7B08C8E9" w14:textId="77777777" w:rsidR="00BB2275" w:rsidRPr="008A567F" w:rsidRDefault="00BB2275" w:rsidP="00BB2275">
            <w:pPr>
              <w:jc w:val="both"/>
              <w:rPr>
                <w:rFonts w:ascii="Arial" w:hAnsi="Arial" w:cs="Arial"/>
                <w:lang w:val="es-CO"/>
              </w:rPr>
            </w:pPr>
            <w:r w:rsidRPr="008A567F">
              <w:rPr>
                <w:rFonts w:ascii="Arial" w:hAnsi="Arial" w:cs="Arial"/>
                <w:lang w:val="es-CO"/>
              </w:rPr>
              <w:t>Haragán</w:t>
            </w:r>
          </w:p>
        </w:tc>
        <w:tc>
          <w:tcPr>
            <w:tcW w:w="2529" w:type="dxa"/>
          </w:tcPr>
          <w:p w14:paraId="1B1095FF" w14:textId="77777777" w:rsidR="00BB2275" w:rsidRPr="008A567F" w:rsidRDefault="00BB2275" w:rsidP="00BB2275">
            <w:pPr>
              <w:jc w:val="both"/>
              <w:rPr>
                <w:rFonts w:ascii="Arial" w:hAnsi="Arial" w:cs="Arial"/>
                <w:lang w:val="es-CO"/>
              </w:rPr>
            </w:pPr>
            <w:r w:rsidRPr="008A567F">
              <w:rPr>
                <w:rFonts w:ascii="Arial" w:hAnsi="Arial" w:cs="Arial"/>
                <w:lang w:val="es-CO"/>
              </w:rPr>
              <w:t>Limpiador grande de lana, mango largo de madera o plástico.</w:t>
            </w:r>
          </w:p>
          <w:p w14:paraId="66571B25" w14:textId="77777777" w:rsidR="00BB2275" w:rsidRPr="008A567F" w:rsidRDefault="00BB2275" w:rsidP="00BB2275">
            <w:pPr>
              <w:rPr>
                <w:rFonts w:ascii="Arial" w:hAnsi="Arial" w:cs="Arial"/>
                <w:b/>
                <w:lang w:val="es-CO"/>
              </w:rPr>
            </w:pPr>
          </w:p>
        </w:tc>
        <w:tc>
          <w:tcPr>
            <w:tcW w:w="4820" w:type="dxa"/>
          </w:tcPr>
          <w:p w14:paraId="36B94D88" w14:textId="77777777" w:rsidR="00BB2275" w:rsidRPr="008A567F" w:rsidRDefault="00BB2275" w:rsidP="00B51DD6">
            <w:pPr>
              <w:numPr>
                <w:ilvl w:val="0"/>
                <w:numId w:val="11"/>
              </w:numPr>
              <w:jc w:val="both"/>
              <w:rPr>
                <w:rFonts w:ascii="Arial" w:hAnsi="Arial" w:cs="Arial"/>
                <w:lang w:val="es-CO"/>
              </w:rPr>
            </w:pPr>
            <w:r w:rsidRPr="008A567F">
              <w:rPr>
                <w:rFonts w:ascii="Arial" w:hAnsi="Arial" w:cs="Arial"/>
                <w:lang w:val="es-CO"/>
              </w:rPr>
              <w:t>Se utiliza para eliminar las aguas de lavado, enjuague de pisos y barrido seco.</w:t>
            </w:r>
          </w:p>
          <w:p w14:paraId="7DE0343E" w14:textId="77777777" w:rsidR="00BB2275" w:rsidRPr="008A567F" w:rsidRDefault="00BB2275" w:rsidP="00B51DD6">
            <w:pPr>
              <w:numPr>
                <w:ilvl w:val="0"/>
                <w:numId w:val="11"/>
              </w:numPr>
              <w:rPr>
                <w:rFonts w:ascii="Arial" w:hAnsi="Arial" w:cs="Arial"/>
                <w:b/>
                <w:lang w:val="es-CO"/>
              </w:rPr>
            </w:pPr>
            <w:r w:rsidRPr="008A567F">
              <w:rPr>
                <w:rFonts w:ascii="Arial" w:hAnsi="Arial" w:cs="Arial"/>
                <w:color w:val="000000"/>
                <w:lang w:val="es-CO"/>
              </w:rPr>
              <w:t>Enviar a lavandería en bolsa roja, día por medio</w:t>
            </w:r>
          </w:p>
          <w:p w14:paraId="1D412690" w14:textId="77777777" w:rsidR="00BB2275" w:rsidRPr="008A567F" w:rsidRDefault="00BB2275" w:rsidP="00BB2275">
            <w:pPr>
              <w:ind w:left="360"/>
              <w:rPr>
                <w:rFonts w:ascii="Arial" w:hAnsi="Arial" w:cs="Arial"/>
                <w:b/>
                <w:lang w:val="es-CO"/>
              </w:rPr>
            </w:pPr>
          </w:p>
        </w:tc>
      </w:tr>
      <w:tr w:rsidR="00BB2275" w:rsidRPr="004A25B4" w14:paraId="072AE103" w14:textId="77777777" w:rsidTr="00211DCE">
        <w:trPr>
          <w:trHeight w:val="471"/>
        </w:trPr>
        <w:tc>
          <w:tcPr>
            <w:tcW w:w="2149" w:type="dxa"/>
          </w:tcPr>
          <w:p w14:paraId="78523892" w14:textId="77777777" w:rsidR="00BB2275" w:rsidRPr="008A567F" w:rsidRDefault="00BB2275" w:rsidP="00BB2275">
            <w:pPr>
              <w:jc w:val="both"/>
              <w:rPr>
                <w:rFonts w:ascii="Arial" w:hAnsi="Arial" w:cs="Arial"/>
                <w:lang w:val="es-CO"/>
              </w:rPr>
            </w:pPr>
            <w:r w:rsidRPr="008A567F">
              <w:rPr>
                <w:rFonts w:ascii="Arial" w:hAnsi="Arial" w:cs="Arial"/>
                <w:lang w:val="es-CO"/>
              </w:rPr>
              <w:lastRenderedPageBreak/>
              <w:t>Esponjillas</w:t>
            </w:r>
          </w:p>
        </w:tc>
        <w:tc>
          <w:tcPr>
            <w:tcW w:w="2529" w:type="dxa"/>
          </w:tcPr>
          <w:p w14:paraId="055122EB" w14:textId="77777777" w:rsidR="00BB2275" w:rsidRPr="008A567F" w:rsidRDefault="00BB2275" w:rsidP="00BB2275">
            <w:pPr>
              <w:rPr>
                <w:rFonts w:ascii="Arial" w:hAnsi="Arial" w:cs="Arial"/>
                <w:lang w:val="es-CO"/>
              </w:rPr>
            </w:pPr>
            <w:r w:rsidRPr="008A567F">
              <w:rPr>
                <w:rFonts w:ascii="Arial" w:hAnsi="Arial" w:cs="Arial"/>
                <w:lang w:val="es-CO"/>
              </w:rPr>
              <w:t>Elaboradas en espuma y material abrasivo</w:t>
            </w:r>
          </w:p>
        </w:tc>
        <w:tc>
          <w:tcPr>
            <w:tcW w:w="4820" w:type="dxa"/>
          </w:tcPr>
          <w:p w14:paraId="14B537D0" w14:textId="77777777" w:rsidR="00BB2275" w:rsidRPr="008A567F" w:rsidRDefault="00BB2275" w:rsidP="00B51DD6">
            <w:pPr>
              <w:numPr>
                <w:ilvl w:val="0"/>
                <w:numId w:val="14"/>
              </w:numPr>
              <w:jc w:val="both"/>
              <w:rPr>
                <w:rFonts w:ascii="Arial" w:hAnsi="Arial" w:cs="Arial"/>
                <w:b/>
                <w:lang w:val="es-CO"/>
              </w:rPr>
            </w:pPr>
            <w:r w:rsidRPr="008A567F">
              <w:rPr>
                <w:rFonts w:ascii="Arial" w:hAnsi="Arial" w:cs="Arial"/>
                <w:lang w:val="es-CO"/>
              </w:rPr>
              <w:t>Enjuague con abundante agua y cambiarlas cuando estén desgastadas.</w:t>
            </w:r>
          </w:p>
        </w:tc>
      </w:tr>
      <w:tr w:rsidR="00BB2275" w:rsidRPr="004A25B4" w14:paraId="56B8942D" w14:textId="77777777" w:rsidTr="00211DCE">
        <w:trPr>
          <w:trHeight w:val="722"/>
        </w:trPr>
        <w:tc>
          <w:tcPr>
            <w:tcW w:w="2149" w:type="dxa"/>
          </w:tcPr>
          <w:p w14:paraId="1306D748" w14:textId="77777777" w:rsidR="00BB2275" w:rsidRPr="008A567F" w:rsidRDefault="00BB2275" w:rsidP="00BB2275">
            <w:pPr>
              <w:jc w:val="both"/>
              <w:rPr>
                <w:rFonts w:ascii="Arial" w:hAnsi="Arial" w:cs="Arial"/>
                <w:lang w:val="es-CO"/>
              </w:rPr>
            </w:pPr>
            <w:r w:rsidRPr="008A567F">
              <w:rPr>
                <w:rFonts w:ascii="Arial" w:hAnsi="Arial" w:cs="Arial"/>
                <w:lang w:val="es-CO"/>
              </w:rPr>
              <w:t xml:space="preserve">Recogedor </w:t>
            </w:r>
          </w:p>
        </w:tc>
        <w:tc>
          <w:tcPr>
            <w:tcW w:w="2529" w:type="dxa"/>
          </w:tcPr>
          <w:p w14:paraId="087D9890" w14:textId="77777777" w:rsidR="00BB2275" w:rsidRPr="008A567F" w:rsidRDefault="00BB2275" w:rsidP="00BB2275">
            <w:pPr>
              <w:rPr>
                <w:rFonts w:ascii="Arial" w:hAnsi="Arial" w:cs="Arial"/>
                <w:lang w:val="es-CO"/>
              </w:rPr>
            </w:pPr>
            <w:r w:rsidRPr="008A567F">
              <w:rPr>
                <w:rFonts w:ascii="Arial" w:hAnsi="Arial" w:cs="Arial"/>
                <w:lang w:val="es-CO"/>
              </w:rPr>
              <w:t>Mango largo en madera y superficie plástica</w:t>
            </w:r>
          </w:p>
        </w:tc>
        <w:tc>
          <w:tcPr>
            <w:tcW w:w="4820" w:type="dxa"/>
          </w:tcPr>
          <w:p w14:paraId="555270A7" w14:textId="77777777" w:rsidR="00BB2275" w:rsidRPr="008A567F" w:rsidRDefault="00BB2275" w:rsidP="00B51DD6">
            <w:pPr>
              <w:numPr>
                <w:ilvl w:val="0"/>
                <w:numId w:val="14"/>
              </w:numPr>
              <w:rPr>
                <w:rFonts w:ascii="Arial" w:hAnsi="Arial" w:cs="Arial"/>
                <w:b/>
                <w:lang w:val="es-CO"/>
              </w:rPr>
            </w:pPr>
            <w:r w:rsidRPr="008A567F">
              <w:rPr>
                <w:rFonts w:ascii="Arial" w:hAnsi="Arial" w:cs="Arial"/>
                <w:lang w:val="es-CO"/>
              </w:rPr>
              <w:t>Lavar y desinfectar luego de su uso</w:t>
            </w:r>
          </w:p>
        </w:tc>
      </w:tr>
      <w:tr w:rsidR="00BB2275" w:rsidRPr="004A25B4" w14:paraId="49BA7C12" w14:textId="77777777" w:rsidTr="00211DCE">
        <w:trPr>
          <w:trHeight w:val="738"/>
        </w:trPr>
        <w:tc>
          <w:tcPr>
            <w:tcW w:w="2149" w:type="dxa"/>
          </w:tcPr>
          <w:p w14:paraId="02197691" w14:textId="77777777" w:rsidR="00BB2275" w:rsidRPr="008A567F" w:rsidRDefault="00BB2275" w:rsidP="00BB2275">
            <w:pPr>
              <w:jc w:val="both"/>
              <w:rPr>
                <w:rFonts w:ascii="Arial" w:hAnsi="Arial" w:cs="Arial"/>
                <w:lang w:val="es-CO"/>
              </w:rPr>
            </w:pPr>
            <w:r w:rsidRPr="008A567F">
              <w:rPr>
                <w:rFonts w:ascii="Arial" w:hAnsi="Arial" w:cs="Arial"/>
                <w:lang w:val="es-CO"/>
              </w:rPr>
              <w:t>Escobillón para sanitarios.</w:t>
            </w:r>
          </w:p>
        </w:tc>
        <w:tc>
          <w:tcPr>
            <w:tcW w:w="2529" w:type="dxa"/>
          </w:tcPr>
          <w:p w14:paraId="25E64197" w14:textId="77777777" w:rsidR="00BB2275" w:rsidRPr="008A567F" w:rsidRDefault="00BB2275" w:rsidP="00BB2275">
            <w:pPr>
              <w:rPr>
                <w:rFonts w:ascii="Arial" w:hAnsi="Arial" w:cs="Arial"/>
                <w:b/>
                <w:lang w:val="es-CO"/>
              </w:rPr>
            </w:pPr>
            <w:r w:rsidRPr="008A567F">
              <w:rPr>
                <w:rFonts w:ascii="Arial" w:hAnsi="Arial" w:cs="Arial"/>
                <w:lang w:val="es-CO"/>
              </w:rPr>
              <w:t>Cerdas duras de polipropileno</w:t>
            </w:r>
          </w:p>
        </w:tc>
        <w:tc>
          <w:tcPr>
            <w:tcW w:w="4820" w:type="dxa"/>
          </w:tcPr>
          <w:p w14:paraId="0D6EF815" w14:textId="77777777" w:rsidR="00BB2275" w:rsidRPr="008A567F" w:rsidRDefault="00BB2275" w:rsidP="00B51DD6">
            <w:pPr>
              <w:numPr>
                <w:ilvl w:val="0"/>
                <w:numId w:val="12"/>
              </w:numPr>
              <w:jc w:val="both"/>
              <w:rPr>
                <w:rFonts w:ascii="Arial" w:hAnsi="Arial" w:cs="Arial"/>
                <w:lang w:val="es-CO"/>
              </w:rPr>
            </w:pPr>
            <w:r w:rsidRPr="008A567F">
              <w:rPr>
                <w:rFonts w:ascii="Arial" w:hAnsi="Arial" w:cs="Arial"/>
                <w:lang w:val="es-CO"/>
              </w:rPr>
              <w:t>Limpiarlos, enjuagarlos con agua y solución desinfectante luego de su uso.</w:t>
            </w:r>
          </w:p>
          <w:p w14:paraId="752FE6E9" w14:textId="77777777" w:rsidR="00BB2275" w:rsidRPr="008A567F" w:rsidRDefault="00BB2275" w:rsidP="00B51DD6">
            <w:pPr>
              <w:numPr>
                <w:ilvl w:val="0"/>
                <w:numId w:val="12"/>
              </w:numPr>
              <w:jc w:val="both"/>
              <w:rPr>
                <w:rFonts w:ascii="Arial" w:hAnsi="Arial" w:cs="Arial"/>
                <w:b/>
                <w:lang w:val="es-CO"/>
              </w:rPr>
            </w:pPr>
            <w:r w:rsidRPr="008A567F">
              <w:rPr>
                <w:rFonts w:ascii="Arial" w:hAnsi="Arial" w:cs="Arial"/>
                <w:lang w:val="es-CO"/>
              </w:rPr>
              <w:t>Guardarlos secos, en soporte o colgados</w:t>
            </w:r>
          </w:p>
        </w:tc>
      </w:tr>
      <w:tr w:rsidR="00BB2275" w:rsidRPr="004A25B4" w14:paraId="533EF1E4" w14:textId="77777777" w:rsidTr="00211DCE">
        <w:trPr>
          <w:trHeight w:val="1208"/>
        </w:trPr>
        <w:tc>
          <w:tcPr>
            <w:tcW w:w="2149" w:type="dxa"/>
          </w:tcPr>
          <w:p w14:paraId="12368919" w14:textId="77777777" w:rsidR="00BB2275" w:rsidRPr="008A567F" w:rsidRDefault="00BB2275" w:rsidP="00BB2275">
            <w:pPr>
              <w:jc w:val="both"/>
              <w:rPr>
                <w:rFonts w:ascii="Arial" w:hAnsi="Arial" w:cs="Arial"/>
                <w:lang w:val="es-CO"/>
              </w:rPr>
            </w:pPr>
            <w:r w:rsidRPr="008A567F">
              <w:rPr>
                <w:rFonts w:ascii="Arial" w:hAnsi="Arial" w:cs="Arial"/>
                <w:lang w:val="es-CO"/>
              </w:rPr>
              <w:t>Sacudidor o bayetilla</w:t>
            </w:r>
          </w:p>
        </w:tc>
        <w:tc>
          <w:tcPr>
            <w:tcW w:w="2529" w:type="dxa"/>
          </w:tcPr>
          <w:p w14:paraId="51362D4B" w14:textId="77777777" w:rsidR="00BB2275" w:rsidRPr="008A567F" w:rsidRDefault="00BB2275" w:rsidP="00BB2275">
            <w:pPr>
              <w:ind w:left="360"/>
              <w:rPr>
                <w:rFonts w:ascii="Arial" w:hAnsi="Arial" w:cs="Arial"/>
                <w:lang w:val="es-CO"/>
              </w:rPr>
            </w:pPr>
            <w:r w:rsidRPr="008A567F">
              <w:rPr>
                <w:rFonts w:ascii="Arial" w:hAnsi="Arial" w:cs="Arial"/>
                <w:lang w:val="es-CO"/>
              </w:rPr>
              <w:t xml:space="preserve">Material que no suelte hilachas. Fácil de exprimir, no abrasivas </w:t>
            </w:r>
          </w:p>
          <w:p w14:paraId="26746C57" w14:textId="77777777" w:rsidR="00BB2275" w:rsidRPr="008A567F" w:rsidRDefault="00BB2275" w:rsidP="00BB2275">
            <w:pPr>
              <w:jc w:val="center"/>
              <w:rPr>
                <w:rFonts w:ascii="Arial" w:hAnsi="Arial" w:cs="Arial"/>
                <w:b/>
                <w:lang w:val="es-CO"/>
              </w:rPr>
            </w:pPr>
          </w:p>
        </w:tc>
        <w:tc>
          <w:tcPr>
            <w:tcW w:w="4820" w:type="dxa"/>
          </w:tcPr>
          <w:p w14:paraId="5B6D1421" w14:textId="77777777" w:rsidR="00BB2275" w:rsidRPr="008A567F" w:rsidRDefault="00BB2275" w:rsidP="00B51DD6">
            <w:pPr>
              <w:numPr>
                <w:ilvl w:val="0"/>
                <w:numId w:val="15"/>
              </w:numPr>
              <w:jc w:val="both"/>
              <w:rPr>
                <w:rFonts w:ascii="Arial" w:hAnsi="Arial" w:cs="Arial"/>
                <w:lang w:val="es-CO"/>
              </w:rPr>
            </w:pPr>
            <w:r w:rsidRPr="008A567F">
              <w:rPr>
                <w:rFonts w:ascii="Arial" w:hAnsi="Arial" w:cs="Arial"/>
                <w:lang w:val="es-CO"/>
              </w:rPr>
              <w:t>Lavarlas y desinfectarlas diariamente.</w:t>
            </w:r>
          </w:p>
          <w:p w14:paraId="02AA1D9E" w14:textId="77777777" w:rsidR="00BB2275" w:rsidRPr="008A567F" w:rsidRDefault="00BB2275" w:rsidP="00B51DD6">
            <w:pPr>
              <w:numPr>
                <w:ilvl w:val="0"/>
                <w:numId w:val="15"/>
              </w:numPr>
              <w:jc w:val="both"/>
              <w:rPr>
                <w:rFonts w:ascii="Arial" w:hAnsi="Arial" w:cs="Arial"/>
                <w:b/>
                <w:lang w:val="es-CO"/>
              </w:rPr>
            </w:pPr>
            <w:r w:rsidRPr="008A567F">
              <w:rPr>
                <w:rFonts w:ascii="Arial" w:hAnsi="Arial" w:cs="Arial"/>
                <w:lang w:val="es-CO"/>
              </w:rPr>
              <w:t>Cada servicio tiene sus bayetillas para evitar contaminación cruzada</w:t>
            </w:r>
          </w:p>
        </w:tc>
      </w:tr>
      <w:tr w:rsidR="00BB2275" w:rsidRPr="004A25B4" w14:paraId="2FDD1E9F" w14:textId="77777777" w:rsidTr="00211DCE">
        <w:trPr>
          <w:trHeight w:val="487"/>
        </w:trPr>
        <w:tc>
          <w:tcPr>
            <w:tcW w:w="2149" w:type="dxa"/>
          </w:tcPr>
          <w:p w14:paraId="30D29A36" w14:textId="77777777" w:rsidR="00BB2275" w:rsidRPr="008A567F" w:rsidRDefault="00BB2275" w:rsidP="00BB2275">
            <w:pPr>
              <w:jc w:val="both"/>
              <w:rPr>
                <w:rFonts w:ascii="Arial" w:hAnsi="Arial" w:cs="Arial"/>
                <w:lang w:val="es-CO"/>
              </w:rPr>
            </w:pPr>
            <w:r w:rsidRPr="008A567F">
              <w:rPr>
                <w:rFonts w:ascii="Arial" w:hAnsi="Arial" w:cs="Arial"/>
                <w:lang w:val="es-CO"/>
              </w:rPr>
              <w:t>Quita telarañas</w:t>
            </w:r>
          </w:p>
          <w:p w14:paraId="1A72E70E" w14:textId="77777777" w:rsidR="00BB2275" w:rsidRPr="008A567F" w:rsidRDefault="00BB2275" w:rsidP="00BB2275">
            <w:pPr>
              <w:jc w:val="both"/>
              <w:rPr>
                <w:rFonts w:ascii="Arial" w:hAnsi="Arial" w:cs="Arial"/>
                <w:lang w:val="es-CO"/>
              </w:rPr>
            </w:pPr>
          </w:p>
        </w:tc>
        <w:tc>
          <w:tcPr>
            <w:tcW w:w="2529" w:type="dxa"/>
          </w:tcPr>
          <w:p w14:paraId="4516CAF8" w14:textId="77777777" w:rsidR="00BB2275" w:rsidRPr="008A567F" w:rsidRDefault="00BB2275" w:rsidP="00BB2275">
            <w:pPr>
              <w:jc w:val="center"/>
              <w:rPr>
                <w:rFonts w:ascii="Arial" w:hAnsi="Arial" w:cs="Arial"/>
                <w:b/>
                <w:lang w:val="es-CO"/>
              </w:rPr>
            </w:pPr>
          </w:p>
        </w:tc>
        <w:tc>
          <w:tcPr>
            <w:tcW w:w="4820" w:type="dxa"/>
          </w:tcPr>
          <w:p w14:paraId="16755F7E" w14:textId="77777777" w:rsidR="00BB2275" w:rsidRPr="008A567F" w:rsidRDefault="00BB2275" w:rsidP="00B51DD6">
            <w:pPr>
              <w:numPr>
                <w:ilvl w:val="0"/>
                <w:numId w:val="16"/>
              </w:numPr>
              <w:rPr>
                <w:rFonts w:ascii="Arial" w:hAnsi="Arial" w:cs="Arial"/>
                <w:b/>
                <w:lang w:val="es-CO"/>
              </w:rPr>
            </w:pPr>
            <w:r w:rsidRPr="008A567F">
              <w:rPr>
                <w:rFonts w:ascii="Arial" w:hAnsi="Arial" w:cs="Arial"/>
                <w:lang w:val="es-CO"/>
              </w:rPr>
              <w:t>Límpielo después de su empleo</w:t>
            </w:r>
          </w:p>
        </w:tc>
      </w:tr>
      <w:tr w:rsidR="00BB2275" w:rsidRPr="004A25B4" w14:paraId="504E9F4D" w14:textId="77777777" w:rsidTr="00211DCE">
        <w:trPr>
          <w:trHeight w:val="722"/>
        </w:trPr>
        <w:tc>
          <w:tcPr>
            <w:tcW w:w="2149" w:type="dxa"/>
          </w:tcPr>
          <w:p w14:paraId="50EC75EE" w14:textId="77777777" w:rsidR="00BB2275" w:rsidRPr="008A567F" w:rsidRDefault="00BB2275" w:rsidP="00BB2275">
            <w:pPr>
              <w:jc w:val="both"/>
              <w:rPr>
                <w:rFonts w:ascii="Arial" w:hAnsi="Arial" w:cs="Arial"/>
                <w:lang w:val="es-CO"/>
              </w:rPr>
            </w:pPr>
            <w:r w:rsidRPr="008A567F">
              <w:rPr>
                <w:rFonts w:ascii="Arial" w:hAnsi="Arial" w:cs="Arial"/>
                <w:lang w:val="es-CO"/>
              </w:rPr>
              <w:t>Escoba</w:t>
            </w:r>
          </w:p>
        </w:tc>
        <w:tc>
          <w:tcPr>
            <w:tcW w:w="2529" w:type="dxa"/>
          </w:tcPr>
          <w:p w14:paraId="1A74FFD5" w14:textId="77777777" w:rsidR="00BB2275" w:rsidRPr="008A567F" w:rsidRDefault="00BB2275" w:rsidP="00BB2275">
            <w:pPr>
              <w:rPr>
                <w:rFonts w:ascii="Arial" w:hAnsi="Arial" w:cs="Arial"/>
                <w:lang w:val="es-CO"/>
              </w:rPr>
            </w:pPr>
            <w:r w:rsidRPr="008A567F">
              <w:rPr>
                <w:rFonts w:ascii="Arial" w:hAnsi="Arial" w:cs="Arial"/>
                <w:lang w:val="es-CO"/>
              </w:rPr>
              <w:t>Mango en madera y cerdas en polipropileno</w:t>
            </w:r>
          </w:p>
        </w:tc>
        <w:tc>
          <w:tcPr>
            <w:tcW w:w="4820" w:type="dxa"/>
          </w:tcPr>
          <w:p w14:paraId="15875617" w14:textId="77777777" w:rsidR="00BB2275" w:rsidRPr="008A567F" w:rsidRDefault="00BB2275" w:rsidP="00B51DD6">
            <w:pPr>
              <w:numPr>
                <w:ilvl w:val="0"/>
                <w:numId w:val="12"/>
              </w:numPr>
              <w:jc w:val="both"/>
              <w:rPr>
                <w:rFonts w:ascii="Arial" w:hAnsi="Arial" w:cs="Arial"/>
                <w:lang w:val="es-CO"/>
              </w:rPr>
            </w:pPr>
            <w:r w:rsidRPr="008A567F">
              <w:rPr>
                <w:rFonts w:ascii="Arial" w:hAnsi="Arial" w:cs="Arial"/>
                <w:lang w:val="es-CO"/>
              </w:rPr>
              <w:t>Después de emplearla, sacúdala y límpiela bien.</w:t>
            </w:r>
          </w:p>
          <w:p w14:paraId="03FE5D51" w14:textId="77777777" w:rsidR="00BB2275" w:rsidRPr="008A567F" w:rsidRDefault="00BB2275" w:rsidP="00B51DD6">
            <w:pPr>
              <w:numPr>
                <w:ilvl w:val="0"/>
                <w:numId w:val="12"/>
              </w:numPr>
              <w:jc w:val="both"/>
              <w:rPr>
                <w:rFonts w:ascii="Arial" w:hAnsi="Arial" w:cs="Arial"/>
                <w:lang w:val="es-CO"/>
              </w:rPr>
            </w:pPr>
            <w:r w:rsidRPr="008A567F">
              <w:rPr>
                <w:rFonts w:ascii="Arial" w:hAnsi="Arial" w:cs="Arial"/>
                <w:lang w:val="es-CO"/>
              </w:rPr>
              <w:t>Solo para uso exterior (PARQUEADERO)</w:t>
            </w:r>
          </w:p>
        </w:tc>
      </w:tr>
      <w:tr w:rsidR="00BB2275" w:rsidRPr="004A25B4" w14:paraId="74A9F47F" w14:textId="77777777" w:rsidTr="00211DCE">
        <w:trPr>
          <w:trHeight w:val="1208"/>
        </w:trPr>
        <w:tc>
          <w:tcPr>
            <w:tcW w:w="2149" w:type="dxa"/>
          </w:tcPr>
          <w:p w14:paraId="7342339F" w14:textId="77777777" w:rsidR="00BB2275" w:rsidRPr="008A567F" w:rsidRDefault="00BB2275" w:rsidP="00BB2275">
            <w:pPr>
              <w:jc w:val="both"/>
              <w:rPr>
                <w:rFonts w:ascii="Arial" w:hAnsi="Arial" w:cs="Arial"/>
                <w:lang w:val="pt-BR"/>
              </w:rPr>
            </w:pPr>
            <w:proofErr w:type="spellStart"/>
            <w:r w:rsidRPr="008A567F">
              <w:rPr>
                <w:rFonts w:ascii="Arial" w:hAnsi="Arial" w:cs="Arial"/>
                <w:lang w:val="pt-BR"/>
              </w:rPr>
              <w:t>Squiyi</w:t>
            </w:r>
            <w:proofErr w:type="spellEnd"/>
            <w:r w:rsidRPr="008A567F">
              <w:rPr>
                <w:rFonts w:ascii="Arial" w:hAnsi="Arial" w:cs="Arial"/>
                <w:lang w:val="pt-BR"/>
              </w:rPr>
              <w:t xml:space="preserve"> o </w:t>
            </w:r>
            <w:proofErr w:type="spellStart"/>
            <w:r w:rsidRPr="008A567F">
              <w:rPr>
                <w:rFonts w:ascii="Arial" w:hAnsi="Arial" w:cs="Arial"/>
                <w:lang w:val="pt-BR"/>
              </w:rPr>
              <w:t>limpiador</w:t>
            </w:r>
            <w:proofErr w:type="spellEnd"/>
            <w:r w:rsidRPr="008A567F">
              <w:rPr>
                <w:rFonts w:ascii="Arial" w:hAnsi="Arial" w:cs="Arial"/>
                <w:lang w:val="pt-BR"/>
              </w:rPr>
              <w:t xml:space="preserve"> de goma</w:t>
            </w:r>
          </w:p>
        </w:tc>
        <w:tc>
          <w:tcPr>
            <w:tcW w:w="2529" w:type="dxa"/>
          </w:tcPr>
          <w:p w14:paraId="4DC3551E" w14:textId="77777777" w:rsidR="00BB2275" w:rsidRPr="008A567F" w:rsidRDefault="00BB2275" w:rsidP="00BB2275">
            <w:pPr>
              <w:rPr>
                <w:rFonts w:ascii="Arial" w:hAnsi="Arial" w:cs="Arial"/>
                <w:b/>
              </w:rPr>
            </w:pPr>
            <w:r w:rsidRPr="008A567F">
              <w:rPr>
                <w:rFonts w:ascii="Arial" w:hAnsi="Arial" w:cs="Arial"/>
                <w:lang w:val="es-CO"/>
              </w:rPr>
              <w:t>limpiador de goma utilizado para el secado rápido y total de superficies como vidrios</w:t>
            </w:r>
          </w:p>
        </w:tc>
        <w:tc>
          <w:tcPr>
            <w:tcW w:w="4820" w:type="dxa"/>
          </w:tcPr>
          <w:p w14:paraId="59A55190" w14:textId="77777777" w:rsidR="00BB2275" w:rsidRPr="008A567F" w:rsidRDefault="00BB2275" w:rsidP="00B51DD6">
            <w:pPr>
              <w:numPr>
                <w:ilvl w:val="0"/>
                <w:numId w:val="12"/>
              </w:numPr>
              <w:jc w:val="both"/>
              <w:rPr>
                <w:rFonts w:ascii="Arial" w:hAnsi="Arial" w:cs="Arial"/>
                <w:lang w:val="es-CO"/>
              </w:rPr>
            </w:pPr>
            <w:r w:rsidRPr="008A567F">
              <w:rPr>
                <w:rFonts w:ascii="Arial" w:hAnsi="Arial" w:cs="Arial"/>
                <w:lang w:val="es-CO"/>
              </w:rPr>
              <w:t>Lavarlo y enjuagarlo con agua.</w:t>
            </w:r>
          </w:p>
          <w:p w14:paraId="3636F035" w14:textId="77777777" w:rsidR="00BB2275" w:rsidRPr="008A567F" w:rsidRDefault="00BB2275" w:rsidP="00B51DD6">
            <w:pPr>
              <w:numPr>
                <w:ilvl w:val="0"/>
                <w:numId w:val="12"/>
              </w:numPr>
              <w:jc w:val="both"/>
              <w:rPr>
                <w:rFonts w:ascii="Arial" w:hAnsi="Arial" w:cs="Arial"/>
                <w:b/>
              </w:rPr>
            </w:pPr>
            <w:r w:rsidRPr="008A567F">
              <w:rPr>
                <w:rFonts w:ascii="Arial" w:hAnsi="Arial" w:cs="Arial"/>
                <w:lang w:val="es-CO"/>
              </w:rPr>
              <w:t>Examine el estado de las gomas por si fuera necesario su reposición.</w:t>
            </w:r>
          </w:p>
        </w:tc>
      </w:tr>
      <w:tr w:rsidR="00BB2275" w:rsidRPr="004A25B4" w14:paraId="0763C09B" w14:textId="77777777" w:rsidTr="00211DCE">
        <w:trPr>
          <w:trHeight w:val="487"/>
        </w:trPr>
        <w:tc>
          <w:tcPr>
            <w:tcW w:w="2149" w:type="dxa"/>
          </w:tcPr>
          <w:p w14:paraId="3715A4C6" w14:textId="77777777" w:rsidR="00BB2275" w:rsidRPr="008A567F" w:rsidRDefault="00BB2275" w:rsidP="00BB2275">
            <w:pPr>
              <w:jc w:val="both"/>
              <w:rPr>
                <w:rFonts w:ascii="Arial" w:hAnsi="Arial" w:cs="Arial"/>
                <w:lang w:val="es-CO"/>
              </w:rPr>
            </w:pPr>
            <w:r w:rsidRPr="008A567F">
              <w:rPr>
                <w:rFonts w:ascii="Arial" w:hAnsi="Arial" w:cs="Arial"/>
                <w:lang w:val="es-CO"/>
              </w:rPr>
              <w:t>Atomizadores</w:t>
            </w:r>
          </w:p>
        </w:tc>
        <w:tc>
          <w:tcPr>
            <w:tcW w:w="2529" w:type="dxa"/>
          </w:tcPr>
          <w:p w14:paraId="545F047D" w14:textId="77777777" w:rsidR="00BB2275" w:rsidRPr="008A567F" w:rsidRDefault="00BB2275" w:rsidP="00BB2275">
            <w:pPr>
              <w:rPr>
                <w:rFonts w:ascii="Arial" w:hAnsi="Arial" w:cs="Arial"/>
                <w:lang w:val="es-CO"/>
              </w:rPr>
            </w:pPr>
            <w:r w:rsidRPr="008A567F">
              <w:rPr>
                <w:rFonts w:ascii="Arial" w:hAnsi="Arial" w:cs="Arial"/>
                <w:lang w:val="es-CO"/>
              </w:rPr>
              <w:t>Plásticos</w:t>
            </w:r>
          </w:p>
        </w:tc>
        <w:tc>
          <w:tcPr>
            <w:tcW w:w="4820" w:type="dxa"/>
          </w:tcPr>
          <w:p w14:paraId="5C3C10F7" w14:textId="77777777" w:rsidR="00BB2275" w:rsidRPr="008A567F" w:rsidRDefault="00BB2275" w:rsidP="00B51DD6">
            <w:pPr>
              <w:numPr>
                <w:ilvl w:val="0"/>
                <w:numId w:val="17"/>
              </w:numPr>
              <w:jc w:val="both"/>
              <w:rPr>
                <w:rFonts w:ascii="Arial" w:hAnsi="Arial" w:cs="Arial"/>
                <w:lang w:val="es-CO"/>
              </w:rPr>
            </w:pPr>
            <w:r w:rsidRPr="008A567F">
              <w:rPr>
                <w:rFonts w:ascii="Arial" w:hAnsi="Arial" w:cs="Arial"/>
                <w:lang w:val="es-CO"/>
              </w:rPr>
              <w:t>Limpie el interior y exterior periódicamente.</w:t>
            </w:r>
          </w:p>
        </w:tc>
      </w:tr>
      <w:tr w:rsidR="00BB2275" w:rsidRPr="004A25B4" w14:paraId="026070C6" w14:textId="77777777" w:rsidTr="00211DCE">
        <w:trPr>
          <w:trHeight w:val="471"/>
        </w:trPr>
        <w:tc>
          <w:tcPr>
            <w:tcW w:w="2149" w:type="dxa"/>
          </w:tcPr>
          <w:p w14:paraId="18E0AADD" w14:textId="77777777" w:rsidR="00BB2275" w:rsidRPr="008A567F" w:rsidRDefault="00BB2275" w:rsidP="00BB2275">
            <w:pPr>
              <w:jc w:val="both"/>
              <w:rPr>
                <w:rFonts w:ascii="Arial" w:hAnsi="Arial" w:cs="Arial"/>
                <w:lang w:val="es-CO"/>
              </w:rPr>
            </w:pPr>
            <w:r w:rsidRPr="008A567F">
              <w:rPr>
                <w:rFonts w:ascii="Arial" w:hAnsi="Arial" w:cs="Arial"/>
                <w:lang w:val="es-CO"/>
              </w:rPr>
              <w:t>Espátula</w:t>
            </w:r>
          </w:p>
        </w:tc>
        <w:tc>
          <w:tcPr>
            <w:tcW w:w="2529" w:type="dxa"/>
          </w:tcPr>
          <w:p w14:paraId="7E07AEBB" w14:textId="77777777" w:rsidR="00BB2275" w:rsidRPr="008A567F" w:rsidRDefault="00BB2275" w:rsidP="00BB2275">
            <w:pPr>
              <w:rPr>
                <w:rFonts w:ascii="Arial" w:hAnsi="Arial" w:cs="Arial"/>
                <w:lang w:val="es-CO"/>
              </w:rPr>
            </w:pPr>
            <w:r w:rsidRPr="008A567F">
              <w:rPr>
                <w:rFonts w:ascii="Arial" w:hAnsi="Arial" w:cs="Arial"/>
                <w:lang w:val="es-CO"/>
              </w:rPr>
              <w:t>Metálica con mango de madera</w:t>
            </w:r>
          </w:p>
        </w:tc>
        <w:tc>
          <w:tcPr>
            <w:tcW w:w="4820" w:type="dxa"/>
          </w:tcPr>
          <w:p w14:paraId="07C742F5" w14:textId="77777777" w:rsidR="00BB2275" w:rsidRPr="008A567F" w:rsidRDefault="00BB2275" w:rsidP="00B51DD6">
            <w:pPr>
              <w:numPr>
                <w:ilvl w:val="0"/>
                <w:numId w:val="17"/>
              </w:numPr>
              <w:rPr>
                <w:rFonts w:ascii="Arial" w:hAnsi="Arial" w:cs="Arial"/>
                <w:lang w:val="es-CO"/>
              </w:rPr>
            </w:pPr>
            <w:r w:rsidRPr="008A567F">
              <w:rPr>
                <w:rFonts w:ascii="Arial" w:hAnsi="Arial" w:cs="Arial"/>
                <w:lang w:val="es-CO"/>
              </w:rPr>
              <w:t>Uso indicado para remover elementos de superficies</w:t>
            </w:r>
          </w:p>
        </w:tc>
      </w:tr>
      <w:tr w:rsidR="00BB2275" w:rsidRPr="004A25B4" w14:paraId="00F127F8" w14:textId="77777777" w:rsidTr="00211DCE">
        <w:trPr>
          <w:trHeight w:val="722"/>
        </w:trPr>
        <w:tc>
          <w:tcPr>
            <w:tcW w:w="2149" w:type="dxa"/>
          </w:tcPr>
          <w:p w14:paraId="48D2FF25" w14:textId="77777777" w:rsidR="00BB2275" w:rsidRPr="008A567F" w:rsidRDefault="00BB2275" w:rsidP="00BB2275">
            <w:pPr>
              <w:jc w:val="both"/>
              <w:rPr>
                <w:rFonts w:ascii="Arial" w:hAnsi="Arial" w:cs="Arial"/>
                <w:lang w:val="es-CO"/>
              </w:rPr>
            </w:pPr>
            <w:r w:rsidRPr="008A567F">
              <w:rPr>
                <w:rFonts w:ascii="Arial" w:hAnsi="Arial" w:cs="Arial"/>
                <w:lang w:val="es-CO"/>
              </w:rPr>
              <w:t>Recipiente medidor</w:t>
            </w:r>
          </w:p>
        </w:tc>
        <w:tc>
          <w:tcPr>
            <w:tcW w:w="2529" w:type="dxa"/>
          </w:tcPr>
          <w:p w14:paraId="61931684" w14:textId="77777777" w:rsidR="00BB2275" w:rsidRPr="008A567F" w:rsidRDefault="00BB2275" w:rsidP="00BB2275">
            <w:pPr>
              <w:rPr>
                <w:rFonts w:ascii="Arial" w:hAnsi="Arial" w:cs="Arial"/>
                <w:b/>
                <w:lang w:val="es-CO"/>
              </w:rPr>
            </w:pPr>
            <w:r w:rsidRPr="008A567F">
              <w:rPr>
                <w:rFonts w:ascii="Arial" w:hAnsi="Arial" w:cs="Arial"/>
                <w:lang w:val="es-CO"/>
              </w:rPr>
              <w:t xml:space="preserve">Recipiente de plástico con unidades de medida. </w:t>
            </w:r>
          </w:p>
        </w:tc>
        <w:tc>
          <w:tcPr>
            <w:tcW w:w="4820" w:type="dxa"/>
          </w:tcPr>
          <w:p w14:paraId="62D3C242" w14:textId="77777777" w:rsidR="00BB2275" w:rsidRPr="008A567F" w:rsidRDefault="00BB2275" w:rsidP="00B51DD6">
            <w:pPr>
              <w:numPr>
                <w:ilvl w:val="0"/>
                <w:numId w:val="17"/>
              </w:numPr>
              <w:jc w:val="both"/>
              <w:rPr>
                <w:rFonts w:ascii="Arial" w:hAnsi="Arial" w:cs="Arial"/>
                <w:lang w:val="es-CO"/>
              </w:rPr>
            </w:pPr>
            <w:r w:rsidRPr="008A567F">
              <w:rPr>
                <w:rFonts w:ascii="Arial" w:hAnsi="Arial" w:cs="Arial"/>
                <w:lang w:val="es-CO"/>
              </w:rPr>
              <w:t>Lávelo después de utilizarlo</w:t>
            </w:r>
          </w:p>
          <w:p w14:paraId="70D044ED" w14:textId="77777777" w:rsidR="00BB2275" w:rsidRPr="008A567F" w:rsidRDefault="00BB2275" w:rsidP="00B51DD6">
            <w:pPr>
              <w:numPr>
                <w:ilvl w:val="0"/>
                <w:numId w:val="17"/>
              </w:numPr>
              <w:jc w:val="both"/>
              <w:rPr>
                <w:rFonts w:ascii="Arial" w:hAnsi="Arial" w:cs="Arial"/>
                <w:lang w:val="es-CO"/>
              </w:rPr>
            </w:pPr>
            <w:r w:rsidRPr="008A567F">
              <w:rPr>
                <w:rFonts w:ascii="Arial" w:hAnsi="Arial" w:cs="Arial"/>
                <w:lang w:val="es-CO"/>
              </w:rPr>
              <w:t>Manténgase en el cuarto de aseo</w:t>
            </w:r>
          </w:p>
        </w:tc>
      </w:tr>
      <w:tr w:rsidR="00BB2275" w:rsidRPr="004A25B4" w14:paraId="3B16F689" w14:textId="77777777" w:rsidTr="00211DCE">
        <w:trPr>
          <w:trHeight w:val="235"/>
        </w:trPr>
        <w:tc>
          <w:tcPr>
            <w:tcW w:w="2149" w:type="dxa"/>
          </w:tcPr>
          <w:p w14:paraId="3E970FEA" w14:textId="77777777" w:rsidR="00BB2275" w:rsidRPr="008A567F" w:rsidRDefault="00BB2275" w:rsidP="00BB2275">
            <w:pPr>
              <w:jc w:val="both"/>
              <w:rPr>
                <w:rFonts w:ascii="Arial" w:hAnsi="Arial" w:cs="Arial"/>
                <w:lang w:val="es-CO"/>
              </w:rPr>
            </w:pPr>
            <w:r w:rsidRPr="008A567F">
              <w:rPr>
                <w:rFonts w:ascii="Arial" w:hAnsi="Arial" w:cs="Arial"/>
                <w:lang w:val="es-CO"/>
              </w:rPr>
              <w:t>Bolsas plásticas</w:t>
            </w:r>
          </w:p>
        </w:tc>
        <w:tc>
          <w:tcPr>
            <w:tcW w:w="2529" w:type="dxa"/>
          </w:tcPr>
          <w:p w14:paraId="444A4E0A" w14:textId="77777777" w:rsidR="00BB2275" w:rsidRPr="008A567F" w:rsidRDefault="00BB2275" w:rsidP="00BB2275">
            <w:pPr>
              <w:jc w:val="center"/>
              <w:rPr>
                <w:rFonts w:ascii="Arial" w:hAnsi="Arial" w:cs="Arial"/>
                <w:b/>
                <w:lang w:val="es-CO"/>
              </w:rPr>
            </w:pPr>
          </w:p>
        </w:tc>
        <w:tc>
          <w:tcPr>
            <w:tcW w:w="4820" w:type="dxa"/>
          </w:tcPr>
          <w:p w14:paraId="71A0A641" w14:textId="77777777" w:rsidR="00BB2275" w:rsidRPr="008A567F" w:rsidRDefault="00BB2275" w:rsidP="00BB2275">
            <w:pPr>
              <w:jc w:val="center"/>
              <w:rPr>
                <w:rFonts w:ascii="Arial" w:hAnsi="Arial" w:cs="Arial"/>
                <w:b/>
                <w:lang w:val="es-CO"/>
              </w:rPr>
            </w:pPr>
            <w:r w:rsidRPr="008A567F">
              <w:rPr>
                <w:rFonts w:ascii="Arial" w:hAnsi="Arial" w:cs="Arial"/>
                <w:lang w:val="es-CO"/>
              </w:rPr>
              <w:t xml:space="preserve">Bolsas por color y tamaño </w:t>
            </w:r>
            <w:proofErr w:type="gramStart"/>
            <w:r w:rsidRPr="008A567F">
              <w:rPr>
                <w:rFonts w:ascii="Arial" w:hAnsi="Arial" w:cs="Arial"/>
                <w:lang w:val="es-CO"/>
              </w:rPr>
              <w:t>( rojo</w:t>
            </w:r>
            <w:proofErr w:type="gramEnd"/>
            <w:r w:rsidRPr="008A567F">
              <w:rPr>
                <w:rFonts w:ascii="Arial" w:hAnsi="Arial" w:cs="Arial"/>
                <w:lang w:val="es-CO"/>
              </w:rPr>
              <w:t>, verde y gris)</w:t>
            </w:r>
          </w:p>
        </w:tc>
      </w:tr>
      <w:tr w:rsidR="00BB2275" w:rsidRPr="004A25B4" w14:paraId="47692E7A" w14:textId="77777777" w:rsidTr="00211DCE">
        <w:trPr>
          <w:trHeight w:val="738"/>
        </w:trPr>
        <w:tc>
          <w:tcPr>
            <w:tcW w:w="2149" w:type="dxa"/>
          </w:tcPr>
          <w:p w14:paraId="7AFCC766" w14:textId="77777777" w:rsidR="00BB2275" w:rsidRPr="008A567F" w:rsidRDefault="008A567F" w:rsidP="008A567F">
            <w:pPr>
              <w:jc w:val="both"/>
              <w:rPr>
                <w:rFonts w:ascii="Arial" w:hAnsi="Arial" w:cs="Arial"/>
                <w:lang w:val="es-CO"/>
              </w:rPr>
            </w:pPr>
            <w:r>
              <w:rPr>
                <w:rFonts w:ascii="Arial" w:hAnsi="Arial" w:cs="Arial"/>
                <w:lang w:val="es-CO"/>
              </w:rPr>
              <w:t>B</w:t>
            </w:r>
            <w:r w:rsidR="00BB2275" w:rsidRPr="008A567F">
              <w:rPr>
                <w:rFonts w:ascii="Arial" w:hAnsi="Arial" w:cs="Arial"/>
                <w:lang w:val="es-CO"/>
              </w:rPr>
              <w:t>aldes</w:t>
            </w:r>
          </w:p>
        </w:tc>
        <w:tc>
          <w:tcPr>
            <w:tcW w:w="2529" w:type="dxa"/>
          </w:tcPr>
          <w:p w14:paraId="4E7A87E5" w14:textId="77777777" w:rsidR="00BB2275" w:rsidRPr="008A567F" w:rsidRDefault="00BB2275" w:rsidP="00BB2275">
            <w:pPr>
              <w:jc w:val="center"/>
              <w:rPr>
                <w:rFonts w:ascii="Arial" w:hAnsi="Arial" w:cs="Arial"/>
                <w:b/>
                <w:lang w:val="es-CO"/>
              </w:rPr>
            </w:pPr>
          </w:p>
        </w:tc>
        <w:tc>
          <w:tcPr>
            <w:tcW w:w="4820" w:type="dxa"/>
          </w:tcPr>
          <w:p w14:paraId="4DBC2F23" w14:textId="77777777" w:rsidR="00BB2275" w:rsidRPr="008A567F" w:rsidRDefault="00BB2275" w:rsidP="00BB2275">
            <w:pPr>
              <w:jc w:val="center"/>
              <w:rPr>
                <w:rFonts w:ascii="Arial" w:hAnsi="Arial" w:cs="Arial"/>
                <w:b/>
                <w:lang w:val="es-CO"/>
              </w:rPr>
            </w:pPr>
            <w:r w:rsidRPr="008A567F">
              <w:rPr>
                <w:rFonts w:ascii="Arial" w:hAnsi="Arial" w:cs="Arial"/>
                <w:lang w:val="es-CO"/>
              </w:rPr>
              <w:t xml:space="preserve">Baldes con medidor de </w:t>
            </w:r>
            <w:smartTag w:uri="urn:schemas-microsoft-com:office:smarttags" w:element="metricconverter">
              <w:smartTagPr>
                <w:attr w:name="ProductID" w:val="10 litros"/>
              </w:smartTagPr>
              <w:r w:rsidRPr="008A567F">
                <w:rPr>
                  <w:rFonts w:ascii="Arial" w:hAnsi="Arial" w:cs="Arial"/>
                  <w:lang w:val="es-CO"/>
                </w:rPr>
                <w:t>10 litros</w:t>
              </w:r>
            </w:smartTag>
            <w:r w:rsidRPr="008A567F">
              <w:rPr>
                <w:rFonts w:ascii="Arial" w:hAnsi="Arial" w:cs="Arial"/>
                <w:lang w:val="es-CO"/>
              </w:rPr>
              <w:t xml:space="preserve"> y dos por área. (consulta externa - administrativa, laboratorio, urgencias, hospitalización)</w:t>
            </w:r>
          </w:p>
        </w:tc>
      </w:tr>
      <w:tr w:rsidR="00BB2275" w:rsidRPr="004A25B4" w14:paraId="48F7CF05" w14:textId="77777777" w:rsidTr="00211DCE">
        <w:trPr>
          <w:trHeight w:val="722"/>
        </w:trPr>
        <w:tc>
          <w:tcPr>
            <w:tcW w:w="2149" w:type="dxa"/>
          </w:tcPr>
          <w:p w14:paraId="2928D337" w14:textId="77777777" w:rsidR="00BB2275" w:rsidRPr="008A567F" w:rsidRDefault="00BB2275" w:rsidP="00BB2275">
            <w:pPr>
              <w:jc w:val="both"/>
              <w:rPr>
                <w:rFonts w:ascii="Arial" w:hAnsi="Arial" w:cs="Arial"/>
                <w:lang w:val="es-CO"/>
              </w:rPr>
            </w:pPr>
            <w:r w:rsidRPr="008A567F">
              <w:rPr>
                <w:rFonts w:ascii="Arial" w:hAnsi="Arial" w:cs="Arial"/>
                <w:lang w:val="es-CO"/>
              </w:rPr>
              <w:lastRenderedPageBreak/>
              <w:t>Aviso piso húmedo</w:t>
            </w:r>
          </w:p>
        </w:tc>
        <w:tc>
          <w:tcPr>
            <w:tcW w:w="2529" w:type="dxa"/>
          </w:tcPr>
          <w:p w14:paraId="1E3BB71B" w14:textId="77777777" w:rsidR="00BB2275" w:rsidRPr="008A567F" w:rsidRDefault="00BB2275" w:rsidP="00BB2275">
            <w:pPr>
              <w:rPr>
                <w:rFonts w:ascii="Arial" w:hAnsi="Arial" w:cs="Arial"/>
                <w:lang w:val="es-CO"/>
              </w:rPr>
            </w:pPr>
            <w:r w:rsidRPr="008A567F">
              <w:rPr>
                <w:rFonts w:ascii="Arial" w:hAnsi="Arial" w:cs="Arial"/>
                <w:lang w:val="es-CO"/>
              </w:rPr>
              <w:t>Aviso plástico preventivo</w:t>
            </w:r>
          </w:p>
        </w:tc>
        <w:tc>
          <w:tcPr>
            <w:tcW w:w="4820" w:type="dxa"/>
          </w:tcPr>
          <w:p w14:paraId="73EC3D47" w14:textId="77777777" w:rsidR="00BB2275" w:rsidRPr="008A567F" w:rsidRDefault="00BB2275" w:rsidP="00BB2275">
            <w:pPr>
              <w:jc w:val="center"/>
              <w:rPr>
                <w:rFonts w:ascii="Arial" w:hAnsi="Arial" w:cs="Arial"/>
                <w:b/>
                <w:lang w:val="es-CO"/>
              </w:rPr>
            </w:pPr>
            <w:r w:rsidRPr="008A567F">
              <w:rPr>
                <w:rFonts w:ascii="Arial" w:hAnsi="Arial" w:cs="Arial"/>
                <w:lang w:val="es-CO"/>
              </w:rPr>
              <w:t>Utilizado para seguridad del cliente externo e interno, al señalar el área en el cual se está realizando lavado y trapeado.</w:t>
            </w:r>
          </w:p>
        </w:tc>
      </w:tr>
      <w:tr w:rsidR="00BB2275" w:rsidRPr="004A25B4" w14:paraId="630D0721" w14:textId="77777777" w:rsidTr="00211DCE">
        <w:trPr>
          <w:trHeight w:val="973"/>
        </w:trPr>
        <w:tc>
          <w:tcPr>
            <w:tcW w:w="2149" w:type="dxa"/>
          </w:tcPr>
          <w:p w14:paraId="65CDC0F7" w14:textId="77777777" w:rsidR="00BB2275" w:rsidRPr="008A567F" w:rsidRDefault="00BB2275" w:rsidP="00BB2275">
            <w:pPr>
              <w:rPr>
                <w:rFonts w:ascii="Arial" w:hAnsi="Arial" w:cs="Arial"/>
                <w:lang w:val="es-CO"/>
              </w:rPr>
            </w:pPr>
            <w:r w:rsidRPr="008A567F">
              <w:rPr>
                <w:rFonts w:ascii="Arial" w:hAnsi="Arial" w:cs="Arial"/>
                <w:lang w:val="es-CO"/>
              </w:rPr>
              <w:t>Carro de trabajo</w:t>
            </w:r>
          </w:p>
          <w:p w14:paraId="2170AEE1" w14:textId="77777777" w:rsidR="00BB2275" w:rsidRPr="008A567F" w:rsidRDefault="00BB2275" w:rsidP="00BB2275">
            <w:pPr>
              <w:jc w:val="both"/>
              <w:rPr>
                <w:rFonts w:ascii="Arial" w:hAnsi="Arial" w:cs="Arial"/>
                <w:lang w:val="es-CO"/>
              </w:rPr>
            </w:pPr>
            <w:r w:rsidRPr="008A567F">
              <w:rPr>
                <w:rFonts w:ascii="Arial" w:hAnsi="Arial" w:cs="Arial"/>
                <w:lang w:val="es-CO"/>
              </w:rPr>
              <w:t>Canecas rodantes para recolección de basuras</w:t>
            </w:r>
          </w:p>
        </w:tc>
        <w:tc>
          <w:tcPr>
            <w:tcW w:w="2529" w:type="dxa"/>
          </w:tcPr>
          <w:p w14:paraId="7AF1BDD5" w14:textId="77777777" w:rsidR="00BB2275" w:rsidRPr="008A567F" w:rsidRDefault="00BB2275" w:rsidP="00BB2275">
            <w:pPr>
              <w:jc w:val="center"/>
              <w:rPr>
                <w:rFonts w:ascii="Arial" w:hAnsi="Arial" w:cs="Arial"/>
                <w:b/>
                <w:lang w:val="es-CO"/>
              </w:rPr>
            </w:pPr>
          </w:p>
        </w:tc>
        <w:tc>
          <w:tcPr>
            <w:tcW w:w="4820" w:type="dxa"/>
          </w:tcPr>
          <w:p w14:paraId="270C9B40" w14:textId="77777777" w:rsidR="00BB2275" w:rsidRPr="008A567F" w:rsidRDefault="00BB2275" w:rsidP="00BB2275">
            <w:pPr>
              <w:rPr>
                <w:rFonts w:ascii="Arial" w:hAnsi="Arial" w:cs="Arial"/>
                <w:lang w:val="es-CO"/>
              </w:rPr>
            </w:pPr>
            <w:r w:rsidRPr="008A567F">
              <w:rPr>
                <w:rFonts w:ascii="Arial" w:hAnsi="Arial" w:cs="Arial"/>
                <w:lang w:val="es-CO"/>
              </w:rPr>
              <w:t>Límpielos con frecuencia y súrtalos con todos los materiales necesarios.</w:t>
            </w:r>
          </w:p>
          <w:p w14:paraId="29ACBE4B" w14:textId="77777777" w:rsidR="00BB2275" w:rsidRPr="008A567F" w:rsidRDefault="00BB2275" w:rsidP="00BB2275">
            <w:pPr>
              <w:rPr>
                <w:rFonts w:ascii="Arial" w:hAnsi="Arial" w:cs="Arial"/>
                <w:lang w:val="es-CO"/>
              </w:rPr>
            </w:pPr>
            <w:r w:rsidRPr="008A567F">
              <w:rPr>
                <w:rFonts w:ascii="Arial" w:hAnsi="Arial" w:cs="Arial"/>
                <w:lang w:val="es-CO"/>
              </w:rPr>
              <w:t>Conserve tapadas las canecas, lavarlas y desinfectarlas diariamente.</w:t>
            </w:r>
          </w:p>
        </w:tc>
      </w:tr>
    </w:tbl>
    <w:p w14:paraId="05D76C8F" w14:textId="77777777" w:rsidR="00DC3ADE" w:rsidRDefault="00DC3ADE" w:rsidP="00331151">
      <w:pPr>
        <w:ind w:left="540"/>
        <w:jc w:val="both"/>
        <w:rPr>
          <w:rFonts w:ascii="Arial" w:hAnsi="Arial" w:cs="Arial"/>
          <w:b/>
          <w:color w:val="FF0000"/>
        </w:rPr>
      </w:pPr>
    </w:p>
    <w:p w14:paraId="346C6F2F" w14:textId="77777777" w:rsidR="00BB2275" w:rsidRDefault="00BB2275" w:rsidP="00331151">
      <w:pPr>
        <w:ind w:left="540"/>
        <w:jc w:val="both"/>
        <w:rPr>
          <w:rFonts w:ascii="Arial" w:hAnsi="Arial" w:cs="Arial"/>
          <w:b/>
          <w:color w:val="FF0000"/>
        </w:rPr>
      </w:pPr>
    </w:p>
    <w:p w14:paraId="3EF2319F" w14:textId="77777777" w:rsidR="00BB2275" w:rsidRDefault="00BB2275" w:rsidP="00331151">
      <w:pPr>
        <w:ind w:left="540"/>
        <w:jc w:val="both"/>
        <w:rPr>
          <w:rFonts w:ascii="Arial" w:hAnsi="Arial" w:cs="Arial"/>
          <w:b/>
          <w:color w:val="FF0000"/>
        </w:rPr>
      </w:pPr>
    </w:p>
    <w:p w14:paraId="6C66688A" w14:textId="77777777" w:rsidR="00BB2275" w:rsidRPr="004E4AA3" w:rsidRDefault="004E4AA3" w:rsidP="004E4AA3">
      <w:pPr>
        <w:pStyle w:val="Ttulo2"/>
        <w:rPr>
          <w:rFonts w:ascii="Arial" w:hAnsi="Arial" w:cs="Arial"/>
          <w:b/>
          <w:color w:val="auto"/>
          <w:sz w:val="24"/>
          <w:szCs w:val="24"/>
        </w:rPr>
      </w:pPr>
      <w:bookmarkStart w:id="23" w:name="_Toc52458046"/>
      <w:r>
        <w:rPr>
          <w:rFonts w:ascii="Arial" w:hAnsi="Arial" w:cs="Arial"/>
          <w:b/>
          <w:color w:val="auto"/>
          <w:sz w:val="24"/>
          <w:szCs w:val="24"/>
        </w:rPr>
        <w:t xml:space="preserve">7.15 </w:t>
      </w:r>
      <w:r w:rsidR="00BB2275" w:rsidRPr="004E4AA3">
        <w:rPr>
          <w:rFonts w:ascii="Arial" w:hAnsi="Arial" w:cs="Arial"/>
          <w:b/>
          <w:color w:val="auto"/>
          <w:sz w:val="24"/>
          <w:szCs w:val="24"/>
        </w:rPr>
        <w:t>Técnicas básicas de limpieza y desinfección</w:t>
      </w:r>
      <w:bookmarkEnd w:id="23"/>
    </w:p>
    <w:p w14:paraId="2FC576C9" w14:textId="77777777" w:rsidR="00BB2275" w:rsidRPr="004E4AA3" w:rsidRDefault="00BB2275" w:rsidP="004E4AA3">
      <w:pPr>
        <w:pStyle w:val="Ttulo2"/>
        <w:rPr>
          <w:rFonts w:ascii="Arial" w:hAnsi="Arial" w:cs="Arial"/>
          <w:b/>
          <w:color w:val="auto"/>
          <w:sz w:val="24"/>
          <w:szCs w:val="24"/>
        </w:rPr>
      </w:pPr>
    </w:p>
    <w:p w14:paraId="456AD237" w14:textId="77777777" w:rsidR="00BB2275" w:rsidRPr="00211DCE" w:rsidRDefault="00BB2275" w:rsidP="00BB2275">
      <w:pPr>
        <w:spacing w:line="0" w:lineRule="atLeast"/>
        <w:jc w:val="both"/>
        <w:rPr>
          <w:rFonts w:ascii="Arial" w:hAnsi="Arial" w:cs="Arial"/>
        </w:rPr>
      </w:pPr>
      <w:r w:rsidRPr="00211DCE">
        <w:rPr>
          <w:rFonts w:ascii="Arial" w:hAnsi="Arial" w:cs="Arial"/>
        </w:rPr>
        <w:t xml:space="preserve">Las técnicas de limpieza incluyen: </w:t>
      </w:r>
    </w:p>
    <w:p w14:paraId="2E0F4F9D" w14:textId="77777777" w:rsidR="00BB2275" w:rsidRPr="00211DCE" w:rsidRDefault="00BB2275" w:rsidP="00BB2275">
      <w:pPr>
        <w:pStyle w:val="Prrafodelista"/>
        <w:spacing w:line="0" w:lineRule="atLeast"/>
        <w:ind w:left="1080"/>
        <w:jc w:val="both"/>
        <w:rPr>
          <w:rFonts w:ascii="Arial" w:hAnsi="Arial" w:cs="Arial"/>
        </w:rPr>
      </w:pPr>
    </w:p>
    <w:p w14:paraId="1C6E0664" w14:textId="77777777" w:rsidR="00BB2275" w:rsidRPr="00211DCE" w:rsidRDefault="00BB2275" w:rsidP="00BB2275">
      <w:pPr>
        <w:spacing w:line="0" w:lineRule="atLeast"/>
        <w:jc w:val="both"/>
        <w:rPr>
          <w:rFonts w:ascii="Arial" w:hAnsi="Arial" w:cs="Arial"/>
          <w:b/>
        </w:rPr>
      </w:pPr>
      <w:r w:rsidRPr="00211DCE">
        <w:rPr>
          <w:rFonts w:ascii="Arial" w:hAnsi="Arial" w:cs="Arial"/>
          <w:b/>
        </w:rPr>
        <w:t>Barrido húmedo:</w:t>
      </w:r>
    </w:p>
    <w:p w14:paraId="43F7E153" w14:textId="77777777" w:rsidR="00BB2275" w:rsidRPr="00211DCE" w:rsidRDefault="00BB2275" w:rsidP="00BB2275">
      <w:pPr>
        <w:pStyle w:val="Prrafodelista"/>
        <w:spacing w:line="0" w:lineRule="atLeast"/>
        <w:ind w:left="1080"/>
        <w:jc w:val="both"/>
        <w:rPr>
          <w:rFonts w:ascii="Arial" w:hAnsi="Arial" w:cs="Arial"/>
        </w:rPr>
      </w:pPr>
    </w:p>
    <w:p w14:paraId="178C136F" w14:textId="77777777" w:rsidR="00BB2275" w:rsidRPr="00211DCE" w:rsidRDefault="00BB2275" w:rsidP="00B51DD6">
      <w:pPr>
        <w:pStyle w:val="Prrafodelista"/>
        <w:numPr>
          <w:ilvl w:val="0"/>
          <w:numId w:val="18"/>
        </w:numPr>
        <w:spacing w:line="0" w:lineRule="atLeast"/>
        <w:contextualSpacing w:val="0"/>
        <w:jc w:val="both"/>
        <w:rPr>
          <w:rFonts w:ascii="Arial" w:hAnsi="Arial" w:cs="Arial"/>
        </w:rPr>
      </w:pPr>
      <w:r w:rsidRPr="00211DCE">
        <w:rPr>
          <w:rFonts w:ascii="Arial" w:hAnsi="Arial" w:cs="Arial"/>
        </w:rPr>
        <w:t xml:space="preserve">Humedezca con atomizador la polaina, gorro o paño con el que va a inmovilizar las cerdas de la escoba. </w:t>
      </w:r>
    </w:p>
    <w:p w14:paraId="73D23A79" w14:textId="77777777" w:rsidR="00BB2275" w:rsidRPr="00211DCE" w:rsidRDefault="00BB2275" w:rsidP="00B51DD6">
      <w:pPr>
        <w:pStyle w:val="Prrafodelista"/>
        <w:numPr>
          <w:ilvl w:val="0"/>
          <w:numId w:val="18"/>
        </w:numPr>
        <w:spacing w:line="0" w:lineRule="atLeast"/>
        <w:contextualSpacing w:val="0"/>
        <w:jc w:val="both"/>
        <w:rPr>
          <w:rFonts w:ascii="Arial" w:hAnsi="Arial" w:cs="Arial"/>
        </w:rPr>
      </w:pPr>
      <w:r w:rsidRPr="00211DCE">
        <w:rPr>
          <w:rFonts w:ascii="Arial" w:hAnsi="Arial" w:cs="Arial"/>
        </w:rPr>
        <w:t xml:space="preserve">Tome la escoba de uso exclusivo para el barrido e inmovilice sus cerdas. </w:t>
      </w:r>
    </w:p>
    <w:p w14:paraId="631A3A27" w14:textId="77777777" w:rsidR="00BB2275" w:rsidRPr="00211DCE" w:rsidRDefault="00BB2275" w:rsidP="00B51DD6">
      <w:pPr>
        <w:pStyle w:val="Prrafodelista"/>
        <w:numPr>
          <w:ilvl w:val="0"/>
          <w:numId w:val="18"/>
        </w:numPr>
        <w:spacing w:line="0" w:lineRule="atLeast"/>
        <w:contextualSpacing w:val="0"/>
        <w:jc w:val="both"/>
        <w:rPr>
          <w:rFonts w:ascii="Arial" w:hAnsi="Arial" w:cs="Arial"/>
        </w:rPr>
      </w:pPr>
      <w:r w:rsidRPr="00211DCE">
        <w:rPr>
          <w:rFonts w:ascii="Arial" w:hAnsi="Arial" w:cs="Arial"/>
        </w:rPr>
        <w:t xml:space="preserve">Diríjase al fondo del área, habitación, cubículo, sala o consultorio para iniciar la remoción de la suciedad, (polvo, papeles, otros). </w:t>
      </w:r>
    </w:p>
    <w:p w14:paraId="0035D04D" w14:textId="77777777" w:rsidR="00BB2275" w:rsidRPr="00211DCE" w:rsidRDefault="00BB2275" w:rsidP="00B51DD6">
      <w:pPr>
        <w:pStyle w:val="Prrafodelista"/>
        <w:numPr>
          <w:ilvl w:val="0"/>
          <w:numId w:val="18"/>
        </w:numPr>
        <w:spacing w:line="0" w:lineRule="atLeast"/>
        <w:contextualSpacing w:val="0"/>
        <w:jc w:val="both"/>
        <w:rPr>
          <w:rFonts w:ascii="Arial" w:hAnsi="Arial" w:cs="Arial"/>
        </w:rPr>
      </w:pPr>
      <w:r w:rsidRPr="00211DCE">
        <w:rPr>
          <w:rFonts w:ascii="Arial" w:hAnsi="Arial" w:cs="Arial"/>
        </w:rPr>
        <w:t xml:space="preserve">Tome la escoba por el mango y realice movimientos de arrastre en una sola dirección, no sacuda la escoba. </w:t>
      </w:r>
    </w:p>
    <w:p w14:paraId="2B84BD31" w14:textId="77777777" w:rsidR="00BB2275" w:rsidRPr="00211DCE" w:rsidRDefault="00BB2275" w:rsidP="00B51DD6">
      <w:pPr>
        <w:pStyle w:val="Prrafodelista"/>
        <w:numPr>
          <w:ilvl w:val="0"/>
          <w:numId w:val="18"/>
        </w:numPr>
        <w:spacing w:line="0" w:lineRule="atLeast"/>
        <w:contextualSpacing w:val="0"/>
        <w:jc w:val="both"/>
        <w:rPr>
          <w:rFonts w:ascii="Arial" w:hAnsi="Arial" w:cs="Arial"/>
        </w:rPr>
      </w:pPr>
      <w:r w:rsidRPr="00211DCE">
        <w:rPr>
          <w:rFonts w:ascii="Arial" w:hAnsi="Arial" w:cs="Arial"/>
        </w:rPr>
        <w:t xml:space="preserve">Lleve los residuos hasta el área que selecciono como depósito transitorio (cerca de la salida del área de trabajo hasta terminar). </w:t>
      </w:r>
    </w:p>
    <w:p w14:paraId="1E5AC284" w14:textId="77777777" w:rsidR="00BB2275" w:rsidRPr="00211DCE" w:rsidRDefault="00BB2275" w:rsidP="00B51DD6">
      <w:pPr>
        <w:pStyle w:val="Prrafodelista"/>
        <w:numPr>
          <w:ilvl w:val="0"/>
          <w:numId w:val="18"/>
        </w:numPr>
        <w:spacing w:line="0" w:lineRule="atLeast"/>
        <w:contextualSpacing w:val="0"/>
        <w:jc w:val="both"/>
        <w:rPr>
          <w:rFonts w:ascii="Arial" w:hAnsi="Arial" w:cs="Arial"/>
        </w:rPr>
      </w:pPr>
      <w:r w:rsidRPr="00211DCE">
        <w:rPr>
          <w:rFonts w:ascii="Arial" w:hAnsi="Arial" w:cs="Arial"/>
        </w:rPr>
        <w:t xml:space="preserve">Recoja la suciedad con el recogedor y deposítela en la bolsa verde. </w:t>
      </w:r>
    </w:p>
    <w:p w14:paraId="1AE50F48" w14:textId="77777777" w:rsidR="00DC3ADE" w:rsidRPr="00211DCE" w:rsidRDefault="00DC3ADE" w:rsidP="00331151">
      <w:pPr>
        <w:ind w:left="540"/>
        <w:jc w:val="both"/>
        <w:rPr>
          <w:rFonts w:ascii="Arial" w:hAnsi="Arial" w:cs="Arial"/>
          <w:b/>
          <w:color w:val="FF0000"/>
        </w:rPr>
      </w:pPr>
    </w:p>
    <w:p w14:paraId="60880204" w14:textId="77777777" w:rsidR="00BB2275" w:rsidRPr="00211DCE" w:rsidRDefault="00BB2275" w:rsidP="00B51DD6">
      <w:pPr>
        <w:pStyle w:val="Prrafodelista"/>
        <w:numPr>
          <w:ilvl w:val="0"/>
          <w:numId w:val="18"/>
        </w:numPr>
        <w:spacing w:line="0" w:lineRule="atLeast"/>
        <w:contextualSpacing w:val="0"/>
        <w:jc w:val="both"/>
        <w:rPr>
          <w:rFonts w:ascii="Arial" w:hAnsi="Arial" w:cs="Arial"/>
        </w:rPr>
      </w:pPr>
      <w:r w:rsidRPr="00211DCE">
        <w:rPr>
          <w:rFonts w:ascii="Arial" w:hAnsi="Arial" w:cs="Arial"/>
        </w:rPr>
        <w:t>Lave con abundante agua y jabón el elemento que utilizo para inmovilizar las cerdas de la escoba o el piso limpio de la mopa, hasta que quede completamente limpio, ubíquelo en el cuarto sucio junto con la escoba.</w:t>
      </w:r>
    </w:p>
    <w:p w14:paraId="5CC22A85" w14:textId="77777777" w:rsidR="00BB2275" w:rsidRDefault="00BB2275" w:rsidP="00BB2275">
      <w:pPr>
        <w:pStyle w:val="Prrafodelista"/>
        <w:spacing w:line="0" w:lineRule="atLeast"/>
        <w:ind w:left="1080"/>
        <w:jc w:val="both"/>
        <w:rPr>
          <w:rFonts w:ascii="Century Gothic" w:hAnsi="Century Gothic"/>
        </w:rPr>
      </w:pPr>
    </w:p>
    <w:p w14:paraId="1FE60CB5" w14:textId="77777777" w:rsidR="00BB2275" w:rsidRPr="00211DCE" w:rsidRDefault="00BB2275" w:rsidP="00BB2275">
      <w:pPr>
        <w:spacing w:line="0" w:lineRule="atLeast"/>
        <w:jc w:val="both"/>
        <w:rPr>
          <w:rFonts w:ascii="Arial" w:hAnsi="Arial" w:cs="Arial"/>
          <w:b/>
        </w:rPr>
      </w:pPr>
      <w:r w:rsidRPr="00211DCE">
        <w:rPr>
          <w:rFonts w:ascii="Arial" w:hAnsi="Arial" w:cs="Arial"/>
          <w:b/>
        </w:rPr>
        <w:t>Recomendaciones:</w:t>
      </w:r>
    </w:p>
    <w:p w14:paraId="57822DCE" w14:textId="77777777" w:rsidR="00BB2275" w:rsidRPr="00211DCE" w:rsidRDefault="00BB2275" w:rsidP="00BB2275">
      <w:pPr>
        <w:spacing w:line="0" w:lineRule="atLeast"/>
        <w:jc w:val="both"/>
        <w:rPr>
          <w:rFonts w:ascii="Arial" w:hAnsi="Arial" w:cs="Arial"/>
          <w:b/>
        </w:rPr>
      </w:pPr>
    </w:p>
    <w:p w14:paraId="38241E90" w14:textId="77777777" w:rsidR="00BB2275" w:rsidRPr="00211DCE" w:rsidRDefault="00BB2275" w:rsidP="00B51DD6">
      <w:pPr>
        <w:pStyle w:val="Prrafodelista"/>
        <w:numPr>
          <w:ilvl w:val="0"/>
          <w:numId w:val="18"/>
        </w:numPr>
        <w:spacing w:line="0" w:lineRule="atLeast"/>
        <w:contextualSpacing w:val="0"/>
        <w:jc w:val="both"/>
        <w:rPr>
          <w:rFonts w:ascii="Arial" w:hAnsi="Arial" w:cs="Arial"/>
        </w:rPr>
      </w:pPr>
      <w:r w:rsidRPr="00211DCE">
        <w:rPr>
          <w:rFonts w:ascii="Arial" w:hAnsi="Arial" w:cs="Arial"/>
        </w:rPr>
        <w:t>Recuerde barrer por debajo de las mesas y los equipos que no se puedan mover, haga énfasis en las esquinas y zócalos.</w:t>
      </w:r>
    </w:p>
    <w:p w14:paraId="5CB55546"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Solo puede usar la escoba para barrer si tiene las cerdas inmovilizadas con un paño limpio y húmedo. </w:t>
      </w:r>
    </w:p>
    <w:p w14:paraId="33954BE7"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Con un trapeador limpio y húmedo también puede realizar el barrido de la misma forma que con la escoba.</w:t>
      </w:r>
    </w:p>
    <w:p w14:paraId="018D9EDC" w14:textId="77777777" w:rsidR="00BB2275" w:rsidRPr="00974B53" w:rsidRDefault="00BB2275" w:rsidP="00BB2275">
      <w:pPr>
        <w:pStyle w:val="Prrafodelista"/>
        <w:spacing w:line="0" w:lineRule="atLeast"/>
        <w:ind w:left="1080"/>
        <w:jc w:val="both"/>
        <w:rPr>
          <w:rFonts w:ascii="Century Gothic" w:hAnsi="Century Gothic"/>
        </w:rPr>
      </w:pPr>
    </w:p>
    <w:p w14:paraId="31140B68" w14:textId="77777777" w:rsidR="00DC3ADE" w:rsidRDefault="00DC3ADE" w:rsidP="00331151">
      <w:pPr>
        <w:ind w:left="540"/>
        <w:jc w:val="both"/>
        <w:rPr>
          <w:rFonts w:ascii="Arial" w:hAnsi="Arial" w:cs="Arial"/>
          <w:b/>
          <w:color w:val="FF0000"/>
        </w:rPr>
      </w:pPr>
    </w:p>
    <w:p w14:paraId="69065212" w14:textId="77777777" w:rsidR="00BB2275" w:rsidRPr="00C73CB4" w:rsidRDefault="00BB2275" w:rsidP="00BB2275">
      <w:pPr>
        <w:spacing w:line="0" w:lineRule="atLeast"/>
        <w:jc w:val="both"/>
        <w:rPr>
          <w:rFonts w:ascii="Century Gothic" w:hAnsi="Century Gothic"/>
          <w:b/>
        </w:rPr>
      </w:pPr>
      <w:r w:rsidRPr="00C73CB4">
        <w:rPr>
          <w:rFonts w:ascii="Century Gothic" w:hAnsi="Century Gothic"/>
          <w:b/>
        </w:rPr>
        <w:t>Trapeado</w:t>
      </w:r>
      <w:r w:rsidRPr="00C73CB4">
        <w:rPr>
          <w:rFonts w:ascii="Tahoma" w:hAnsi="Tahoma" w:cs="Tahoma"/>
          <w:b/>
        </w:rPr>
        <w:t>:</w:t>
      </w:r>
    </w:p>
    <w:p w14:paraId="32877836" w14:textId="77777777" w:rsidR="00BB2275" w:rsidRDefault="00BB2275" w:rsidP="00BB2275">
      <w:pPr>
        <w:pStyle w:val="Prrafodelista"/>
        <w:spacing w:line="0" w:lineRule="atLeast"/>
        <w:jc w:val="both"/>
        <w:rPr>
          <w:rFonts w:ascii="Century Gothic" w:hAnsi="Century Gothic"/>
          <w:b/>
        </w:rPr>
      </w:pPr>
    </w:p>
    <w:p w14:paraId="121B6E8F"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Coloque el jabón en el balde (cantidad suficiente como para producir espuma) y en el otro balde coloque únicamente agua limpia para el enjuague. El balde es para humedecer el trapeador dentro. Si se emplea atomizador para aplicar la solución jabonosa, ésta debe aplicarse sobre el trapeador. </w:t>
      </w:r>
    </w:p>
    <w:p w14:paraId="416D2D9B"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Divida el total del área a trapear en dos, una para realizar el procedimiento y la otra para circular. Divida el área a trapear en espacios de dos metros de largo por dos metros de ancho como máximo. El área a cubrir no debe ser superior al largo de sus brazos abiertos. </w:t>
      </w:r>
    </w:p>
    <w:p w14:paraId="147B5BFE"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Colocar en el área a trapear el aviso de piso húmedo.</w:t>
      </w:r>
    </w:p>
    <w:p w14:paraId="5B84DA17"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Colóquese dentro del área que acaba de demarcar.</w:t>
      </w:r>
    </w:p>
    <w:p w14:paraId="12AF94C0" w14:textId="77777777" w:rsidR="00DC3ADE"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Coloque una mano en la parte superior del mango del trapeador y la otra hacia la mitad del mismo. Su cuerpo debe quedar frente al trapeador. </w:t>
      </w:r>
    </w:p>
    <w:p w14:paraId="74EA4EE8"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Deslice el trapero de derecha a izquierda o de izquierda a derecha, haciendo la figura de un ocho. </w:t>
      </w:r>
    </w:p>
    <w:p w14:paraId="5BE20D38"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Mantenga la columna recta. </w:t>
      </w:r>
    </w:p>
    <w:p w14:paraId="0A220FC3"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Si necesita agacharse hágalo flexionando las piernas. </w:t>
      </w:r>
    </w:p>
    <w:p w14:paraId="57C36D53"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Realice los movimientos en ocho, en forma firme y uniforme hasta terminar toda el área de trabajo. </w:t>
      </w:r>
    </w:p>
    <w:p w14:paraId="7F45FFE9"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Enjuague el trapeador en el balde con agua limpia. </w:t>
      </w:r>
    </w:p>
    <w:p w14:paraId="3B778A07"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Retire todo el jabón y la suciedad del trapero. </w:t>
      </w:r>
    </w:p>
    <w:p w14:paraId="73F6F619"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Escurra el trapeador preferiblemente en el exprimidor mecánico, gírelo a medida que lo va pasando por la prensa para que le quede muy bien escurrido. </w:t>
      </w:r>
    </w:p>
    <w:p w14:paraId="644C08D4"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Cambie el agua del balde cuantas veces sea necesario. </w:t>
      </w:r>
    </w:p>
    <w:p w14:paraId="53FB8EA5"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Si es necesario humedezca el trapero nuevamente con la solución jabonosa y repita el procedimiento las veces que sean necesarias. </w:t>
      </w:r>
    </w:p>
    <w:p w14:paraId="749C43C7"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Al terminar la remoción de la suciedad, lave el trapeador con abundante agua hasta retirar por completo el jabón, exprímalo y colóquelo preferiblemente en un carro de aseo. </w:t>
      </w:r>
    </w:p>
    <w:p w14:paraId="29E12274" w14:textId="77777777" w:rsidR="00DC3ADE" w:rsidRDefault="00DC3ADE" w:rsidP="00331151">
      <w:pPr>
        <w:ind w:left="540"/>
        <w:jc w:val="both"/>
        <w:rPr>
          <w:rFonts w:ascii="Arial" w:hAnsi="Arial" w:cs="Arial"/>
          <w:b/>
          <w:color w:val="FF0000"/>
        </w:rPr>
      </w:pPr>
    </w:p>
    <w:p w14:paraId="3CF38B0A"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Si no le es posible realizar el lavado del trapeador inmediatamente termine de utilizarlo, colóquelo en el balde con la solución jabonosa, o dentro del balde del carro de aseo. Luego proceda a lavarlo.</w:t>
      </w:r>
    </w:p>
    <w:p w14:paraId="6629E2BC" w14:textId="77777777" w:rsidR="00DC3ADE" w:rsidRDefault="00DC3ADE" w:rsidP="00331151">
      <w:pPr>
        <w:ind w:left="540"/>
        <w:jc w:val="both"/>
        <w:rPr>
          <w:rFonts w:ascii="Arial" w:hAnsi="Arial" w:cs="Arial"/>
          <w:b/>
          <w:color w:val="FF0000"/>
        </w:rPr>
      </w:pPr>
    </w:p>
    <w:p w14:paraId="6FEC39E9" w14:textId="77777777" w:rsidR="00BB2275" w:rsidRPr="004F2305" w:rsidRDefault="00BB2275" w:rsidP="00BB2275">
      <w:pPr>
        <w:spacing w:line="0" w:lineRule="atLeast"/>
        <w:jc w:val="both"/>
        <w:rPr>
          <w:rFonts w:ascii="Arial" w:hAnsi="Arial" w:cs="Arial"/>
          <w:b/>
        </w:rPr>
      </w:pPr>
      <w:r w:rsidRPr="004F2305">
        <w:rPr>
          <w:rFonts w:ascii="Arial" w:hAnsi="Arial" w:cs="Arial"/>
          <w:b/>
        </w:rPr>
        <w:t>Aplicación de desinfectante:</w:t>
      </w:r>
    </w:p>
    <w:p w14:paraId="547683E6" w14:textId="77777777" w:rsidR="00BB2275" w:rsidRPr="004F2305" w:rsidRDefault="00BB2275" w:rsidP="00BB2275">
      <w:pPr>
        <w:spacing w:line="0" w:lineRule="atLeast"/>
        <w:jc w:val="both"/>
        <w:rPr>
          <w:rFonts w:ascii="Arial" w:hAnsi="Arial" w:cs="Arial"/>
          <w:b/>
        </w:rPr>
      </w:pPr>
    </w:p>
    <w:p w14:paraId="61AEE9E4"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Tome el tercer trapeador.</w:t>
      </w:r>
    </w:p>
    <w:p w14:paraId="0E4FB9C8"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lastRenderedPageBreak/>
        <w:t xml:space="preserve">Diríjase al fondo del área de trabajo. </w:t>
      </w:r>
    </w:p>
    <w:p w14:paraId="2396DAFD"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Aplique el desinfectante con el atomizador directamente en el trapeador o sumergiendo el trapero en la dilución correspondiente realizada en el balde.</w:t>
      </w:r>
    </w:p>
    <w:p w14:paraId="6D5BF1A0"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Realice el procedimiento descrito anteriormente para mover el trapero sobre la superficie. </w:t>
      </w:r>
    </w:p>
    <w:p w14:paraId="7B517F88"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Permita el secado libremente. </w:t>
      </w:r>
    </w:p>
    <w:p w14:paraId="009680B7"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No vuelva a entrar a la habitación hasta que el piso no esté completamente seco. </w:t>
      </w:r>
    </w:p>
    <w:p w14:paraId="28D4AD25"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Enjuague el trapeador hasta retirarle por completo los residuos de la solución desinfectante. </w:t>
      </w:r>
    </w:p>
    <w:p w14:paraId="020334EB" w14:textId="77777777" w:rsidR="00BB2275" w:rsidRPr="004F230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Realice el lavado de manos enguantadas con solución jabonosa y enjuague con abundante agua.</w:t>
      </w:r>
    </w:p>
    <w:p w14:paraId="5011DD7F" w14:textId="77777777" w:rsidR="00BB2275" w:rsidRDefault="00BB227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Retírese los guantes y colóquelos en el carro de aseo.</w:t>
      </w:r>
    </w:p>
    <w:p w14:paraId="586B2339" w14:textId="77777777" w:rsidR="004F2305" w:rsidRPr="004F2305" w:rsidRDefault="004F230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Evite formar charcos con agua o con la solución jabonosa, para que no se le aumente el trabajo.</w:t>
      </w:r>
    </w:p>
    <w:p w14:paraId="21331ED8" w14:textId="77777777" w:rsidR="004F2305" w:rsidRPr="004F2305" w:rsidRDefault="004F230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Evite golpear con el trapeador los objetos que se encuentran dentro de la habitación, oficina, si lo hace cerciórese de retirarles el jabón y secarlos para evitar su deterioro.</w:t>
      </w:r>
    </w:p>
    <w:p w14:paraId="413315D7" w14:textId="77777777" w:rsidR="004F2305" w:rsidRPr="004F2305" w:rsidRDefault="004F230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Recuerde que es muy importante retirar por completo el jabón para poder aplicar la solución desinfectante. </w:t>
      </w:r>
    </w:p>
    <w:p w14:paraId="5FD9BCFC" w14:textId="77777777" w:rsidR="004F2305" w:rsidRDefault="004F230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 xml:space="preserve">Cerciórese de coger los elementos de aseo con los guantes siempre limpios. </w:t>
      </w:r>
    </w:p>
    <w:p w14:paraId="3F33EE42" w14:textId="77777777" w:rsidR="004F2305" w:rsidRPr="004F2305" w:rsidRDefault="004F2305" w:rsidP="00B51DD6">
      <w:pPr>
        <w:pStyle w:val="Prrafodelista"/>
        <w:numPr>
          <w:ilvl w:val="0"/>
          <w:numId w:val="18"/>
        </w:numPr>
        <w:spacing w:line="0" w:lineRule="atLeast"/>
        <w:contextualSpacing w:val="0"/>
        <w:jc w:val="both"/>
        <w:rPr>
          <w:rFonts w:ascii="Arial" w:hAnsi="Arial" w:cs="Arial"/>
        </w:rPr>
      </w:pPr>
      <w:r w:rsidRPr="004F2305">
        <w:rPr>
          <w:rFonts w:ascii="Arial" w:hAnsi="Arial" w:cs="Arial"/>
        </w:rPr>
        <w:t>Puede usar el trapeador con que aplico la solución jabonosa para</w:t>
      </w:r>
    </w:p>
    <w:p w14:paraId="4648243B" w14:textId="77777777" w:rsidR="004F2305" w:rsidRPr="004F2305" w:rsidRDefault="004F2305" w:rsidP="004F2305">
      <w:pPr>
        <w:pStyle w:val="Prrafodelista"/>
        <w:spacing w:line="0" w:lineRule="atLeast"/>
        <w:ind w:left="1080"/>
        <w:contextualSpacing w:val="0"/>
        <w:jc w:val="both"/>
        <w:rPr>
          <w:rFonts w:ascii="Arial" w:hAnsi="Arial" w:cs="Arial"/>
        </w:rPr>
      </w:pPr>
      <w:r w:rsidRPr="004F2305">
        <w:rPr>
          <w:rFonts w:ascii="Arial" w:hAnsi="Arial" w:cs="Arial"/>
        </w:rPr>
        <w:t>retirar el jabón de la superficie siempre y cuando esté perfectamente limpio.</w:t>
      </w:r>
    </w:p>
    <w:p w14:paraId="58A2C57F" w14:textId="77777777" w:rsidR="00DC3ADE" w:rsidRDefault="00DC3ADE" w:rsidP="00720EBB">
      <w:pPr>
        <w:jc w:val="both"/>
        <w:rPr>
          <w:rFonts w:ascii="Arial" w:hAnsi="Arial" w:cs="Arial"/>
          <w:b/>
          <w:color w:val="FF0000"/>
        </w:rPr>
      </w:pPr>
    </w:p>
    <w:p w14:paraId="777F7FB6" w14:textId="77777777" w:rsidR="00DC3ADE" w:rsidRDefault="00DC3ADE" w:rsidP="00331151">
      <w:pPr>
        <w:ind w:left="540"/>
        <w:jc w:val="both"/>
        <w:rPr>
          <w:rFonts w:ascii="Arial" w:hAnsi="Arial" w:cs="Arial"/>
          <w:b/>
          <w:color w:val="FF0000"/>
        </w:rPr>
      </w:pPr>
    </w:p>
    <w:p w14:paraId="71535C81" w14:textId="77777777" w:rsidR="00720EBB" w:rsidRPr="001B04F9" w:rsidRDefault="00720EBB" w:rsidP="00720EBB">
      <w:pPr>
        <w:spacing w:line="0" w:lineRule="atLeast"/>
        <w:jc w:val="both"/>
        <w:rPr>
          <w:rFonts w:ascii="Century Gothic" w:hAnsi="Century Gothic"/>
          <w:b/>
        </w:rPr>
      </w:pPr>
      <w:r w:rsidRPr="001B04F9">
        <w:rPr>
          <w:rFonts w:ascii="Century Gothic" w:hAnsi="Century Gothic"/>
          <w:b/>
        </w:rPr>
        <w:t>Recomendaciones:</w:t>
      </w:r>
    </w:p>
    <w:p w14:paraId="2610B694" w14:textId="77777777" w:rsidR="00DC3ADE" w:rsidRDefault="00DC3ADE" w:rsidP="00331151">
      <w:pPr>
        <w:ind w:left="540"/>
        <w:jc w:val="both"/>
        <w:rPr>
          <w:rFonts w:ascii="Arial" w:hAnsi="Arial" w:cs="Arial"/>
          <w:b/>
          <w:color w:val="FF0000"/>
        </w:rPr>
      </w:pPr>
    </w:p>
    <w:p w14:paraId="6A390D07" w14:textId="77777777" w:rsidR="00720EBB" w:rsidRPr="004F2305" w:rsidRDefault="00720EBB" w:rsidP="00B51DD6">
      <w:pPr>
        <w:pStyle w:val="Prrafodelista"/>
        <w:numPr>
          <w:ilvl w:val="0"/>
          <w:numId w:val="19"/>
        </w:numPr>
        <w:spacing w:line="0" w:lineRule="atLeast"/>
        <w:contextualSpacing w:val="0"/>
        <w:jc w:val="both"/>
        <w:rPr>
          <w:rFonts w:ascii="Arial" w:hAnsi="Arial" w:cs="Arial"/>
        </w:rPr>
      </w:pPr>
      <w:r w:rsidRPr="004F2305">
        <w:rPr>
          <w:rFonts w:ascii="Arial" w:hAnsi="Arial" w:cs="Arial"/>
        </w:rPr>
        <w:t>La solución jabonosa la puede colocar en un atomizador o garrafón qué le facilite su aplicación en el trapero. Nota: No olvide rotularlo debidamente.</w:t>
      </w:r>
    </w:p>
    <w:p w14:paraId="29B5A767" w14:textId="77777777" w:rsidR="00DC3ADE" w:rsidRDefault="00DC3ADE" w:rsidP="00720EBB">
      <w:pPr>
        <w:jc w:val="both"/>
        <w:rPr>
          <w:rFonts w:ascii="Arial" w:hAnsi="Arial" w:cs="Arial"/>
          <w:b/>
          <w:color w:val="FF0000"/>
        </w:rPr>
      </w:pPr>
    </w:p>
    <w:p w14:paraId="38E3D670" w14:textId="77777777" w:rsidR="00720EBB" w:rsidRPr="00571F07" w:rsidRDefault="00720EBB" w:rsidP="00720EBB">
      <w:pPr>
        <w:spacing w:line="0" w:lineRule="atLeast"/>
        <w:jc w:val="both"/>
        <w:rPr>
          <w:rFonts w:ascii="Arial" w:hAnsi="Arial" w:cs="Arial"/>
          <w:b/>
        </w:rPr>
      </w:pPr>
      <w:r w:rsidRPr="00571F07">
        <w:rPr>
          <w:rFonts w:ascii="Arial" w:hAnsi="Arial" w:cs="Arial"/>
          <w:b/>
        </w:rPr>
        <w:t>Remoción de polvo:</w:t>
      </w:r>
    </w:p>
    <w:p w14:paraId="17A64D1F" w14:textId="77777777" w:rsidR="00720EBB" w:rsidRPr="00571F07" w:rsidRDefault="00720EBB" w:rsidP="00720EBB">
      <w:pPr>
        <w:pStyle w:val="Prrafodelista"/>
        <w:spacing w:line="0" w:lineRule="atLeast"/>
        <w:jc w:val="both"/>
        <w:rPr>
          <w:rFonts w:ascii="Arial" w:hAnsi="Arial" w:cs="Arial"/>
          <w:b/>
        </w:rPr>
      </w:pPr>
    </w:p>
    <w:p w14:paraId="61E96E35" w14:textId="77777777" w:rsidR="00720EBB" w:rsidRPr="00E6577E" w:rsidRDefault="00720EBB" w:rsidP="00720EBB">
      <w:pPr>
        <w:spacing w:line="0" w:lineRule="atLeast"/>
        <w:jc w:val="both"/>
        <w:rPr>
          <w:rFonts w:ascii="Century Gothic" w:hAnsi="Century Gothic"/>
        </w:rPr>
      </w:pPr>
      <w:r w:rsidRPr="00571F07">
        <w:rPr>
          <w:rFonts w:ascii="Arial" w:hAnsi="Arial" w:cs="Arial"/>
        </w:rPr>
        <w:t>El polvo no siempre es visible pero constantemente está en el aire que nos rodea, se deposita en muebles, pisos, paredes, techos y objetos en general. Es necesario retirarlo para evitar que se acumule y se endurezca, manche los objetos y favorezca el crecimiento bacteriano este con la consecuente diseminación de infecciones</w:t>
      </w:r>
      <w:r w:rsidRPr="00E6577E">
        <w:rPr>
          <w:rFonts w:ascii="Century Gothic" w:hAnsi="Century Gothic"/>
        </w:rPr>
        <w:t xml:space="preserve">. </w:t>
      </w:r>
    </w:p>
    <w:p w14:paraId="5335E030" w14:textId="77777777" w:rsidR="00720EBB" w:rsidRPr="001B04F9" w:rsidRDefault="00720EBB" w:rsidP="00720EBB">
      <w:pPr>
        <w:pStyle w:val="Prrafodelista"/>
        <w:spacing w:line="0" w:lineRule="atLeast"/>
        <w:jc w:val="both"/>
        <w:rPr>
          <w:rFonts w:ascii="Century Gothic" w:hAnsi="Century Gothic"/>
        </w:rPr>
      </w:pPr>
    </w:p>
    <w:p w14:paraId="54E671B8" w14:textId="77777777" w:rsidR="00DC3ADE" w:rsidRDefault="00DC3ADE" w:rsidP="00331151">
      <w:pPr>
        <w:ind w:left="540"/>
        <w:jc w:val="both"/>
        <w:rPr>
          <w:rFonts w:ascii="Arial" w:hAnsi="Arial" w:cs="Arial"/>
          <w:b/>
          <w:color w:val="FF0000"/>
        </w:rPr>
      </w:pPr>
    </w:p>
    <w:p w14:paraId="27A58958" w14:textId="77777777" w:rsidR="00720EBB" w:rsidRPr="00DD068B" w:rsidRDefault="00720EBB" w:rsidP="00720EBB">
      <w:pPr>
        <w:spacing w:line="0" w:lineRule="atLeast"/>
        <w:jc w:val="both"/>
        <w:rPr>
          <w:rFonts w:ascii="Arial" w:hAnsi="Arial" w:cs="Arial"/>
          <w:b/>
        </w:rPr>
      </w:pPr>
      <w:r w:rsidRPr="00DD068B">
        <w:rPr>
          <w:rFonts w:ascii="Arial" w:hAnsi="Arial" w:cs="Arial"/>
          <w:b/>
        </w:rPr>
        <w:t xml:space="preserve">Procedimiento: </w:t>
      </w:r>
    </w:p>
    <w:p w14:paraId="1492C538" w14:textId="77777777" w:rsidR="00720EBB" w:rsidRPr="00DD068B" w:rsidRDefault="00720EBB" w:rsidP="00720EBB">
      <w:pPr>
        <w:pStyle w:val="Prrafodelista"/>
        <w:spacing w:line="0" w:lineRule="atLeast"/>
        <w:jc w:val="both"/>
        <w:rPr>
          <w:rFonts w:ascii="Arial" w:hAnsi="Arial" w:cs="Arial"/>
        </w:rPr>
      </w:pPr>
    </w:p>
    <w:p w14:paraId="5DA4BD6C" w14:textId="77777777" w:rsidR="00720EBB" w:rsidRPr="00DD068B" w:rsidRDefault="00720EBB" w:rsidP="00B51DD6">
      <w:pPr>
        <w:pStyle w:val="Prrafodelista"/>
        <w:numPr>
          <w:ilvl w:val="0"/>
          <w:numId w:val="20"/>
        </w:numPr>
        <w:spacing w:line="0" w:lineRule="atLeast"/>
        <w:contextualSpacing w:val="0"/>
        <w:jc w:val="both"/>
        <w:rPr>
          <w:rFonts w:ascii="Arial" w:hAnsi="Arial" w:cs="Arial"/>
        </w:rPr>
      </w:pPr>
      <w:r w:rsidRPr="00DD068B">
        <w:rPr>
          <w:rFonts w:ascii="Arial" w:hAnsi="Arial" w:cs="Arial"/>
        </w:rPr>
        <w:t xml:space="preserve">Usar paño siempre húmedo, tenga en cuenta los principios de la limpieza. En la limpieza horizontal y/o vertical incluye la limpieza de artículos, superficies y mesas. </w:t>
      </w:r>
    </w:p>
    <w:p w14:paraId="1403CE66" w14:textId="77777777" w:rsidR="00720EBB" w:rsidRPr="00DD068B" w:rsidRDefault="00720EBB" w:rsidP="00B51DD6">
      <w:pPr>
        <w:pStyle w:val="Prrafodelista"/>
        <w:numPr>
          <w:ilvl w:val="0"/>
          <w:numId w:val="20"/>
        </w:numPr>
        <w:spacing w:line="0" w:lineRule="atLeast"/>
        <w:contextualSpacing w:val="0"/>
        <w:jc w:val="both"/>
        <w:rPr>
          <w:rFonts w:ascii="Arial" w:hAnsi="Arial" w:cs="Arial"/>
        </w:rPr>
      </w:pPr>
      <w:r w:rsidRPr="00DD068B">
        <w:rPr>
          <w:rFonts w:ascii="Arial" w:hAnsi="Arial" w:cs="Arial"/>
        </w:rPr>
        <w:t xml:space="preserve">La mano debe llevarse en movimientos paralelos y continuos. </w:t>
      </w:r>
    </w:p>
    <w:p w14:paraId="7111E3B0" w14:textId="77777777" w:rsidR="00720EBB" w:rsidRPr="00DD068B" w:rsidRDefault="00720EBB" w:rsidP="00B51DD6">
      <w:pPr>
        <w:pStyle w:val="Prrafodelista"/>
        <w:numPr>
          <w:ilvl w:val="0"/>
          <w:numId w:val="20"/>
        </w:numPr>
        <w:spacing w:line="0" w:lineRule="atLeast"/>
        <w:contextualSpacing w:val="0"/>
        <w:jc w:val="both"/>
        <w:rPr>
          <w:rFonts w:ascii="Arial" w:hAnsi="Arial" w:cs="Arial"/>
        </w:rPr>
      </w:pPr>
      <w:r w:rsidRPr="00DD068B">
        <w:rPr>
          <w:rFonts w:ascii="Arial" w:hAnsi="Arial" w:cs="Arial"/>
        </w:rPr>
        <w:t xml:space="preserve">Doble el trapo en cuadros para proporcionar muchos lados limpios. </w:t>
      </w:r>
    </w:p>
    <w:p w14:paraId="5658BF76" w14:textId="77777777" w:rsidR="00720EBB" w:rsidRPr="00DD068B" w:rsidRDefault="00720EBB" w:rsidP="00B51DD6">
      <w:pPr>
        <w:pStyle w:val="Prrafodelista"/>
        <w:numPr>
          <w:ilvl w:val="0"/>
          <w:numId w:val="20"/>
        </w:numPr>
        <w:spacing w:line="0" w:lineRule="atLeast"/>
        <w:contextualSpacing w:val="0"/>
        <w:jc w:val="both"/>
        <w:rPr>
          <w:rFonts w:ascii="Arial" w:hAnsi="Arial" w:cs="Arial"/>
        </w:rPr>
      </w:pPr>
      <w:r w:rsidRPr="00DD068B">
        <w:rPr>
          <w:rFonts w:ascii="Arial" w:hAnsi="Arial" w:cs="Arial"/>
        </w:rPr>
        <w:t xml:space="preserve">En la limpieza horizontal o vertical pase la mano en línea recta, esto le ayudará a no dejar marcas en la superficie. </w:t>
      </w:r>
    </w:p>
    <w:p w14:paraId="25B5FAB2" w14:textId="77777777" w:rsidR="00720EBB" w:rsidRPr="00DD068B" w:rsidRDefault="00720EBB" w:rsidP="00B51DD6">
      <w:pPr>
        <w:pStyle w:val="Prrafodelista"/>
        <w:numPr>
          <w:ilvl w:val="0"/>
          <w:numId w:val="20"/>
        </w:numPr>
        <w:spacing w:line="0" w:lineRule="atLeast"/>
        <w:contextualSpacing w:val="0"/>
        <w:jc w:val="both"/>
        <w:rPr>
          <w:rFonts w:ascii="Arial" w:hAnsi="Arial" w:cs="Arial"/>
        </w:rPr>
      </w:pPr>
      <w:r w:rsidRPr="00DD068B">
        <w:rPr>
          <w:rFonts w:ascii="Arial" w:hAnsi="Arial" w:cs="Arial"/>
        </w:rPr>
        <w:t>Sostenga el trapo con suavidad de manera que le permita absorber el polvo con facilidad.</w:t>
      </w:r>
    </w:p>
    <w:p w14:paraId="515F368F" w14:textId="77777777" w:rsidR="00720EBB" w:rsidRPr="00DD068B" w:rsidRDefault="00720EBB" w:rsidP="00B51DD6">
      <w:pPr>
        <w:pStyle w:val="Prrafodelista"/>
        <w:numPr>
          <w:ilvl w:val="0"/>
          <w:numId w:val="20"/>
        </w:numPr>
        <w:spacing w:line="0" w:lineRule="atLeast"/>
        <w:contextualSpacing w:val="0"/>
        <w:jc w:val="both"/>
        <w:rPr>
          <w:rFonts w:ascii="Arial" w:hAnsi="Arial" w:cs="Arial"/>
        </w:rPr>
      </w:pPr>
      <w:r w:rsidRPr="00DD068B">
        <w:rPr>
          <w:rFonts w:ascii="Arial" w:hAnsi="Arial" w:cs="Arial"/>
        </w:rPr>
        <w:t xml:space="preserve">Comience con la limpieza horizontal de las más partes alta, continué luego con las partes más bajas, superficies planas, lados y soporte. </w:t>
      </w:r>
    </w:p>
    <w:p w14:paraId="4CBCF91F" w14:textId="77777777" w:rsidR="00720EBB" w:rsidRPr="00DD068B" w:rsidRDefault="00720EBB" w:rsidP="00B51DD6">
      <w:pPr>
        <w:pStyle w:val="Prrafodelista"/>
        <w:numPr>
          <w:ilvl w:val="0"/>
          <w:numId w:val="20"/>
        </w:numPr>
        <w:spacing w:line="0" w:lineRule="atLeast"/>
        <w:contextualSpacing w:val="0"/>
        <w:jc w:val="both"/>
        <w:rPr>
          <w:rFonts w:ascii="Arial" w:hAnsi="Arial" w:cs="Arial"/>
        </w:rPr>
      </w:pPr>
      <w:r w:rsidRPr="00DD068B">
        <w:rPr>
          <w:rFonts w:ascii="Arial" w:hAnsi="Arial" w:cs="Arial"/>
        </w:rPr>
        <w:t xml:space="preserve">Terminé de limpiar todo el material de un lugar antes de seguir con el otro, planeé un orden, así ahorrará pasos. </w:t>
      </w:r>
    </w:p>
    <w:p w14:paraId="08ADE6B1" w14:textId="77777777" w:rsidR="00720EBB" w:rsidRPr="00DD068B" w:rsidRDefault="00720EBB" w:rsidP="00B51DD6">
      <w:pPr>
        <w:pStyle w:val="Prrafodelista"/>
        <w:numPr>
          <w:ilvl w:val="0"/>
          <w:numId w:val="20"/>
        </w:numPr>
        <w:spacing w:line="0" w:lineRule="atLeast"/>
        <w:contextualSpacing w:val="0"/>
        <w:jc w:val="both"/>
        <w:rPr>
          <w:rFonts w:ascii="Arial" w:hAnsi="Arial" w:cs="Arial"/>
        </w:rPr>
      </w:pPr>
      <w:r w:rsidRPr="00DD068B">
        <w:rPr>
          <w:rFonts w:ascii="Arial" w:hAnsi="Arial" w:cs="Arial"/>
        </w:rPr>
        <w:t>Cambiar la superficie del paño a medida que se va ensuciando.</w:t>
      </w:r>
    </w:p>
    <w:p w14:paraId="1277D245" w14:textId="77777777" w:rsidR="00DC3ADE" w:rsidRPr="00DD068B" w:rsidRDefault="00720EBB" w:rsidP="00B51DD6">
      <w:pPr>
        <w:pStyle w:val="Prrafodelista"/>
        <w:numPr>
          <w:ilvl w:val="0"/>
          <w:numId w:val="20"/>
        </w:numPr>
        <w:spacing w:line="0" w:lineRule="atLeast"/>
        <w:contextualSpacing w:val="0"/>
        <w:jc w:val="both"/>
        <w:rPr>
          <w:rFonts w:ascii="Arial" w:hAnsi="Arial" w:cs="Arial"/>
        </w:rPr>
      </w:pPr>
      <w:r w:rsidRPr="00DD068B">
        <w:rPr>
          <w:rFonts w:ascii="Arial" w:hAnsi="Arial" w:cs="Arial"/>
        </w:rPr>
        <w:t>Verificar que todos los espacios limpiados queden en perfectas condiciones. Recuerde evitar sacudir el paño para no dispersar el polvo.</w:t>
      </w:r>
    </w:p>
    <w:p w14:paraId="19CA5CDD" w14:textId="77777777" w:rsidR="00720EBB" w:rsidRDefault="00720EBB" w:rsidP="00720EBB">
      <w:pPr>
        <w:spacing w:line="0" w:lineRule="atLeast"/>
        <w:jc w:val="both"/>
        <w:rPr>
          <w:rFonts w:ascii="Century Gothic" w:hAnsi="Century Gothic"/>
        </w:rPr>
      </w:pPr>
    </w:p>
    <w:p w14:paraId="03593BD1" w14:textId="77777777" w:rsidR="00720EBB" w:rsidRDefault="00720EBB" w:rsidP="00720EBB">
      <w:pPr>
        <w:spacing w:line="0" w:lineRule="atLeast"/>
        <w:jc w:val="both"/>
        <w:rPr>
          <w:rFonts w:ascii="Century Gothic" w:hAnsi="Century Gothic"/>
        </w:rPr>
      </w:pPr>
    </w:p>
    <w:p w14:paraId="115876E1" w14:textId="77777777" w:rsidR="00720EBB" w:rsidRPr="00DD068B" w:rsidRDefault="00720EBB" w:rsidP="004F2305">
      <w:pPr>
        <w:spacing w:line="0" w:lineRule="atLeast"/>
        <w:jc w:val="both"/>
        <w:rPr>
          <w:rFonts w:ascii="Arial" w:hAnsi="Arial" w:cs="Arial"/>
          <w:b/>
        </w:rPr>
      </w:pPr>
      <w:r w:rsidRPr="00DD068B">
        <w:rPr>
          <w:rFonts w:ascii="Arial" w:hAnsi="Arial" w:cs="Arial"/>
          <w:b/>
        </w:rPr>
        <w:t>Frecuencia de la limpieza y desinfección:</w:t>
      </w:r>
    </w:p>
    <w:p w14:paraId="09D540D3" w14:textId="77777777" w:rsidR="00720EBB" w:rsidRPr="00DD068B" w:rsidRDefault="00720EBB" w:rsidP="00720EBB">
      <w:pPr>
        <w:pStyle w:val="Prrafodelista"/>
        <w:spacing w:line="0" w:lineRule="atLeast"/>
        <w:ind w:left="1080"/>
        <w:jc w:val="both"/>
        <w:rPr>
          <w:rFonts w:ascii="Arial" w:hAnsi="Arial" w:cs="Arial"/>
          <w:b/>
        </w:rPr>
      </w:pPr>
    </w:p>
    <w:p w14:paraId="5524A323" w14:textId="77777777" w:rsidR="00720EBB" w:rsidRPr="00DD068B" w:rsidRDefault="00720EBB" w:rsidP="00720EBB">
      <w:pPr>
        <w:spacing w:line="0" w:lineRule="atLeast"/>
        <w:jc w:val="both"/>
        <w:rPr>
          <w:rFonts w:ascii="Arial" w:hAnsi="Arial" w:cs="Arial"/>
        </w:rPr>
      </w:pPr>
      <w:r w:rsidRPr="00DD068B">
        <w:rPr>
          <w:rFonts w:ascii="Arial" w:hAnsi="Arial" w:cs="Arial"/>
          <w:b/>
        </w:rPr>
        <w:t>Diaria recurrente</w:t>
      </w:r>
      <w:r w:rsidRPr="00DD068B">
        <w:rPr>
          <w:rFonts w:ascii="Arial" w:hAnsi="Arial" w:cs="Arial"/>
        </w:rPr>
        <w:t xml:space="preserve"> (entre procedimiento y procedimiento)</w:t>
      </w:r>
    </w:p>
    <w:p w14:paraId="7993504D" w14:textId="77777777" w:rsidR="00720EBB" w:rsidRPr="00DD068B" w:rsidRDefault="00720EBB" w:rsidP="00B51DD6">
      <w:pPr>
        <w:pStyle w:val="Prrafodelista"/>
        <w:numPr>
          <w:ilvl w:val="0"/>
          <w:numId w:val="21"/>
        </w:numPr>
        <w:spacing w:line="0" w:lineRule="atLeast"/>
        <w:contextualSpacing w:val="0"/>
        <w:jc w:val="both"/>
        <w:rPr>
          <w:rFonts w:ascii="Arial" w:hAnsi="Arial" w:cs="Arial"/>
        </w:rPr>
      </w:pPr>
      <w:r w:rsidRPr="00DD068B">
        <w:rPr>
          <w:rFonts w:ascii="Arial" w:hAnsi="Arial" w:cs="Arial"/>
        </w:rPr>
        <w:t>Superficies horizontales.</w:t>
      </w:r>
    </w:p>
    <w:p w14:paraId="237C8AF7" w14:textId="77777777" w:rsidR="00720EBB" w:rsidRPr="00DD068B" w:rsidRDefault="00720EBB" w:rsidP="00B51DD6">
      <w:pPr>
        <w:pStyle w:val="Prrafodelista"/>
        <w:numPr>
          <w:ilvl w:val="0"/>
          <w:numId w:val="21"/>
        </w:numPr>
        <w:spacing w:line="0" w:lineRule="atLeast"/>
        <w:contextualSpacing w:val="0"/>
        <w:jc w:val="both"/>
        <w:rPr>
          <w:rFonts w:ascii="Arial" w:hAnsi="Arial" w:cs="Arial"/>
        </w:rPr>
      </w:pPr>
      <w:r w:rsidRPr="00DD068B">
        <w:rPr>
          <w:rFonts w:ascii="Arial" w:hAnsi="Arial" w:cs="Arial"/>
        </w:rPr>
        <w:t xml:space="preserve">Superficies verticales: paredes visiblemente sucias. </w:t>
      </w:r>
    </w:p>
    <w:p w14:paraId="7BEBFC45" w14:textId="77777777" w:rsidR="00720EBB" w:rsidRPr="00DD068B" w:rsidRDefault="00720EBB" w:rsidP="00B51DD6">
      <w:pPr>
        <w:pStyle w:val="Prrafodelista"/>
        <w:numPr>
          <w:ilvl w:val="0"/>
          <w:numId w:val="21"/>
        </w:numPr>
        <w:spacing w:line="0" w:lineRule="atLeast"/>
        <w:contextualSpacing w:val="0"/>
        <w:jc w:val="both"/>
        <w:rPr>
          <w:rFonts w:ascii="Arial" w:hAnsi="Arial" w:cs="Arial"/>
        </w:rPr>
      </w:pPr>
      <w:r w:rsidRPr="00DD068B">
        <w:rPr>
          <w:rFonts w:ascii="Arial" w:hAnsi="Arial" w:cs="Arial"/>
        </w:rPr>
        <w:t>Equipos y objetos usados directamente para la atención del paciente</w:t>
      </w:r>
    </w:p>
    <w:p w14:paraId="2739DB67" w14:textId="77777777" w:rsidR="00720EBB" w:rsidRPr="00DD068B" w:rsidRDefault="00720EBB" w:rsidP="00720EBB">
      <w:pPr>
        <w:pStyle w:val="Prrafodelista"/>
        <w:spacing w:line="0" w:lineRule="atLeast"/>
        <w:ind w:left="1080"/>
        <w:jc w:val="both"/>
        <w:rPr>
          <w:rFonts w:ascii="Arial" w:hAnsi="Arial" w:cs="Arial"/>
        </w:rPr>
      </w:pPr>
    </w:p>
    <w:p w14:paraId="71A2CD77" w14:textId="77777777" w:rsidR="00720EBB" w:rsidRPr="00DD068B" w:rsidRDefault="00720EBB" w:rsidP="00720EBB">
      <w:pPr>
        <w:spacing w:line="0" w:lineRule="atLeast"/>
        <w:jc w:val="both"/>
        <w:rPr>
          <w:rFonts w:ascii="Arial" w:hAnsi="Arial" w:cs="Arial"/>
          <w:b/>
        </w:rPr>
      </w:pPr>
      <w:r w:rsidRPr="00DD068B">
        <w:rPr>
          <w:rFonts w:ascii="Arial" w:hAnsi="Arial" w:cs="Arial"/>
          <w:b/>
        </w:rPr>
        <w:t>Diario (mínimo una o dos veces al día):</w:t>
      </w:r>
    </w:p>
    <w:p w14:paraId="0DB14046" w14:textId="77777777" w:rsidR="00720EBB" w:rsidRPr="00DD068B" w:rsidRDefault="00720EBB" w:rsidP="00B51DD6">
      <w:pPr>
        <w:pStyle w:val="Prrafodelista"/>
        <w:numPr>
          <w:ilvl w:val="0"/>
          <w:numId w:val="22"/>
        </w:numPr>
        <w:spacing w:line="0" w:lineRule="atLeast"/>
        <w:contextualSpacing w:val="0"/>
        <w:jc w:val="both"/>
        <w:rPr>
          <w:rFonts w:ascii="Arial" w:hAnsi="Arial" w:cs="Arial"/>
        </w:rPr>
      </w:pPr>
      <w:r w:rsidRPr="00DD068B">
        <w:rPr>
          <w:rFonts w:ascii="Arial" w:hAnsi="Arial" w:cs="Arial"/>
        </w:rPr>
        <w:t>Equipos biomédicos (bombas de infusión, monitores, lámparas, entre otros).</w:t>
      </w:r>
    </w:p>
    <w:p w14:paraId="63FB8296" w14:textId="77777777" w:rsidR="00720EBB" w:rsidRPr="00DD068B" w:rsidRDefault="00720EBB" w:rsidP="00B51DD6">
      <w:pPr>
        <w:pStyle w:val="Prrafodelista"/>
        <w:numPr>
          <w:ilvl w:val="0"/>
          <w:numId w:val="22"/>
        </w:numPr>
        <w:spacing w:line="0" w:lineRule="atLeast"/>
        <w:contextualSpacing w:val="0"/>
        <w:jc w:val="both"/>
        <w:rPr>
          <w:rFonts w:ascii="Arial" w:hAnsi="Arial" w:cs="Arial"/>
        </w:rPr>
      </w:pPr>
      <w:r w:rsidRPr="00DD068B">
        <w:rPr>
          <w:rFonts w:ascii="Arial" w:hAnsi="Arial" w:cs="Arial"/>
        </w:rPr>
        <w:t xml:space="preserve">Cortinas o biombos, paredes, ventanas, puertas al nivel de la chapa, pasamanos, teclado de computadores de las áreas asistenciales, teléfonos, entre otros visiblemente sucias, </w:t>
      </w:r>
    </w:p>
    <w:p w14:paraId="42CDA76F" w14:textId="77777777" w:rsidR="00720EBB" w:rsidRPr="00DD068B" w:rsidRDefault="00720EBB" w:rsidP="00B51DD6">
      <w:pPr>
        <w:pStyle w:val="Prrafodelista"/>
        <w:numPr>
          <w:ilvl w:val="0"/>
          <w:numId w:val="22"/>
        </w:numPr>
        <w:spacing w:line="0" w:lineRule="atLeast"/>
        <w:contextualSpacing w:val="0"/>
        <w:jc w:val="both"/>
        <w:rPr>
          <w:rFonts w:ascii="Arial" w:hAnsi="Arial" w:cs="Arial"/>
        </w:rPr>
      </w:pPr>
      <w:r w:rsidRPr="00DD068B">
        <w:rPr>
          <w:rFonts w:ascii="Arial" w:hAnsi="Arial" w:cs="Arial"/>
        </w:rPr>
        <w:t xml:space="preserve">Pisos. </w:t>
      </w:r>
    </w:p>
    <w:p w14:paraId="669D1939" w14:textId="77777777" w:rsidR="00720EBB" w:rsidRPr="00DD068B" w:rsidRDefault="00720EBB" w:rsidP="00B51DD6">
      <w:pPr>
        <w:pStyle w:val="Prrafodelista"/>
        <w:numPr>
          <w:ilvl w:val="0"/>
          <w:numId w:val="22"/>
        </w:numPr>
        <w:spacing w:line="0" w:lineRule="atLeast"/>
        <w:contextualSpacing w:val="0"/>
        <w:jc w:val="both"/>
        <w:rPr>
          <w:rFonts w:ascii="Arial" w:hAnsi="Arial" w:cs="Arial"/>
        </w:rPr>
      </w:pPr>
      <w:r w:rsidRPr="00DD068B">
        <w:rPr>
          <w:rFonts w:ascii="Arial" w:hAnsi="Arial" w:cs="Arial"/>
        </w:rPr>
        <w:t>Muebles fijos, neveras, partes externas.</w:t>
      </w:r>
    </w:p>
    <w:p w14:paraId="33DD9FFC" w14:textId="77777777" w:rsidR="00720EBB" w:rsidRPr="004E5814" w:rsidRDefault="00720EBB" w:rsidP="00720EBB">
      <w:pPr>
        <w:pStyle w:val="Prrafodelista"/>
        <w:spacing w:line="0" w:lineRule="atLeast"/>
        <w:ind w:left="1080"/>
        <w:jc w:val="both"/>
        <w:rPr>
          <w:b/>
        </w:rPr>
      </w:pPr>
    </w:p>
    <w:p w14:paraId="584F5F30" w14:textId="77777777" w:rsidR="00720EBB" w:rsidRPr="00C73CB4" w:rsidRDefault="00720EBB" w:rsidP="00720EBB">
      <w:pPr>
        <w:spacing w:line="0" w:lineRule="atLeast"/>
        <w:jc w:val="both"/>
        <w:rPr>
          <w:rFonts w:ascii="Century Gothic" w:hAnsi="Century Gothic"/>
          <w:b/>
        </w:rPr>
      </w:pPr>
      <w:r w:rsidRPr="00C73CB4">
        <w:rPr>
          <w:rFonts w:ascii="Century Gothic" w:hAnsi="Century Gothic"/>
          <w:b/>
        </w:rPr>
        <w:t xml:space="preserve">Semanal: </w:t>
      </w:r>
      <w:r w:rsidR="00DD068B">
        <w:rPr>
          <w:rFonts w:ascii="Century Gothic" w:hAnsi="Century Gothic"/>
          <w:b/>
        </w:rPr>
        <w:t xml:space="preserve">(terminal) </w:t>
      </w:r>
    </w:p>
    <w:p w14:paraId="780389B4" w14:textId="77777777" w:rsidR="00720EBB" w:rsidRPr="00974B53" w:rsidRDefault="00720EBB" w:rsidP="00B51DD6">
      <w:pPr>
        <w:pStyle w:val="Prrafodelista"/>
        <w:numPr>
          <w:ilvl w:val="0"/>
          <w:numId w:val="23"/>
        </w:numPr>
        <w:spacing w:line="0" w:lineRule="atLeast"/>
        <w:contextualSpacing w:val="0"/>
        <w:jc w:val="both"/>
        <w:rPr>
          <w:rFonts w:ascii="Century Gothic" w:hAnsi="Century Gothic"/>
        </w:rPr>
      </w:pPr>
      <w:r w:rsidRPr="00974B53">
        <w:rPr>
          <w:rFonts w:ascii="Century Gothic" w:hAnsi="Century Gothic"/>
        </w:rPr>
        <w:lastRenderedPageBreak/>
        <w:t>Objetos de decoración: una vez por semana y siempre que se vean visiblemente sucios.</w:t>
      </w:r>
    </w:p>
    <w:p w14:paraId="3AC6B35B" w14:textId="77777777" w:rsidR="00720EBB" w:rsidRPr="00974B53" w:rsidRDefault="00720EBB" w:rsidP="00B51DD6">
      <w:pPr>
        <w:pStyle w:val="Prrafodelista"/>
        <w:numPr>
          <w:ilvl w:val="0"/>
          <w:numId w:val="23"/>
        </w:numPr>
        <w:spacing w:line="0" w:lineRule="atLeast"/>
        <w:contextualSpacing w:val="0"/>
        <w:jc w:val="both"/>
        <w:rPr>
          <w:rFonts w:ascii="Century Gothic" w:hAnsi="Century Gothic"/>
        </w:rPr>
      </w:pPr>
      <w:r w:rsidRPr="00974B53">
        <w:rPr>
          <w:rFonts w:ascii="Century Gothic" w:hAnsi="Century Gothic"/>
        </w:rPr>
        <w:t xml:space="preserve">Superficies verticales: paredes de todas las áreas de atención, ventanas, puertas, muebles fijos partes internas y externas. </w:t>
      </w:r>
    </w:p>
    <w:p w14:paraId="73DB725D" w14:textId="77777777" w:rsidR="00720EBB" w:rsidRDefault="00720EBB" w:rsidP="00720EBB">
      <w:pPr>
        <w:pStyle w:val="Prrafodelista"/>
        <w:spacing w:line="0" w:lineRule="atLeast"/>
        <w:ind w:left="1080"/>
        <w:jc w:val="both"/>
      </w:pPr>
    </w:p>
    <w:p w14:paraId="44BF3E7D" w14:textId="77777777" w:rsidR="00720EBB" w:rsidRDefault="00720EBB" w:rsidP="00720EBB">
      <w:pPr>
        <w:spacing w:line="0" w:lineRule="atLeast"/>
        <w:jc w:val="both"/>
      </w:pPr>
      <w:r w:rsidRPr="00C73CB4">
        <w:rPr>
          <w:rFonts w:ascii="Century Gothic" w:hAnsi="Century Gothic"/>
          <w:b/>
        </w:rPr>
        <w:t>Mensual:</w:t>
      </w:r>
    </w:p>
    <w:p w14:paraId="77CD200B" w14:textId="77777777" w:rsidR="00720EBB" w:rsidRPr="00974B53" w:rsidRDefault="00720EBB" w:rsidP="00B51DD6">
      <w:pPr>
        <w:pStyle w:val="Prrafodelista"/>
        <w:numPr>
          <w:ilvl w:val="0"/>
          <w:numId w:val="24"/>
        </w:numPr>
        <w:spacing w:line="0" w:lineRule="atLeast"/>
        <w:contextualSpacing w:val="0"/>
        <w:jc w:val="both"/>
        <w:rPr>
          <w:rFonts w:ascii="Century Gothic" w:hAnsi="Century Gothic"/>
        </w:rPr>
      </w:pPr>
      <w:r w:rsidRPr="00974B53">
        <w:rPr>
          <w:rFonts w:ascii="Century Gothic" w:hAnsi="Century Gothic"/>
        </w:rPr>
        <w:t>Lavado de: Cortinas, áreas administrativas, pasillos de consulta externa, entre otros.</w:t>
      </w:r>
    </w:p>
    <w:p w14:paraId="13532FA6" w14:textId="77777777" w:rsidR="00720EBB" w:rsidRDefault="00720EBB" w:rsidP="00720EBB">
      <w:pPr>
        <w:pStyle w:val="Prrafodelista"/>
        <w:spacing w:line="0" w:lineRule="atLeast"/>
        <w:ind w:left="1800"/>
        <w:jc w:val="both"/>
        <w:rPr>
          <w:rFonts w:ascii="Century Gothic" w:hAnsi="Century Gothic"/>
        </w:rPr>
      </w:pPr>
    </w:p>
    <w:p w14:paraId="7957AB46" w14:textId="77777777" w:rsidR="00720EBB" w:rsidRPr="00DD068B" w:rsidRDefault="00720EBB" w:rsidP="00DD068B">
      <w:pPr>
        <w:spacing w:line="0" w:lineRule="atLeast"/>
        <w:jc w:val="both"/>
        <w:rPr>
          <w:rFonts w:ascii="Arial" w:hAnsi="Arial" w:cs="Arial"/>
          <w:b/>
        </w:rPr>
      </w:pPr>
      <w:r w:rsidRPr="00DD068B">
        <w:rPr>
          <w:rFonts w:ascii="Arial" w:hAnsi="Arial" w:cs="Arial"/>
          <w:b/>
        </w:rPr>
        <w:t>Tiempos establecidos para la limpieza y desinfección:</w:t>
      </w:r>
    </w:p>
    <w:p w14:paraId="33529092" w14:textId="77777777" w:rsidR="00720EBB" w:rsidRPr="00DD068B" w:rsidRDefault="00720EBB" w:rsidP="00720EBB">
      <w:pPr>
        <w:spacing w:line="0" w:lineRule="atLeast"/>
        <w:jc w:val="both"/>
        <w:rPr>
          <w:rFonts w:ascii="Arial" w:hAnsi="Arial" w:cs="Arial"/>
          <w:b/>
        </w:rPr>
      </w:pPr>
    </w:p>
    <w:p w14:paraId="0180F980" w14:textId="77777777" w:rsidR="00720EBB" w:rsidRPr="00DD068B" w:rsidRDefault="00720EBB" w:rsidP="00720EBB">
      <w:pPr>
        <w:pStyle w:val="Prrafodelista"/>
        <w:spacing w:line="0" w:lineRule="atLeast"/>
        <w:jc w:val="both"/>
        <w:rPr>
          <w:rFonts w:ascii="Arial" w:hAnsi="Arial" w:cs="Arial"/>
        </w:rPr>
      </w:pPr>
      <w:r w:rsidRPr="00DD068B">
        <w:rPr>
          <w:rFonts w:ascii="Arial" w:hAnsi="Arial" w:cs="Arial"/>
        </w:rPr>
        <w:t>Limpieza diaria de habitaciones ocupadas:</w:t>
      </w:r>
    </w:p>
    <w:p w14:paraId="4BF0496A" w14:textId="77777777" w:rsidR="00720EBB" w:rsidRPr="00DD068B" w:rsidRDefault="00720EBB" w:rsidP="00720EBB">
      <w:pPr>
        <w:spacing w:line="0" w:lineRule="atLeast"/>
        <w:jc w:val="both"/>
        <w:rPr>
          <w:rFonts w:ascii="Arial" w:hAnsi="Arial" w:cs="Arial"/>
        </w:rPr>
      </w:pPr>
    </w:p>
    <w:p w14:paraId="5C3D3DE6" w14:textId="77777777" w:rsidR="00720EBB" w:rsidRPr="00DD068B" w:rsidRDefault="00720EBB" w:rsidP="00720EBB">
      <w:pPr>
        <w:spacing w:line="0" w:lineRule="atLeast"/>
        <w:jc w:val="both"/>
        <w:rPr>
          <w:rFonts w:ascii="Arial" w:hAnsi="Arial" w:cs="Arial"/>
        </w:rPr>
      </w:pPr>
    </w:p>
    <w:tbl>
      <w:tblPr>
        <w:tblStyle w:val="Tablaconcuadrcula"/>
        <w:tblW w:w="0" w:type="auto"/>
        <w:tblInd w:w="298" w:type="dxa"/>
        <w:tblLayout w:type="fixed"/>
        <w:tblLook w:val="04A0" w:firstRow="1" w:lastRow="0" w:firstColumn="1" w:lastColumn="0" w:noHBand="0" w:noVBand="1"/>
      </w:tblPr>
      <w:tblGrid>
        <w:gridCol w:w="4258"/>
        <w:gridCol w:w="4259"/>
      </w:tblGrid>
      <w:tr w:rsidR="00720EBB" w:rsidRPr="00DD068B" w14:paraId="5726EA48" w14:textId="77777777" w:rsidTr="00720EBB">
        <w:trPr>
          <w:trHeight w:val="260"/>
        </w:trPr>
        <w:tc>
          <w:tcPr>
            <w:tcW w:w="4258" w:type="dxa"/>
          </w:tcPr>
          <w:p w14:paraId="347C966B" w14:textId="77777777" w:rsidR="00720EBB" w:rsidRPr="00DD068B" w:rsidRDefault="00720EBB" w:rsidP="00720EBB">
            <w:pPr>
              <w:spacing w:line="0" w:lineRule="atLeast"/>
              <w:jc w:val="center"/>
              <w:rPr>
                <w:rFonts w:ascii="Arial" w:hAnsi="Arial" w:cs="Arial"/>
                <w:b/>
                <w:sz w:val="24"/>
                <w:szCs w:val="24"/>
              </w:rPr>
            </w:pPr>
            <w:r w:rsidRPr="00DD068B">
              <w:rPr>
                <w:rFonts w:ascii="Arial" w:hAnsi="Arial" w:cs="Arial"/>
                <w:b/>
                <w:sz w:val="24"/>
                <w:szCs w:val="24"/>
              </w:rPr>
              <w:t>AREA</w:t>
            </w:r>
          </w:p>
        </w:tc>
        <w:tc>
          <w:tcPr>
            <w:tcW w:w="4259" w:type="dxa"/>
          </w:tcPr>
          <w:p w14:paraId="2AA355FF" w14:textId="77777777" w:rsidR="00720EBB" w:rsidRPr="00DD068B" w:rsidRDefault="00720EBB" w:rsidP="00720EBB">
            <w:pPr>
              <w:spacing w:line="0" w:lineRule="atLeast"/>
              <w:jc w:val="center"/>
              <w:rPr>
                <w:rFonts w:ascii="Arial" w:hAnsi="Arial" w:cs="Arial"/>
                <w:b/>
                <w:sz w:val="24"/>
                <w:szCs w:val="24"/>
              </w:rPr>
            </w:pPr>
            <w:r w:rsidRPr="00DD068B">
              <w:rPr>
                <w:rFonts w:ascii="Arial" w:hAnsi="Arial" w:cs="Arial"/>
                <w:b/>
                <w:sz w:val="24"/>
                <w:szCs w:val="24"/>
              </w:rPr>
              <w:t>TIEMPO</w:t>
            </w:r>
          </w:p>
        </w:tc>
      </w:tr>
      <w:tr w:rsidR="00720EBB" w:rsidRPr="00DD068B" w14:paraId="79872F84" w14:textId="77777777" w:rsidTr="00720EBB">
        <w:trPr>
          <w:trHeight w:val="260"/>
        </w:trPr>
        <w:tc>
          <w:tcPr>
            <w:tcW w:w="4258" w:type="dxa"/>
          </w:tcPr>
          <w:p w14:paraId="0AF6B369" w14:textId="77777777" w:rsidR="00720EBB" w:rsidRPr="00DD068B" w:rsidRDefault="00720EBB" w:rsidP="00720EBB">
            <w:pPr>
              <w:spacing w:line="0" w:lineRule="atLeast"/>
              <w:jc w:val="both"/>
              <w:rPr>
                <w:rFonts w:ascii="Arial" w:hAnsi="Arial" w:cs="Arial"/>
                <w:sz w:val="24"/>
                <w:szCs w:val="24"/>
              </w:rPr>
            </w:pPr>
            <w:r w:rsidRPr="00DD068B">
              <w:rPr>
                <w:rFonts w:ascii="Arial" w:hAnsi="Arial" w:cs="Arial"/>
                <w:sz w:val="24"/>
                <w:szCs w:val="24"/>
              </w:rPr>
              <w:t>Habitación individual ocupada</w:t>
            </w:r>
          </w:p>
        </w:tc>
        <w:tc>
          <w:tcPr>
            <w:tcW w:w="4259" w:type="dxa"/>
          </w:tcPr>
          <w:p w14:paraId="354D8229" w14:textId="77777777" w:rsidR="00720EBB" w:rsidRPr="00DD068B" w:rsidRDefault="00720EBB" w:rsidP="00720EBB">
            <w:pPr>
              <w:spacing w:line="0" w:lineRule="atLeast"/>
              <w:jc w:val="both"/>
              <w:rPr>
                <w:rFonts w:ascii="Arial" w:hAnsi="Arial" w:cs="Arial"/>
                <w:sz w:val="24"/>
                <w:szCs w:val="24"/>
              </w:rPr>
            </w:pPr>
            <w:r w:rsidRPr="00DD068B">
              <w:rPr>
                <w:rFonts w:ascii="Arial" w:hAnsi="Arial" w:cs="Arial"/>
                <w:sz w:val="24"/>
                <w:szCs w:val="24"/>
              </w:rPr>
              <w:t>20 minutos</w:t>
            </w:r>
          </w:p>
        </w:tc>
      </w:tr>
      <w:tr w:rsidR="00720EBB" w:rsidRPr="00DD068B" w14:paraId="57708E34" w14:textId="77777777" w:rsidTr="00720EBB">
        <w:trPr>
          <w:trHeight w:val="245"/>
        </w:trPr>
        <w:tc>
          <w:tcPr>
            <w:tcW w:w="4258" w:type="dxa"/>
          </w:tcPr>
          <w:p w14:paraId="5236C5E0" w14:textId="77777777" w:rsidR="00720EBB" w:rsidRPr="00DD068B" w:rsidRDefault="00720EBB" w:rsidP="00720EBB">
            <w:pPr>
              <w:spacing w:line="0" w:lineRule="atLeast"/>
              <w:jc w:val="both"/>
              <w:rPr>
                <w:rFonts w:ascii="Arial" w:hAnsi="Arial" w:cs="Arial"/>
                <w:sz w:val="24"/>
                <w:szCs w:val="24"/>
              </w:rPr>
            </w:pPr>
            <w:r w:rsidRPr="00DD068B">
              <w:rPr>
                <w:rFonts w:ascii="Arial" w:hAnsi="Arial" w:cs="Arial"/>
                <w:sz w:val="24"/>
                <w:szCs w:val="24"/>
              </w:rPr>
              <w:t>Habitación compartida ocupada</w:t>
            </w:r>
          </w:p>
        </w:tc>
        <w:tc>
          <w:tcPr>
            <w:tcW w:w="4259" w:type="dxa"/>
          </w:tcPr>
          <w:p w14:paraId="1A520402" w14:textId="77777777" w:rsidR="00720EBB" w:rsidRPr="00DD068B" w:rsidRDefault="00720EBB" w:rsidP="00720EBB">
            <w:pPr>
              <w:spacing w:line="0" w:lineRule="atLeast"/>
              <w:jc w:val="both"/>
              <w:rPr>
                <w:rFonts w:ascii="Arial" w:hAnsi="Arial" w:cs="Arial"/>
                <w:sz w:val="24"/>
                <w:szCs w:val="24"/>
              </w:rPr>
            </w:pPr>
            <w:r w:rsidRPr="00DD068B">
              <w:rPr>
                <w:rFonts w:ascii="Arial" w:hAnsi="Arial" w:cs="Arial"/>
                <w:sz w:val="24"/>
                <w:szCs w:val="24"/>
              </w:rPr>
              <w:t>30 minutos</w:t>
            </w:r>
          </w:p>
        </w:tc>
      </w:tr>
    </w:tbl>
    <w:p w14:paraId="140C33B0" w14:textId="77777777" w:rsidR="00720EBB" w:rsidRPr="00DD068B" w:rsidRDefault="00720EBB" w:rsidP="00720EBB">
      <w:pPr>
        <w:spacing w:line="0" w:lineRule="atLeast"/>
        <w:jc w:val="both"/>
        <w:rPr>
          <w:rFonts w:ascii="Arial" w:hAnsi="Arial" w:cs="Arial"/>
        </w:rPr>
      </w:pPr>
    </w:p>
    <w:p w14:paraId="3327B5C3" w14:textId="77777777" w:rsidR="00720EBB" w:rsidRPr="00DD068B" w:rsidRDefault="00720EBB" w:rsidP="00720EBB">
      <w:pPr>
        <w:spacing w:line="0" w:lineRule="atLeast"/>
        <w:jc w:val="both"/>
        <w:rPr>
          <w:rFonts w:ascii="Arial" w:hAnsi="Arial" w:cs="Arial"/>
        </w:rPr>
      </w:pPr>
    </w:p>
    <w:p w14:paraId="1574D6FB" w14:textId="77777777" w:rsidR="00720EBB" w:rsidRPr="00DD068B" w:rsidRDefault="00720EBB" w:rsidP="00720EBB">
      <w:pPr>
        <w:spacing w:line="0" w:lineRule="atLeast"/>
        <w:jc w:val="both"/>
        <w:rPr>
          <w:rFonts w:ascii="Arial" w:hAnsi="Arial" w:cs="Arial"/>
        </w:rPr>
      </w:pPr>
    </w:p>
    <w:p w14:paraId="3E680631" w14:textId="77777777" w:rsidR="00720EBB" w:rsidRPr="00DD068B" w:rsidRDefault="00720EBB" w:rsidP="00720EBB">
      <w:pPr>
        <w:pStyle w:val="Prrafodelista"/>
        <w:spacing w:line="0" w:lineRule="atLeast"/>
        <w:jc w:val="both"/>
        <w:rPr>
          <w:rFonts w:ascii="Arial" w:hAnsi="Arial" w:cs="Arial"/>
        </w:rPr>
      </w:pPr>
      <w:r w:rsidRPr="00DD068B">
        <w:rPr>
          <w:rFonts w:ascii="Arial" w:hAnsi="Arial" w:cs="Arial"/>
        </w:rPr>
        <w:t>Limpieza y desinfección terminal:</w:t>
      </w:r>
    </w:p>
    <w:p w14:paraId="37C269AE" w14:textId="77777777" w:rsidR="00720EBB" w:rsidRPr="00DD068B" w:rsidRDefault="00720EBB" w:rsidP="00720EBB">
      <w:pPr>
        <w:pStyle w:val="Prrafodelista"/>
        <w:spacing w:line="0" w:lineRule="atLeast"/>
        <w:jc w:val="both"/>
        <w:rPr>
          <w:rFonts w:ascii="Arial" w:hAnsi="Arial" w:cs="Arial"/>
        </w:rPr>
      </w:pPr>
    </w:p>
    <w:tbl>
      <w:tblPr>
        <w:tblStyle w:val="Tablaconcuadrcula"/>
        <w:tblW w:w="8697" w:type="dxa"/>
        <w:tblInd w:w="298" w:type="dxa"/>
        <w:tblLayout w:type="fixed"/>
        <w:tblLook w:val="04A0" w:firstRow="1" w:lastRow="0" w:firstColumn="1" w:lastColumn="0" w:noHBand="0" w:noVBand="1"/>
      </w:tblPr>
      <w:tblGrid>
        <w:gridCol w:w="4348"/>
        <w:gridCol w:w="4349"/>
      </w:tblGrid>
      <w:tr w:rsidR="00720EBB" w:rsidRPr="00DD068B" w14:paraId="05CF34FA" w14:textId="77777777" w:rsidTr="00720EBB">
        <w:trPr>
          <w:trHeight w:val="295"/>
        </w:trPr>
        <w:tc>
          <w:tcPr>
            <w:tcW w:w="4348" w:type="dxa"/>
          </w:tcPr>
          <w:p w14:paraId="385D16EC" w14:textId="77777777" w:rsidR="00720EBB" w:rsidRPr="00DD068B" w:rsidRDefault="00720EBB" w:rsidP="00720EBB">
            <w:pPr>
              <w:spacing w:line="0" w:lineRule="atLeast"/>
              <w:jc w:val="center"/>
              <w:rPr>
                <w:rFonts w:ascii="Arial" w:hAnsi="Arial" w:cs="Arial"/>
                <w:b/>
                <w:sz w:val="24"/>
                <w:szCs w:val="24"/>
              </w:rPr>
            </w:pPr>
            <w:r w:rsidRPr="00DD068B">
              <w:rPr>
                <w:rFonts w:ascii="Arial" w:hAnsi="Arial" w:cs="Arial"/>
                <w:b/>
                <w:sz w:val="24"/>
                <w:szCs w:val="24"/>
              </w:rPr>
              <w:t>AREA</w:t>
            </w:r>
          </w:p>
        </w:tc>
        <w:tc>
          <w:tcPr>
            <w:tcW w:w="4349" w:type="dxa"/>
          </w:tcPr>
          <w:p w14:paraId="664525FC" w14:textId="77777777" w:rsidR="00720EBB" w:rsidRPr="00DD068B" w:rsidRDefault="00720EBB" w:rsidP="00720EBB">
            <w:pPr>
              <w:spacing w:line="0" w:lineRule="atLeast"/>
              <w:jc w:val="center"/>
              <w:rPr>
                <w:rFonts w:ascii="Arial" w:hAnsi="Arial" w:cs="Arial"/>
                <w:b/>
                <w:sz w:val="24"/>
                <w:szCs w:val="24"/>
              </w:rPr>
            </w:pPr>
            <w:r w:rsidRPr="00DD068B">
              <w:rPr>
                <w:rFonts w:ascii="Arial" w:hAnsi="Arial" w:cs="Arial"/>
                <w:b/>
                <w:sz w:val="24"/>
                <w:szCs w:val="24"/>
              </w:rPr>
              <w:t>TIEMPO</w:t>
            </w:r>
          </w:p>
        </w:tc>
      </w:tr>
      <w:tr w:rsidR="00720EBB" w:rsidRPr="00DD068B" w14:paraId="589433F5" w14:textId="77777777" w:rsidTr="00720EBB">
        <w:trPr>
          <w:trHeight w:val="295"/>
        </w:trPr>
        <w:tc>
          <w:tcPr>
            <w:tcW w:w="4348" w:type="dxa"/>
          </w:tcPr>
          <w:p w14:paraId="79301B08" w14:textId="77777777" w:rsidR="00720EBB" w:rsidRPr="00DD068B" w:rsidRDefault="00720EBB" w:rsidP="00720EBB">
            <w:pPr>
              <w:spacing w:line="0" w:lineRule="atLeast"/>
              <w:jc w:val="both"/>
              <w:rPr>
                <w:rFonts w:ascii="Arial" w:hAnsi="Arial" w:cs="Arial"/>
                <w:sz w:val="24"/>
                <w:szCs w:val="24"/>
              </w:rPr>
            </w:pPr>
            <w:r w:rsidRPr="00DD068B">
              <w:rPr>
                <w:rFonts w:ascii="Arial" w:hAnsi="Arial" w:cs="Arial"/>
                <w:sz w:val="24"/>
                <w:szCs w:val="24"/>
              </w:rPr>
              <w:t>Habitación individual</w:t>
            </w:r>
          </w:p>
        </w:tc>
        <w:tc>
          <w:tcPr>
            <w:tcW w:w="4349" w:type="dxa"/>
          </w:tcPr>
          <w:p w14:paraId="4589F54C" w14:textId="77777777" w:rsidR="00720EBB" w:rsidRPr="00DD068B" w:rsidRDefault="00720EBB" w:rsidP="00720EBB">
            <w:pPr>
              <w:spacing w:line="0" w:lineRule="atLeast"/>
              <w:jc w:val="both"/>
              <w:rPr>
                <w:rFonts w:ascii="Arial" w:hAnsi="Arial" w:cs="Arial"/>
                <w:sz w:val="24"/>
                <w:szCs w:val="24"/>
              </w:rPr>
            </w:pPr>
            <w:r w:rsidRPr="00DD068B">
              <w:rPr>
                <w:rFonts w:ascii="Arial" w:hAnsi="Arial" w:cs="Arial"/>
                <w:sz w:val="24"/>
                <w:szCs w:val="24"/>
              </w:rPr>
              <w:t>40 minutos</w:t>
            </w:r>
          </w:p>
        </w:tc>
      </w:tr>
      <w:tr w:rsidR="00720EBB" w:rsidRPr="00DD068B" w14:paraId="70E96F75" w14:textId="77777777" w:rsidTr="00720EBB">
        <w:trPr>
          <w:trHeight w:val="278"/>
        </w:trPr>
        <w:tc>
          <w:tcPr>
            <w:tcW w:w="4348" w:type="dxa"/>
          </w:tcPr>
          <w:p w14:paraId="489A258E" w14:textId="77777777" w:rsidR="00720EBB" w:rsidRPr="00DD068B" w:rsidRDefault="00720EBB" w:rsidP="00720EBB">
            <w:pPr>
              <w:spacing w:line="0" w:lineRule="atLeast"/>
              <w:jc w:val="both"/>
              <w:rPr>
                <w:rFonts w:ascii="Arial" w:hAnsi="Arial" w:cs="Arial"/>
                <w:sz w:val="24"/>
                <w:szCs w:val="24"/>
              </w:rPr>
            </w:pPr>
            <w:r w:rsidRPr="00DD068B">
              <w:rPr>
                <w:rFonts w:ascii="Arial" w:hAnsi="Arial" w:cs="Arial"/>
                <w:sz w:val="24"/>
                <w:szCs w:val="24"/>
              </w:rPr>
              <w:t>Habitación compartida</w:t>
            </w:r>
          </w:p>
        </w:tc>
        <w:tc>
          <w:tcPr>
            <w:tcW w:w="4349" w:type="dxa"/>
          </w:tcPr>
          <w:p w14:paraId="5C9F9379" w14:textId="77777777" w:rsidR="00720EBB" w:rsidRPr="00DD068B" w:rsidRDefault="00720EBB" w:rsidP="00720EBB">
            <w:pPr>
              <w:spacing w:line="0" w:lineRule="atLeast"/>
              <w:jc w:val="both"/>
              <w:rPr>
                <w:rFonts w:ascii="Arial" w:hAnsi="Arial" w:cs="Arial"/>
                <w:sz w:val="24"/>
                <w:szCs w:val="24"/>
              </w:rPr>
            </w:pPr>
            <w:r w:rsidRPr="00DD068B">
              <w:rPr>
                <w:rFonts w:ascii="Arial" w:hAnsi="Arial" w:cs="Arial"/>
                <w:sz w:val="24"/>
                <w:szCs w:val="24"/>
              </w:rPr>
              <w:t>40 minutos</w:t>
            </w:r>
          </w:p>
        </w:tc>
      </w:tr>
      <w:tr w:rsidR="00720EBB" w:rsidRPr="00DD068B" w14:paraId="0B735BBA" w14:textId="77777777" w:rsidTr="00720EBB">
        <w:trPr>
          <w:trHeight w:val="278"/>
        </w:trPr>
        <w:tc>
          <w:tcPr>
            <w:tcW w:w="4348" w:type="dxa"/>
          </w:tcPr>
          <w:p w14:paraId="4665C7ED" w14:textId="77777777" w:rsidR="00720EBB" w:rsidRPr="00DD068B" w:rsidRDefault="00720EBB" w:rsidP="00720EBB">
            <w:pPr>
              <w:spacing w:line="0" w:lineRule="atLeast"/>
              <w:jc w:val="both"/>
              <w:rPr>
                <w:rFonts w:ascii="Arial" w:hAnsi="Arial" w:cs="Arial"/>
                <w:sz w:val="24"/>
                <w:szCs w:val="24"/>
              </w:rPr>
            </w:pPr>
            <w:r w:rsidRPr="00DD068B">
              <w:rPr>
                <w:rFonts w:ascii="Arial" w:hAnsi="Arial" w:cs="Arial"/>
                <w:sz w:val="24"/>
                <w:szCs w:val="24"/>
              </w:rPr>
              <w:t>Cuarto toma de muestras COVID-19</w:t>
            </w:r>
          </w:p>
        </w:tc>
        <w:tc>
          <w:tcPr>
            <w:tcW w:w="4349" w:type="dxa"/>
          </w:tcPr>
          <w:p w14:paraId="49B3A2A4" w14:textId="77777777" w:rsidR="00720EBB" w:rsidRPr="00DD068B" w:rsidRDefault="00720EBB" w:rsidP="00720EBB">
            <w:pPr>
              <w:spacing w:line="0" w:lineRule="atLeast"/>
              <w:jc w:val="both"/>
              <w:rPr>
                <w:rFonts w:ascii="Arial" w:hAnsi="Arial" w:cs="Arial"/>
                <w:sz w:val="24"/>
                <w:szCs w:val="24"/>
              </w:rPr>
            </w:pPr>
            <w:r w:rsidRPr="00DD068B">
              <w:rPr>
                <w:rFonts w:ascii="Arial" w:hAnsi="Arial" w:cs="Arial"/>
                <w:sz w:val="24"/>
                <w:szCs w:val="24"/>
              </w:rPr>
              <w:t>40 minutos</w:t>
            </w:r>
          </w:p>
        </w:tc>
      </w:tr>
    </w:tbl>
    <w:p w14:paraId="6392A27E" w14:textId="77777777" w:rsidR="00720EBB" w:rsidRPr="00DD068B" w:rsidRDefault="00720EBB" w:rsidP="00720EBB">
      <w:pPr>
        <w:spacing w:line="0" w:lineRule="atLeast"/>
        <w:jc w:val="both"/>
        <w:rPr>
          <w:rFonts w:ascii="Arial" w:hAnsi="Arial" w:cs="Arial"/>
        </w:rPr>
      </w:pPr>
    </w:p>
    <w:p w14:paraId="0B70B742" w14:textId="77777777" w:rsidR="00720EBB" w:rsidRDefault="00720EBB" w:rsidP="00720EBB">
      <w:pPr>
        <w:spacing w:line="0" w:lineRule="atLeast"/>
        <w:jc w:val="both"/>
        <w:rPr>
          <w:rFonts w:ascii="Century Gothic" w:hAnsi="Century Gothic"/>
        </w:rPr>
      </w:pPr>
    </w:p>
    <w:p w14:paraId="7E331FA3" w14:textId="77777777" w:rsidR="00720EBB" w:rsidRDefault="00720EBB" w:rsidP="00720EBB">
      <w:pPr>
        <w:spacing w:line="0" w:lineRule="atLeast"/>
        <w:jc w:val="both"/>
        <w:rPr>
          <w:rFonts w:ascii="Century Gothic" w:hAnsi="Century Gothic"/>
        </w:rPr>
      </w:pPr>
    </w:p>
    <w:p w14:paraId="0A51A70E" w14:textId="77777777" w:rsidR="00720EBB" w:rsidRPr="00DD068B" w:rsidRDefault="00720EBB" w:rsidP="00DD068B">
      <w:pPr>
        <w:spacing w:line="0" w:lineRule="atLeast"/>
        <w:jc w:val="both"/>
        <w:rPr>
          <w:rFonts w:ascii="Arial" w:hAnsi="Arial" w:cs="Arial"/>
          <w:b/>
        </w:rPr>
      </w:pPr>
      <w:r w:rsidRPr="00DD068B">
        <w:rPr>
          <w:rFonts w:ascii="Arial" w:hAnsi="Arial" w:cs="Arial"/>
          <w:b/>
        </w:rPr>
        <w:t>Limpieza y desinfección de elementos y mobiliario (cuadros, lámparas, televisores, ventiladores):</w:t>
      </w:r>
    </w:p>
    <w:p w14:paraId="79827ADB" w14:textId="77777777" w:rsidR="00720EBB" w:rsidRPr="00DD068B" w:rsidRDefault="00720EBB" w:rsidP="00720EBB">
      <w:pPr>
        <w:spacing w:line="0" w:lineRule="atLeast"/>
        <w:jc w:val="both"/>
        <w:rPr>
          <w:rFonts w:ascii="Arial" w:hAnsi="Arial" w:cs="Arial"/>
          <w:b/>
        </w:rPr>
      </w:pPr>
    </w:p>
    <w:p w14:paraId="1DB01B4C" w14:textId="77777777" w:rsidR="00720EBB" w:rsidRPr="00DD068B" w:rsidRDefault="00720EBB" w:rsidP="00720EBB">
      <w:pPr>
        <w:pStyle w:val="Textoindependiente"/>
        <w:tabs>
          <w:tab w:val="left" w:pos="7480"/>
        </w:tabs>
        <w:rPr>
          <w:rFonts w:cs="Arial"/>
          <w:sz w:val="24"/>
          <w:szCs w:val="24"/>
          <w:lang w:val="es-CO"/>
        </w:rPr>
      </w:pPr>
      <w:r w:rsidRPr="00DD068B">
        <w:rPr>
          <w:rFonts w:cs="Arial"/>
          <w:sz w:val="24"/>
          <w:szCs w:val="24"/>
          <w:lang w:val="es-CO"/>
        </w:rPr>
        <w:t>Son accesorios fundamentales de la decoración de una empresa, denotan todo el aseo y orden de un área.</w:t>
      </w:r>
    </w:p>
    <w:p w14:paraId="0813F047" w14:textId="77777777" w:rsidR="00720EBB" w:rsidRPr="00DD068B" w:rsidRDefault="00720EBB" w:rsidP="00720EBB">
      <w:pPr>
        <w:pStyle w:val="Textoindependiente"/>
        <w:tabs>
          <w:tab w:val="left" w:pos="7480"/>
        </w:tabs>
        <w:rPr>
          <w:rFonts w:cs="Arial"/>
          <w:sz w:val="24"/>
          <w:szCs w:val="24"/>
          <w:lang w:val="es-CO"/>
        </w:rPr>
      </w:pPr>
    </w:p>
    <w:p w14:paraId="7FF59A12" w14:textId="77777777" w:rsidR="00720EBB" w:rsidRPr="00DD068B" w:rsidRDefault="00720EBB" w:rsidP="00720EBB">
      <w:pPr>
        <w:pStyle w:val="Textoindependiente"/>
        <w:tabs>
          <w:tab w:val="left" w:pos="7480"/>
        </w:tabs>
        <w:rPr>
          <w:rFonts w:cs="Arial"/>
          <w:b/>
          <w:sz w:val="24"/>
          <w:szCs w:val="24"/>
          <w:lang w:val="es-CO"/>
        </w:rPr>
      </w:pPr>
      <w:r w:rsidRPr="00DD068B">
        <w:rPr>
          <w:rFonts w:cs="Arial"/>
          <w:b/>
          <w:sz w:val="24"/>
          <w:szCs w:val="24"/>
          <w:lang w:val="es-CO"/>
        </w:rPr>
        <w:t>Procedimiento:</w:t>
      </w:r>
    </w:p>
    <w:p w14:paraId="0C24B348" w14:textId="77777777" w:rsidR="00720EBB" w:rsidRPr="00DD068B" w:rsidRDefault="00720EBB" w:rsidP="00720EBB">
      <w:pPr>
        <w:pStyle w:val="Textoindependiente"/>
        <w:tabs>
          <w:tab w:val="left" w:pos="7480"/>
        </w:tabs>
        <w:rPr>
          <w:rFonts w:cs="Arial"/>
          <w:b/>
          <w:sz w:val="24"/>
          <w:szCs w:val="24"/>
          <w:lang w:val="es-CO"/>
        </w:rPr>
      </w:pPr>
    </w:p>
    <w:p w14:paraId="76FE85AE" w14:textId="77777777" w:rsidR="00720EBB" w:rsidRPr="00DD068B" w:rsidRDefault="00720EBB" w:rsidP="00720EBB">
      <w:pPr>
        <w:pStyle w:val="Textoindependiente"/>
        <w:tabs>
          <w:tab w:val="left" w:pos="7480"/>
        </w:tabs>
        <w:rPr>
          <w:rFonts w:cs="Arial"/>
          <w:b/>
          <w:sz w:val="24"/>
          <w:szCs w:val="24"/>
          <w:lang w:val="es-CO"/>
        </w:rPr>
      </w:pPr>
      <w:r w:rsidRPr="00DD068B">
        <w:rPr>
          <w:rFonts w:cs="Arial"/>
          <w:b/>
          <w:sz w:val="24"/>
          <w:szCs w:val="24"/>
          <w:lang w:val="es-CO"/>
        </w:rPr>
        <w:t>Ventilador.</w:t>
      </w:r>
    </w:p>
    <w:p w14:paraId="1D5B4AB7" w14:textId="77777777" w:rsidR="00720EBB" w:rsidRPr="00DD068B" w:rsidRDefault="00720EBB" w:rsidP="00B51DD6">
      <w:pPr>
        <w:pStyle w:val="Textoindependiente"/>
        <w:numPr>
          <w:ilvl w:val="0"/>
          <w:numId w:val="27"/>
        </w:numPr>
        <w:tabs>
          <w:tab w:val="left" w:pos="7480"/>
        </w:tabs>
        <w:rPr>
          <w:rFonts w:cs="Arial"/>
          <w:b/>
          <w:sz w:val="24"/>
          <w:szCs w:val="24"/>
          <w:lang w:val="es-CO"/>
        </w:rPr>
      </w:pPr>
      <w:r w:rsidRPr="00DD068B">
        <w:rPr>
          <w:rFonts w:cs="Arial"/>
          <w:sz w:val="24"/>
          <w:szCs w:val="24"/>
          <w:lang w:val="es-CO"/>
        </w:rPr>
        <w:t>Al iniciar la limpieza del ventilador cerciórese de que este desconectado.</w:t>
      </w:r>
    </w:p>
    <w:p w14:paraId="524E148A" w14:textId="77777777" w:rsidR="00720EBB" w:rsidRPr="00DD068B" w:rsidRDefault="00720EBB" w:rsidP="00B51DD6">
      <w:pPr>
        <w:pStyle w:val="Textoindependiente"/>
        <w:numPr>
          <w:ilvl w:val="0"/>
          <w:numId w:val="27"/>
        </w:numPr>
        <w:tabs>
          <w:tab w:val="left" w:pos="7480"/>
        </w:tabs>
        <w:rPr>
          <w:rFonts w:cs="Arial"/>
          <w:b/>
          <w:sz w:val="24"/>
          <w:szCs w:val="24"/>
          <w:lang w:val="es-CO"/>
        </w:rPr>
      </w:pPr>
      <w:r w:rsidRPr="00DD068B">
        <w:rPr>
          <w:rFonts w:cs="Arial"/>
          <w:sz w:val="24"/>
          <w:szCs w:val="24"/>
          <w:lang w:val="es-CO"/>
        </w:rPr>
        <w:lastRenderedPageBreak/>
        <w:t>Implemente el procedimiento de sacudido.</w:t>
      </w:r>
    </w:p>
    <w:p w14:paraId="1876C59B" w14:textId="77777777" w:rsidR="00720EBB" w:rsidRPr="00DD068B" w:rsidRDefault="00720EBB" w:rsidP="00B51DD6">
      <w:pPr>
        <w:pStyle w:val="Textoindependiente"/>
        <w:numPr>
          <w:ilvl w:val="0"/>
          <w:numId w:val="27"/>
        </w:numPr>
        <w:tabs>
          <w:tab w:val="left" w:pos="7480"/>
        </w:tabs>
        <w:rPr>
          <w:rFonts w:cs="Arial"/>
          <w:b/>
          <w:sz w:val="24"/>
          <w:szCs w:val="24"/>
          <w:lang w:val="es-CO"/>
        </w:rPr>
      </w:pPr>
      <w:r w:rsidRPr="00DD068B">
        <w:rPr>
          <w:rFonts w:cs="Arial"/>
          <w:sz w:val="24"/>
          <w:szCs w:val="24"/>
          <w:lang w:val="es-CO"/>
        </w:rPr>
        <w:t xml:space="preserve">Desarme todo el ventilador para mayor limpieza, siempre teniendo en cuenta en </w:t>
      </w:r>
      <w:r w:rsidR="00DD068B" w:rsidRPr="00DD068B">
        <w:rPr>
          <w:rFonts w:cs="Arial"/>
          <w:sz w:val="24"/>
          <w:szCs w:val="24"/>
          <w:lang w:val="es-CO"/>
        </w:rPr>
        <w:t>qué</w:t>
      </w:r>
      <w:r w:rsidRPr="00DD068B">
        <w:rPr>
          <w:rFonts w:cs="Arial"/>
          <w:sz w:val="24"/>
          <w:szCs w:val="24"/>
          <w:lang w:val="es-CO"/>
        </w:rPr>
        <w:t xml:space="preserve"> orden van las piezas.</w:t>
      </w:r>
    </w:p>
    <w:p w14:paraId="1F878C20" w14:textId="77777777" w:rsidR="00720EBB" w:rsidRPr="00DD068B" w:rsidRDefault="00720EBB" w:rsidP="00B51DD6">
      <w:pPr>
        <w:pStyle w:val="Textoindependiente"/>
        <w:numPr>
          <w:ilvl w:val="0"/>
          <w:numId w:val="27"/>
        </w:numPr>
        <w:tabs>
          <w:tab w:val="left" w:pos="7480"/>
        </w:tabs>
        <w:rPr>
          <w:rFonts w:cs="Arial"/>
          <w:b/>
          <w:sz w:val="24"/>
          <w:szCs w:val="24"/>
          <w:lang w:val="es-CO"/>
        </w:rPr>
      </w:pPr>
      <w:r w:rsidRPr="00DD068B">
        <w:rPr>
          <w:rFonts w:cs="Arial"/>
          <w:sz w:val="24"/>
          <w:szCs w:val="24"/>
          <w:lang w:val="es-CO"/>
        </w:rPr>
        <w:t>Limpie con una solución desinfectante, séquelo y vuelva a armarlo.</w:t>
      </w:r>
    </w:p>
    <w:p w14:paraId="2E175FAC" w14:textId="77777777" w:rsidR="00720EBB" w:rsidRPr="00DD068B" w:rsidRDefault="00720EBB" w:rsidP="00720EBB">
      <w:pPr>
        <w:pStyle w:val="Textoindependiente"/>
        <w:tabs>
          <w:tab w:val="left" w:pos="7480"/>
        </w:tabs>
        <w:ind w:left="360"/>
        <w:rPr>
          <w:rFonts w:cs="Arial"/>
          <w:b/>
          <w:sz w:val="24"/>
          <w:szCs w:val="24"/>
          <w:lang w:val="es-CO"/>
        </w:rPr>
      </w:pPr>
    </w:p>
    <w:p w14:paraId="51BE1E3A" w14:textId="77777777" w:rsidR="00720EBB" w:rsidRPr="00DD068B" w:rsidRDefault="00720EBB" w:rsidP="00720EBB">
      <w:pPr>
        <w:pStyle w:val="Textoindependiente"/>
        <w:tabs>
          <w:tab w:val="left" w:pos="7480"/>
        </w:tabs>
        <w:rPr>
          <w:rFonts w:cs="Arial"/>
          <w:b/>
          <w:sz w:val="24"/>
          <w:szCs w:val="24"/>
          <w:lang w:val="es-CO"/>
        </w:rPr>
      </w:pPr>
      <w:r w:rsidRPr="00DD068B">
        <w:rPr>
          <w:rFonts w:cs="Arial"/>
          <w:b/>
          <w:sz w:val="24"/>
          <w:szCs w:val="24"/>
          <w:lang w:val="es-CO"/>
        </w:rPr>
        <w:t>Cuadros.</w:t>
      </w:r>
    </w:p>
    <w:p w14:paraId="059A819F" w14:textId="77777777" w:rsidR="00720EBB" w:rsidRPr="00DD068B" w:rsidRDefault="00720EBB" w:rsidP="00B51DD6">
      <w:pPr>
        <w:pStyle w:val="Textoindependiente"/>
        <w:numPr>
          <w:ilvl w:val="0"/>
          <w:numId w:val="26"/>
        </w:numPr>
        <w:tabs>
          <w:tab w:val="left" w:pos="7480"/>
        </w:tabs>
        <w:rPr>
          <w:rFonts w:cs="Arial"/>
          <w:b/>
          <w:sz w:val="24"/>
          <w:szCs w:val="24"/>
          <w:lang w:val="es-CO"/>
        </w:rPr>
      </w:pPr>
      <w:r w:rsidRPr="00DD068B">
        <w:rPr>
          <w:rFonts w:cs="Arial"/>
          <w:sz w:val="24"/>
          <w:szCs w:val="24"/>
          <w:lang w:val="es-CO"/>
        </w:rPr>
        <w:t>Implemente el procedimiento de sacudido.</w:t>
      </w:r>
    </w:p>
    <w:p w14:paraId="136B6F7B" w14:textId="77777777" w:rsidR="00720EBB" w:rsidRPr="00DD068B" w:rsidRDefault="00720EBB" w:rsidP="00B51DD6">
      <w:pPr>
        <w:pStyle w:val="Textoindependiente"/>
        <w:numPr>
          <w:ilvl w:val="0"/>
          <w:numId w:val="26"/>
        </w:numPr>
        <w:tabs>
          <w:tab w:val="left" w:pos="7480"/>
        </w:tabs>
        <w:rPr>
          <w:rFonts w:cs="Arial"/>
          <w:b/>
          <w:sz w:val="24"/>
          <w:szCs w:val="24"/>
          <w:lang w:val="es-CO"/>
        </w:rPr>
      </w:pPr>
      <w:r w:rsidRPr="00DD068B">
        <w:rPr>
          <w:rFonts w:cs="Arial"/>
          <w:sz w:val="24"/>
          <w:szCs w:val="24"/>
          <w:lang w:val="es-CO"/>
        </w:rPr>
        <w:t>Descuelgue el cuadro con mucho cuidado y limpie el marco y el vidrio.</w:t>
      </w:r>
    </w:p>
    <w:p w14:paraId="1BA07670" w14:textId="77777777" w:rsidR="00720EBB" w:rsidRPr="00DD068B" w:rsidRDefault="00720EBB" w:rsidP="00B51DD6">
      <w:pPr>
        <w:pStyle w:val="Textoindependiente"/>
        <w:numPr>
          <w:ilvl w:val="0"/>
          <w:numId w:val="26"/>
        </w:numPr>
        <w:tabs>
          <w:tab w:val="left" w:pos="7480"/>
        </w:tabs>
        <w:rPr>
          <w:rFonts w:cs="Arial"/>
          <w:b/>
          <w:sz w:val="24"/>
          <w:szCs w:val="24"/>
          <w:lang w:val="es-CO"/>
        </w:rPr>
      </w:pPr>
      <w:r w:rsidRPr="00DD068B">
        <w:rPr>
          <w:rFonts w:cs="Arial"/>
          <w:sz w:val="24"/>
          <w:szCs w:val="24"/>
          <w:lang w:val="es-CO"/>
        </w:rPr>
        <w:t>Limpie el sitio en cual está colgado el cuadro sobre la pared (con el transcurrir del tiempo queda el recuadro de este sobre la pared).</w:t>
      </w:r>
    </w:p>
    <w:p w14:paraId="75EC555D" w14:textId="77777777" w:rsidR="00720EBB" w:rsidRPr="00DD068B" w:rsidRDefault="00720EBB" w:rsidP="00B51DD6">
      <w:pPr>
        <w:pStyle w:val="Textoindependiente"/>
        <w:numPr>
          <w:ilvl w:val="0"/>
          <w:numId w:val="26"/>
        </w:numPr>
        <w:tabs>
          <w:tab w:val="left" w:pos="7480"/>
        </w:tabs>
        <w:rPr>
          <w:rFonts w:cs="Arial"/>
          <w:b/>
          <w:sz w:val="24"/>
          <w:szCs w:val="24"/>
          <w:lang w:val="es-CO"/>
        </w:rPr>
      </w:pPr>
      <w:r w:rsidRPr="00DD068B">
        <w:rPr>
          <w:rFonts w:cs="Arial"/>
          <w:sz w:val="24"/>
          <w:szCs w:val="24"/>
          <w:lang w:val="es-CO"/>
        </w:rPr>
        <w:t>Cuélguelo nuevamente, teniendo en cuenta que quede bien ubicado.</w:t>
      </w:r>
    </w:p>
    <w:p w14:paraId="0693D736" w14:textId="77777777" w:rsidR="00720EBB" w:rsidRPr="00DD068B" w:rsidRDefault="00720EBB" w:rsidP="00B51DD6">
      <w:pPr>
        <w:pStyle w:val="Prrafodelista"/>
        <w:numPr>
          <w:ilvl w:val="0"/>
          <w:numId w:val="26"/>
        </w:numPr>
        <w:spacing w:line="0" w:lineRule="atLeast"/>
        <w:contextualSpacing w:val="0"/>
        <w:jc w:val="both"/>
        <w:rPr>
          <w:rFonts w:ascii="Arial" w:hAnsi="Arial" w:cs="Arial"/>
        </w:rPr>
      </w:pPr>
      <w:r w:rsidRPr="00DD068B">
        <w:rPr>
          <w:rFonts w:ascii="Arial" w:hAnsi="Arial" w:cs="Arial"/>
        </w:rPr>
        <w:t xml:space="preserve">Aplicar solución desinfectante con otro paño. </w:t>
      </w:r>
    </w:p>
    <w:p w14:paraId="70B3E0FF" w14:textId="77777777" w:rsidR="00720EBB" w:rsidRPr="00DD068B" w:rsidRDefault="00720EBB" w:rsidP="00720EBB">
      <w:pPr>
        <w:pStyle w:val="Textoindependiente"/>
        <w:tabs>
          <w:tab w:val="left" w:pos="7480"/>
        </w:tabs>
        <w:ind w:left="720"/>
        <w:rPr>
          <w:rFonts w:cs="Arial"/>
          <w:b/>
          <w:sz w:val="24"/>
          <w:szCs w:val="24"/>
          <w:lang w:val="es-CO"/>
        </w:rPr>
      </w:pPr>
    </w:p>
    <w:p w14:paraId="3FCB812F" w14:textId="77777777" w:rsidR="00720EBB" w:rsidRPr="00DD068B" w:rsidRDefault="00720EBB" w:rsidP="00720EBB">
      <w:pPr>
        <w:pStyle w:val="Textoindependiente"/>
        <w:tabs>
          <w:tab w:val="left" w:pos="7480"/>
        </w:tabs>
        <w:rPr>
          <w:rFonts w:cs="Arial"/>
          <w:b/>
          <w:sz w:val="24"/>
          <w:szCs w:val="24"/>
          <w:lang w:val="es-CO"/>
        </w:rPr>
      </w:pPr>
      <w:r w:rsidRPr="00DD068B">
        <w:rPr>
          <w:rFonts w:cs="Arial"/>
          <w:b/>
          <w:sz w:val="24"/>
          <w:szCs w:val="24"/>
          <w:lang w:val="es-CO"/>
        </w:rPr>
        <w:t>Televisores.</w:t>
      </w:r>
    </w:p>
    <w:p w14:paraId="7D27CD4D" w14:textId="77777777" w:rsidR="00720EBB" w:rsidRPr="00DD068B" w:rsidRDefault="00720EBB" w:rsidP="00B51DD6">
      <w:pPr>
        <w:pStyle w:val="Textoindependiente"/>
        <w:numPr>
          <w:ilvl w:val="0"/>
          <w:numId w:val="25"/>
        </w:numPr>
        <w:tabs>
          <w:tab w:val="left" w:pos="7480"/>
        </w:tabs>
        <w:rPr>
          <w:rFonts w:cs="Arial"/>
          <w:sz w:val="24"/>
          <w:szCs w:val="24"/>
          <w:lang w:val="es-CO"/>
        </w:rPr>
      </w:pPr>
      <w:r w:rsidRPr="00DD068B">
        <w:rPr>
          <w:rFonts w:cs="Arial"/>
          <w:sz w:val="24"/>
          <w:szCs w:val="24"/>
          <w:lang w:val="es-CO"/>
        </w:rPr>
        <w:t>Cerciórese del que el televisor este desconectado.</w:t>
      </w:r>
    </w:p>
    <w:p w14:paraId="7AFBEC05" w14:textId="77777777" w:rsidR="00720EBB" w:rsidRPr="00DD068B" w:rsidRDefault="00720EBB" w:rsidP="00B51DD6">
      <w:pPr>
        <w:pStyle w:val="Textoindependiente"/>
        <w:numPr>
          <w:ilvl w:val="0"/>
          <w:numId w:val="25"/>
        </w:numPr>
        <w:tabs>
          <w:tab w:val="left" w:pos="7480"/>
        </w:tabs>
        <w:rPr>
          <w:rFonts w:cs="Arial"/>
          <w:sz w:val="24"/>
          <w:szCs w:val="24"/>
          <w:lang w:val="es-CO"/>
        </w:rPr>
      </w:pPr>
      <w:r w:rsidRPr="00DD068B">
        <w:rPr>
          <w:rFonts w:cs="Arial"/>
          <w:sz w:val="24"/>
          <w:szCs w:val="24"/>
          <w:lang w:val="es-CO"/>
        </w:rPr>
        <w:t>Utilice escalera si es necesario.</w:t>
      </w:r>
    </w:p>
    <w:p w14:paraId="2D9A6F22" w14:textId="77777777" w:rsidR="00720EBB" w:rsidRPr="00DD068B" w:rsidRDefault="00720EBB" w:rsidP="00B51DD6">
      <w:pPr>
        <w:pStyle w:val="Textoindependiente"/>
        <w:numPr>
          <w:ilvl w:val="0"/>
          <w:numId w:val="25"/>
        </w:numPr>
        <w:tabs>
          <w:tab w:val="left" w:pos="7480"/>
        </w:tabs>
        <w:rPr>
          <w:rFonts w:cs="Arial"/>
          <w:sz w:val="24"/>
          <w:szCs w:val="24"/>
          <w:lang w:val="es-CO"/>
        </w:rPr>
      </w:pPr>
      <w:r w:rsidRPr="00DD068B">
        <w:rPr>
          <w:rFonts w:cs="Arial"/>
          <w:sz w:val="24"/>
          <w:szCs w:val="24"/>
          <w:lang w:val="es-CO"/>
        </w:rPr>
        <w:t>Implemente el procedimiento de sacudido</w:t>
      </w:r>
    </w:p>
    <w:p w14:paraId="18A633CF" w14:textId="77777777" w:rsidR="00720EBB" w:rsidRPr="00DD068B" w:rsidRDefault="00720EBB" w:rsidP="00B51DD6">
      <w:pPr>
        <w:pStyle w:val="Textoindependiente"/>
        <w:numPr>
          <w:ilvl w:val="0"/>
          <w:numId w:val="25"/>
        </w:numPr>
        <w:tabs>
          <w:tab w:val="left" w:pos="7480"/>
        </w:tabs>
        <w:rPr>
          <w:rFonts w:cs="Arial"/>
          <w:sz w:val="24"/>
          <w:szCs w:val="24"/>
          <w:lang w:val="es-CO"/>
        </w:rPr>
      </w:pPr>
      <w:r w:rsidRPr="00DD068B">
        <w:rPr>
          <w:rFonts w:cs="Arial"/>
          <w:sz w:val="24"/>
          <w:szCs w:val="24"/>
          <w:lang w:val="es-CO"/>
        </w:rPr>
        <w:t>Vuelva a conectar el televisor.</w:t>
      </w:r>
    </w:p>
    <w:p w14:paraId="3B1E587A" w14:textId="77777777" w:rsidR="00720EBB" w:rsidRPr="00DD068B" w:rsidRDefault="00720EBB" w:rsidP="00B51DD6">
      <w:pPr>
        <w:pStyle w:val="Prrafodelista"/>
        <w:numPr>
          <w:ilvl w:val="0"/>
          <w:numId w:val="25"/>
        </w:numPr>
        <w:spacing w:line="0" w:lineRule="atLeast"/>
        <w:contextualSpacing w:val="0"/>
        <w:jc w:val="both"/>
        <w:rPr>
          <w:rFonts w:ascii="Arial" w:hAnsi="Arial" w:cs="Arial"/>
        </w:rPr>
      </w:pPr>
      <w:r w:rsidRPr="00DD068B">
        <w:rPr>
          <w:rFonts w:ascii="Arial" w:hAnsi="Arial" w:cs="Arial"/>
        </w:rPr>
        <w:t xml:space="preserve">Aplicar solución desinfectante con otro paño. </w:t>
      </w:r>
    </w:p>
    <w:p w14:paraId="163516B7" w14:textId="77777777" w:rsidR="00720EBB" w:rsidRDefault="00720EBB" w:rsidP="00720EBB">
      <w:pPr>
        <w:spacing w:line="0" w:lineRule="atLeast"/>
        <w:jc w:val="both"/>
        <w:rPr>
          <w:rFonts w:ascii="Century Gothic" w:hAnsi="Century Gothic"/>
        </w:rPr>
      </w:pPr>
    </w:p>
    <w:p w14:paraId="0DB52E85" w14:textId="77777777" w:rsidR="00720EBB" w:rsidRPr="00DD068B" w:rsidRDefault="00720EBB" w:rsidP="00720EBB">
      <w:pPr>
        <w:pStyle w:val="Textoindependiente"/>
        <w:tabs>
          <w:tab w:val="left" w:pos="7480"/>
        </w:tabs>
        <w:rPr>
          <w:rFonts w:cs="Arial"/>
          <w:b/>
          <w:sz w:val="24"/>
          <w:szCs w:val="24"/>
          <w:lang w:val="es-CO"/>
        </w:rPr>
      </w:pPr>
      <w:r w:rsidRPr="00DD068B">
        <w:rPr>
          <w:rFonts w:cs="Arial"/>
          <w:b/>
          <w:sz w:val="24"/>
          <w:szCs w:val="24"/>
          <w:lang w:val="es-CO"/>
        </w:rPr>
        <w:t>Lámparas.</w:t>
      </w:r>
    </w:p>
    <w:p w14:paraId="7AC65517" w14:textId="77777777" w:rsidR="00720EBB" w:rsidRPr="00DD068B" w:rsidRDefault="00720EBB" w:rsidP="00B51DD6">
      <w:pPr>
        <w:pStyle w:val="Textoindependiente"/>
        <w:numPr>
          <w:ilvl w:val="0"/>
          <w:numId w:val="28"/>
        </w:numPr>
        <w:tabs>
          <w:tab w:val="left" w:pos="7480"/>
        </w:tabs>
        <w:rPr>
          <w:rFonts w:cs="Arial"/>
          <w:sz w:val="24"/>
          <w:szCs w:val="24"/>
          <w:lang w:val="es-CO"/>
        </w:rPr>
      </w:pPr>
      <w:r w:rsidRPr="00DD068B">
        <w:rPr>
          <w:rFonts w:cs="Arial"/>
          <w:sz w:val="24"/>
          <w:szCs w:val="24"/>
          <w:lang w:val="es-CO"/>
        </w:rPr>
        <w:t>Cerciórese de que estén apagadas.</w:t>
      </w:r>
    </w:p>
    <w:p w14:paraId="25BB5D13" w14:textId="77777777" w:rsidR="00720EBB" w:rsidRPr="00DD068B" w:rsidRDefault="00720EBB" w:rsidP="00B51DD6">
      <w:pPr>
        <w:pStyle w:val="Textoindependiente"/>
        <w:numPr>
          <w:ilvl w:val="0"/>
          <w:numId w:val="28"/>
        </w:numPr>
        <w:tabs>
          <w:tab w:val="left" w:pos="7480"/>
        </w:tabs>
        <w:rPr>
          <w:rFonts w:cs="Arial"/>
          <w:sz w:val="24"/>
          <w:szCs w:val="24"/>
          <w:lang w:val="es-CO"/>
        </w:rPr>
      </w:pPr>
      <w:r w:rsidRPr="00DD068B">
        <w:rPr>
          <w:rFonts w:cs="Arial"/>
          <w:sz w:val="24"/>
          <w:szCs w:val="24"/>
          <w:lang w:val="es-CO"/>
        </w:rPr>
        <w:t>Implemente el procedimiento de sacudido.</w:t>
      </w:r>
    </w:p>
    <w:p w14:paraId="1FEE7659" w14:textId="77777777" w:rsidR="00720EBB" w:rsidRPr="00DD068B" w:rsidRDefault="00720EBB" w:rsidP="00B51DD6">
      <w:pPr>
        <w:pStyle w:val="Textoindependiente"/>
        <w:numPr>
          <w:ilvl w:val="0"/>
          <w:numId w:val="28"/>
        </w:numPr>
        <w:tabs>
          <w:tab w:val="left" w:pos="7480"/>
        </w:tabs>
        <w:rPr>
          <w:rFonts w:cs="Arial"/>
          <w:sz w:val="24"/>
          <w:szCs w:val="24"/>
          <w:lang w:val="es-CO"/>
        </w:rPr>
      </w:pPr>
      <w:r w:rsidRPr="00DD068B">
        <w:rPr>
          <w:rFonts w:cs="Arial"/>
          <w:sz w:val="24"/>
          <w:szCs w:val="24"/>
          <w:lang w:val="es-CO"/>
        </w:rPr>
        <w:t>Si existen bombillas fundidas repórtelas para su cambio.</w:t>
      </w:r>
    </w:p>
    <w:p w14:paraId="1A3F0302" w14:textId="77777777" w:rsidR="00720EBB" w:rsidRPr="00DD068B" w:rsidRDefault="00720EBB" w:rsidP="00B51DD6">
      <w:pPr>
        <w:pStyle w:val="Prrafodelista"/>
        <w:numPr>
          <w:ilvl w:val="0"/>
          <w:numId w:val="28"/>
        </w:numPr>
        <w:spacing w:line="0" w:lineRule="atLeast"/>
        <w:contextualSpacing w:val="0"/>
        <w:jc w:val="both"/>
        <w:rPr>
          <w:rFonts w:ascii="Arial" w:hAnsi="Arial" w:cs="Arial"/>
        </w:rPr>
      </w:pPr>
      <w:r w:rsidRPr="00DD068B">
        <w:rPr>
          <w:rFonts w:ascii="Arial" w:hAnsi="Arial" w:cs="Arial"/>
        </w:rPr>
        <w:t>Bombillas y lámparas cubiertas con acrílico: incluir dentro de la limpieza del techo usando paño húmedo muy escurrido y cerciorándose que estén apagadas en el caso de las bombillas descubiertas.</w:t>
      </w:r>
    </w:p>
    <w:p w14:paraId="7E6332EC" w14:textId="77777777" w:rsidR="00720EBB" w:rsidRDefault="00720EBB" w:rsidP="00720EBB">
      <w:pPr>
        <w:pStyle w:val="Prrafodelista"/>
        <w:spacing w:line="0" w:lineRule="atLeast"/>
        <w:jc w:val="both"/>
        <w:rPr>
          <w:rFonts w:ascii="Century Gothic" w:hAnsi="Century Gothic"/>
        </w:rPr>
      </w:pPr>
    </w:p>
    <w:p w14:paraId="3EA587B6" w14:textId="77777777" w:rsidR="00720EBB" w:rsidRDefault="00720EBB" w:rsidP="00720EBB">
      <w:pPr>
        <w:spacing w:line="0" w:lineRule="atLeast"/>
        <w:jc w:val="both"/>
        <w:rPr>
          <w:rFonts w:ascii="Century Gothic" w:hAnsi="Century Gothic"/>
        </w:rPr>
      </w:pPr>
    </w:p>
    <w:p w14:paraId="6F54343F" w14:textId="77777777" w:rsidR="00720EBB" w:rsidRPr="00DD068B" w:rsidRDefault="00720EBB" w:rsidP="00DD068B">
      <w:pPr>
        <w:spacing w:line="0" w:lineRule="atLeast"/>
        <w:jc w:val="both"/>
        <w:rPr>
          <w:rFonts w:ascii="Century Gothic" w:hAnsi="Century Gothic"/>
          <w:b/>
        </w:rPr>
      </w:pPr>
      <w:r w:rsidRPr="00DD068B">
        <w:rPr>
          <w:rFonts w:ascii="Century Gothic" w:hAnsi="Century Gothic"/>
          <w:b/>
        </w:rPr>
        <w:t xml:space="preserve">Limpieza y desinfección de elementos de oficina (teléfonos, computadores) </w:t>
      </w:r>
    </w:p>
    <w:p w14:paraId="0C653AA5" w14:textId="77777777" w:rsidR="00720EBB" w:rsidRDefault="00720EBB" w:rsidP="00720EBB">
      <w:pPr>
        <w:spacing w:line="0" w:lineRule="atLeast"/>
        <w:jc w:val="both"/>
        <w:rPr>
          <w:rFonts w:ascii="Century Gothic" w:hAnsi="Century Gothic"/>
          <w:b/>
        </w:rPr>
      </w:pPr>
    </w:p>
    <w:p w14:paraId="228772D5" w14:textId="77777777" w:rsidR="00720EBB" w:rsidRPr="00DD068B" w:rsidRDefault="00720EBB" w:rsidP="00720EBB">
      <w:pPr>
        <w:spacing w:line="0" w:lineRule="atLeast"/>
        <w:jc w:val="both"/>
        <w:rPr>
          <w:rFonts w:ascii="Arial" w:hAnsi="Arial" w:cs="Arial"/>
          <w:bCs/>
        </w:rPr>
      </w:pPr>
      <w:r w:rsidRPr="00DD068B">
        <w:rPr>
          <w:rFonts w:ascii="Arial" w:hAnsi="Arial" w:cs="Arial"/>
          <w:b/>
        </w:rPr>
        <w:t xml:space="preserve">Responsable: </w:t>
      </w:r>
      <w:r w:rsidRPr="00DD068B">
        <w:rPr>
          <w:rFonts w:ascii="Arial" w:hAnsi="Arial" w:cs="Arial"/>
          <w:bCs/>
        </w:rPr>
        <w:t>El personal responsable de cada equipo.</w:t>
      </w:r>
    </w:p>
    <w:p w14:paraId="414D1345" w14:textId="77777777" w:rsidR="00720EBB" w:rsidRPr="000C6F9A" w:rsidRDefault="00720EBB" w:rsidP="00720EBB">
      <w:pPr>
        <w:pStyle w:val="Textoindependiente"/>
        <w:tabs>
          <w:tab w:val="left" w:pos="7480"/>
        </w:tabs>
        <w:ind w:left="720"/>
        <w:rPr>
          <w:rFonts w:ascii="Century Gothic" w:hAnsi="Century Gothic" w:cs="Arial"/>
          <w:sz w:val="24"/>
          <w:szCs w:val="24"/>
          <w:lang w:val="es-CO"/>
        </w:rPr>
      </w:pPr>
    </w:p>
    <w:p w14:paraId="44E91941" w14:textId="77777777" w:rsidR="00720EBB" w:rsidRPr="00DD068B" w:rsidRDefault="00720EBB" w:rsidP="00720EBB">
      <w:pPr>
        <w:pStyle w:val="Textoindependiente"/>
        <w:tabs>
          <w:tab w:val="left" w:pos="7480"/>
        </w:tabs>
        <w:rPr>
          <w:rFonts w:cs="Arial"/>
          <w:b/>
          <w:sz w:val="24"/>
          <w:szCs w:val="24"/>
          <w:lang w:val="es-CO"/>
        </w:rPr>
      </w:pPr>
      <w:r w:rsidRPr="00DD068B">
        <w:rPr>
          <w:rFonts w:cs="Arial"/>
          <w:b/>
          <w:sz w:val="24"/>
          <w:szCs w:val="24"/>
          <w:lang w:val="es-CO"/>
        </w:rPr>
        <w:t>Equipos de cómputo</w:t>
      </w:r>
    </w:p>
    <w:p w14:paraId="3D7AAEA0" w14:textId="77777777" w:rsidR="00720EBB" w:rsidRPr="00DD068B" w:rsidRDefault="00720EBB" w:rsidP="00720EBB">
      <w:pPr>
        <w:pStyle w:val="Textoindependiente"/>
        <w:tabs>
          <w:tab w:val="left" w:pos="7480"/>
        </w:tabs>
        <w:rPr>
          <w:rFonts w:cs="Arial"/>
          <w:b/>
          <w:sz w:val="24"/>
          <w:szCs w:val="24"/>
          <w:lang w:val="es-CO"/>
        </w:rPr>
      </w:pPr>
    </w:p>
    <w:p w14:paraId="268A0C10" w14:textId="77777777" w:rsidR="00720EBB" w:rsidRPr="00DD068B" w:rsidRDefault="00720EBB" w:rsidP="00B51DD6">
      <w:pPr>
        <w:pStyle w:val="Textoindependiente"/>
        <w:numPr>
          <w:ilvl w:val="0"/>
          <w:numId w:val="29"/>
        </w:numPr>
        <w:tabs>
          <w:tab w:val="left" w:pos="7480"/>
        </w:tabs>
        <w:rPr>
          <w:rFonts w:cs="Arial"/>
          <w:b/>
          <w:sz w:val="24"/>
          <w:szCs w:val="24"/>
          <w:lang w:val="es-CO"/>
        </w:rPr>
      </w:pPr>
      <w:r w:rsidRPr="00DD068B">
        <w:rPr>
          <w:rFonts w:cs="Arial"/>
          <w:sz w:val="24"/>
          <w:szCs w:val="24"/>
          <w:lang w:val="es-CO"/>
        </w:rPr>
        <w:t>Tenga en cuenta que el personal responsable del equipo esté presente al momento de la limpieza y este a su vez ya tenga el equipo apagado.</w:t>
      </w:r>
    </w:p>
    <w:p w14:paraId="18FD96C9" w14:textId="77777777" w:rsidR="00720EBB" w:rsidRPr="00DD068B" w:rsidRDefault="00720EBB" w:rsidP="00B51DD6">
      <w:pPr>
        <w:pStyle w:val="Textoindependiente"/>
        <w:numPr>
          <w:ilvl w:val="0"/>
          <w:numId w:val="29"/>
        </w:numPr>
        <w:tabs>
          <w:tab w:val="left" w:pos="7480"/>
        </w:tabs>
        <w:rPr>
          <w:rFonts w:cs="Arial"/>
          <w:b/>
          <w:sz w:val="24"/>
          <w:szCs w:val="24"/>
          <w:lang w:val="es-CO"/>
        </w:rPr>
      </w:pPr>
      <w:r w:rsidRPr="00DD068B">
        <w:rPr>
          <w:rFonts w:cs="Arial"/>
          <w:sz w:val="24"/>
          <w:szCs w:val="24"/>
          <w:lang w:val="es-CO"/>
        </w:rPr>
        <w:t>No desconecte ningún cable del equipo</w:t>
      </w:r>
    </w:p>
    <w:p w14:paraId="538E4FBF" w14:textId="77777777" w:rsidR="00720EBB" w:rsidRPr="00DD068B" w:rsidRDefault="00720EBB" w:rsidP="00B51DD6">
      <w:pPr>
        <w:pStyle w:val="Textoindependiente"/>
        <w:numPr>
          <w:ilvl w:val="0"/>
          <w:numId w:val="29"/>
        </w:numPr>
        <w:tabs>
          <w:tab w:val="left" w:pos="7480"/>
        </w:tabs>
        <w:rPr>
          <w:rFonts w:cs="Arial"/>
          <w:b/>
          <w:sz w:val="24"/>
          <w:szCs w:val="24"/>
          <w:lang w:val="es-CO"/>
        </w:rPr>
      </w:pPr>
      <w:r w:rsidRPr="00DD068B">
        <w:rPr>
          <w:rFonts w:cs="Arial"/>
          <w:sz w:val="24"/>
          <w:szCs w:val="24"/>
          <w:lang w:val="es-CO"/>
        </w:rPr>
        <w:t>Implemente el procedimiento de sacudido.</w:t>
      </w:r>
    </w:p>
    <w:p w14:paraId="15962B1B" w14:textId="77777777" w:rsidR="00720EBB" w:rsidRDefault="00720EBB" w:rsidP="00720EBB">
      <w:pPr>
        <w:pStyle w:val="Textoindependiente"/>
        <w:ind w:left="360"/>
        <w:rPr>
          <w:rFonts w:ascii="Century Gothic" w:hAnsi="Century Gothic" w:cs="Arial"/>
          <w:b/>
          <w:sz w:val="24"/>
          <w:szCs w:val="24"/>
        </w:rPr>
      </w:pPr>
    </w:p>
    <w:p w14:paraId="3D0060AF" w14:textId="77777777" w:rsidR="00720EBB" w:rsidRPr="00DD068B" w:rsidRDefault="00720EBB" w:rsidP="00720EBB">
      <w:pPr>
        <w:pStyle w:val="Textoindependiente"/>
        <w:tabs>
          <w:tab w:val="left" w:pos="7480"/>
        </w:tabs>
        <w:rPr>
          <w:rFonts w:cs="Arial"/>
          <w:b/>
          <w:sz w:val="24"/>
          <w:szCs w:val="24"/>
          <w:lang w:val="es-CO"/>
        </w:rPr>
      </w:pPr>
      <w:r w:rsidRPr="00DD068B">
        <w:rPr>
          <w:rFonts w:cs="Arial"/>
          <w:b/>
          <w:sz w:val="24"/>
          <w:szCs w:val="24"/>
          <w:lang w:val="es-CO"/>
        </w:rPr>
        <w:lastRenderedPageBreak/>
        <w:t>Limpieza de teléfonos</w:t>
      </w:r>
    </w:p>
    <w:p w14:paraId="5289E40D" w14:textId="77777777" w:rsidR="00720EBB" w:rsidRPr="00DD068B" w:rsidRDefault="00720EBB" w:rsidP="00720EBB">
      <w:pPr>
        <w:pStyle w:val="Textoindependiente"/>
        <w:ind w:left="360"/>
        <w:rPr>
          <w:rFonts w:cs="Arial"/>
          <w:b/>
          <w:sz w:val="24"/>
          <w:szCs w:val="24"/>
        </w:rPr>
      </w:pPr>
    </w:p>
    <w:p w14:paraId="0EFEB5B2" w14:textId="77777777" w:rsidR="00720EBB" w:rsidRPr="00DD068B" w:rsidRDefault="00720EBB" w:rsidP="00720EBB">
      <w:pPr>
        <w:pStyle w:val="Textoindependiente"/>
        <w:rPr>
          <w:rFonts w:cs="Arial"/>
          <w:sz w:val="24"/>
          <w:szCs w:val="24"/>
        </w:rPr>
      </w:pPr>
      <w:r w:rsidRPr="00DD068B">
        <w:rPr>
          <w:rFonts w:cs="Arial"/>
          <w:sz w:val="24"/>
          <w:szCs w:val="24"/>
        </w:rPr>
        <w:t>El teléfono es un medio de comunicación utilizado durante todas las horas de la jornada laboral continuamente tanto por personal interno, como pacientes, acompañantes y visitantes de una institución.</w:t>
      </w:r>
    </w:p>
    <w:p w14:paraId="5C8D2183" w14:textId="77777777" w:rsidR="00720EBB" w:rsidRPr="000C6F9A" w:rsidRDefault="00720EBB" w:rsidP="00720EBB">
      <w:pPr>
        <w:pStyle w:val="Textoindependiente"/>
        <w:rPr>
          <w:rFonts w:ascii="Century Gothic" w:hAnsi="Century Gothic" w:cs="Arial"/>
          <w:sz w:val="24"/>
          <w:szCs w:val="24"/>
        </w:rPr>
      </w:pPr>
    </w:p>
    <w:p w14:paraId="2D4B931B" w14:textId="77777777" w:rsidR="00720EBB" w:rsidRPr="00DD068B" w:rsidRDefault="00720EBB" w:rsidP="00720EBB">
      <w:pPr>
        <w:pStyle w:val="Textoindependiente"/>
        <w:rPr>
          <w:rFonts w:cs="Arial"/>
          <w:b/>
          <w:sz w:val="24"/>
          <w:szCs w:val="24"/>
        </w:rPr>
      </w:pPr>
      <w:r w:rsidRPr="00DD068B">
        <w:rPr>
          <w:rFonts w:cs="Arial"/>
          <w:b/>
          <w:sz w:val="24"/>
          <w:szCs w:val="24"/>
        </w:rPr>
        <w:t>Procedimiento:</w:t>
      </w:r>
    </w:p>
    <w:p w14:paraId="47573798" w14:textId="77777777" w:rsidR="00720EBB" w:rsidRPr="00DD068B" w:rsidRDefault="00720EBB" w:rsidP="00720EBB">
      <w:pPr>
        <w:pStyle w:val="Textoindependiente"/>
        <w:ind w:left="360"/>
        <w:rPr>
          <w:rFonts w:cs="Arial"/>
          <w:b/>
          <w:sz w:val="24"/>
          <w:szCs w:val="24"/>
        </w:rPr>
      </w:pPr>
    </w:p>
    <w:p w14:paraId="77FC9250" w14:textId="77777777" w:rsidR="00720EBB" w:rsidRPr="00DD068B" w:rsidRDefault="00720EBB" w:rsidP="00B51DD6">
      <w:pPr>
        <w:pStyle w:val="Textoindependiente"/>
        <w:numPr>
          <w:ilvl w:val="0"/>
          <w:numId w:val="30"/>
        </w:numPr>
        <w:jc w:val="both"/>
        <w:rPr>
          <w:rFonts w:cs="Arial"/>
          <w:sz w:val="24"/>
          <w:szCs w:val="24"/>
        </w:rPr>
      </w:pPr>
      <w:r w:rsidRPr="00DD068B">
        <w:rPr>
          <w:rFonts w:cs="Arial"/>
          <w:sz w:val="24"/>
          <w:szCs w:val="24"/>
        </w:rPr>
        <w:t>Limpie todas las partes externas del teléfono con trapo húmedo impregnado con solución desinfectante que se brinde en cada oficina, prestar atención al auricular, seque todas las partes con trapo limpio.</w:t>
      </w:r>
    </w:p>
    <w:p w14:paraId="2F860DEF" w14:textId="77777777" w:rsidR="00720EBB" w:rsidRDefault="00720EBB" w:rsidP="00720EBB">
      <w:pPr>
        <w:spacing w:line="0" w:lineRule="atLeast"/>
        <w:jc w:val="both"/>
        <w:rPr>
          <w:rFonts w:ascii="Century Gothic" w:hAnsi="Century Gothic"/>
        </w:rPr>
      </w:pPr>
    </w:p>
    <w:p w14:paraId="44D161DD" w14:textId="77777777" w:rsidR="00720EBB" w:rsidRDefault="00720EBB" w:rsidP="00720EBB">
      <w:pPr>
        <w:spacing w:line="0" w:lineRule="atLeast"/>
        <w:jc w:val="both"/>
        <w:rPr>
          <w:rFonts w:ascii="Century Gothic" w:hAnsi="Century Gothic"/>
        </w:rPr>
      </w:pPr>
    </w:p>
    <w:p w14:paraId="2FA44589" w14:textId="77777777" w:rsidR="00720EBB" w:rsidRPr="00DD068B" w:rsidRDefault="00720EBB" w:rsidP="00DD068B">
      <w:pPr>
        <w:spacing w:line="0" w:lineRule="atLeast"/>
        <w:jc w:val="both"/>
        <w:rPr>
          <w:rFonts w:ascii="Arial" w:hAnsi="Arial" w:cs="Arial"/>
          <w:b/>
        </w:rPr>
      </w:pPr>
      <w:r w:rsidRPr="00DD068B">
        <w:rPr>
          <w:rFonts w:ascii="Arial" w:hAnsi="Arial" w:cs="Arial"/>
          <w:b/>
        </w:rPr>
        <w:t>Limpieza y desinfección general de las áreas:</w:t>
      </w:r>
    </w:p>
    <w:p w14:paraId="4C0C61F9" w14:textId="77777777" w:rsidR="00720EBB" w:rsidRPr="00DD068B" w:rsidRDefault="00720EBB" w:rsidP="00720EBB">
      <w:pPr>
        <w:spacing w:line="0" w:lineRule="atLeast"/>
        <w:jc w:val="both"/>
        <w:rPr>
          <w:rFonts w:ascii="Arial" w:hAnsi="Arial" w:cs="Arial"/>
        </w:rPr>
      </w:pPr>
    </w:p>
    <w:p w14:paraId="1217790F" w14:textId="77777777" w:rsidR="00720EBB" w:rsidRPr="00DD068B" w:rsidRDefault="00DD068B" w:rsidP="00720EBB">
      <w:pPr>
        <w:spacing w:line="0" w:lineRule="atLeast"/>
        <w:jc w:val="both"/>
        <w:rPr>
          <w:rFonts w:ascii="Arial" w:hAnsi="Arial" w:cs="Arial"/>
          <w:b/>
        </w:rPr>
      </w:pPr>
      <w:r w:rsidRPr="00DD068B">
        <w:rPr>
          <w:rFonts w:ascii="Arial" w:hAnsi="Arial" w:cs="Arial"/>
        </w:rPr>
        <w:t>Techos</w:t>
      </w:r>
      <w:r w:rsidR="00720EBB" w:rsidRPr="00DD068B">
        <w:rPr>
          <w:rFonts w:ascii="Arial" w:hAnsi="Arial" w:cs="Arial"/>
        </w:rPr>
        <w:t>, paredes completas y pisos, para lo cual debe correr todos los elementos de la sala hacia un lado, limpiar y desinfectar y pasar al lado siguiente de la misma, hasta terminar.</w:t>
      </w:r>
    </w:p>
    <w:p w14:paraId="298BE1A2" w14:textId="77777777" w:rsidR="00720EBB" w:rsidRPr="00DD068B" w:rsidRDefault="00720EBB" w:rsidP="00720EBB">
      <w:pPr>
        <w:pStyle w:val="Prrafodelista"/>
        <w:rPr>
          <w:rFonts w:ascii="Arial" w:hAnsi="Arial" w:cs="Arial"/>
          <w:b/>
        </w:rPr>
      </w:pPr>
    </w:p>
    <w:p w14:paraId="765BCBA1" w14:textId="77777777" w:rsidR="00720EBB" w:rsidRPr="00E511D7" w:rsidRDefault="00E511D7" w:rsidP="00E511D7">
      <w:pPr>
        <w:pStyle w:val="Ttulo2"/>
        <w:rPr>
          <w:rFonts w:ascii="Arial" w:hAnsi="Arial" w:cs="Arial"/>
          <w:b/>
          <w:color w:val="auto"/>
          <w:sz w:val="24"/>
          <w:szCs w:val="24"/>
        </w:rPr>
      </w:pPr>
      <w:bookmarkStart w:id="24" w:name="_Toc52458047"/>
      <w:r w:rsidRPr="00E511D7">
        <w:rPr>
          <w:rFonts w:ascii="Arial" w:hAnsi="Arial" w:cs="Arial"/>
          <w:b/>
          <w:color w:val="auto"/>
          <w:sz w:val="24"/>
          <w:szCs w:val="24"/>
        </w:rPr>
        <w:t xml:space="preserve">7.16 </w:t>
      </w:r>
      <w:r w:rsidR="00720EBB" w:rsidRPr="00E511D7">
        <w:rPr>
          <w:rFonts w:ascii="Arial" w:hAnsi="Arial" w:cs="Arial"/>
          <w:b/>
          <w:color w:val="auto"/>
          <w:sz w:val="24"/>
          <w:szCs w:val="24"/>
        </w:rPr>
        <w:t xml:space="preserve">Procedimientos de aseo y desinfección </w:t>
      </w:r>
      <w:r w:rsidR="00DD068B" w:rsidRPr="00E511D7">
        <w:rPr>
          <w:rFonts w:ascii="Arial" w:hAnsi="Arial" w:cs="Arial"/>
          <w:b/>
          <w:color w:val="auto"/>
          <w:sz w:val="24"/>
          <w:szCs w:val="24"/>
        </w:rPr>
        <w:t>rutinaria</w:t>
      </w:r>
      <w:r w:rsidR="00720EBB" w:rsidRPr="00E511D7">
        <w:rPr>
          <w:rFonts w:ascii="Arial" w:hAnsi="Arial" w:cs="Arial"/>
          <w:b/>
          <w:color w:val="auto"/>
          <w:sz w:val="24"/>
          <w:szCs w:val="24"/>
        </w:rPr>
        <w:t xml:space="preserve"> para áreas críticas clasificadas en la ESE Bellosalud</w:t>
      </w:r>
      <w:bookmarkEnd w:id="24"/>
    </w:p>
    <w:p w14:paraId="3A9FE024" w14:textId="77777777" w:rsidR="00720EBB" w:rsidRPr="00E511D7" w:rsidRDefault="00720EBB" w:rsidP="00E511D7">
      <w:pPr>
        <w:pStyle w:val="Ttulo2"/>
        <w:rPr>
          <w:rFonts w:ascii="Arial" w:hAnsi="Arial" w:cs="Arial"/>
          <w:b/>
          <w:color w:val="auto"/>
          <w:sz w:val="24"/>
          <w:szCs w:val="24"/>
        </w:rPr>
      </w:pPr>
    </w:p>
    <w:p w14:paraId="22669A46" w14:textId="77777777" w:rsidR="00720EBB" w:rsidRPr="00DD068B" w:rsidRDefault="00720EBB" w:rsidP="00B51DD6">
      <w:pPr>
        <w:pStyle w:val="Prrafodelista"/>
        <w:numPr>
          <w:ilvl w:val="0"/>
          <w:numId w:val="31"/>
        </w:numPr>
        <w:spacing w:line="0" w:lineRule="atLeast"/>
        <w:contextualSpacing w:val="0"/>
        <w:jc w:val="both"/>
        <w:rPr>
          <w:rFonts w:ascii="Arial" w:hAnsi="Arial" w:cs="Arial"/>
        </w:rPr>
      </w:pPr>
      <w:r w:rsidRPr="00DD068B">
        <w:rPr>
          <w:rFonts w:ascii="Arial" w:hAnsi="Arial" w:cs="Arial"/>
        </w:rPr>
        <w:t>Servicios de urgencias generales</w:t>
      </w:r>
    </w:p>
    <w:p w14:paraId="5539370F" w14:textId="77777777" w:rsidR="00720EBB" w:rsidRPr="00DD068B" w:rsidRDefault="00720EBB" w:rsidP="00B51DD6">
      <w:pPr>
        <w:pStyle w:val="Prrafodelista"/>
        <w:numPr>
          <w:ilvl w:val="0"/>
          <w:numId w:val="31"/>
        </w:numPr>
        <w:spacing w:line="0" w:lineRule="atLeast"/>
        <w:contextualSpacing w:val="0"/>
        <w:jc w:val="both"/>
        <w:rPr>
          <w:rFonts w:ascii="Arial" w:hAnsi="Arial" w:cs="Arial"/>
        </w:rPr>
      </w:pPr>
      <w:r w:rsidRPr="00DD068B">
        <w:rPr>
          <w:rFonts w:ascii="Arial" w:hAnsi="Arial" w:cs="Arial"/>
        </w:rPr>
        <w:t>Laboratorio clínico y toma de muestras COVID-19</w:t>
      </w:r>
    </w:p>
    <w:p w14:paraId="0F022D2B" w14:textId="77777777" w:rsidR="00720EBB" w:rsidRPr="00DD068B" w:rsidRDefault="00720EBB" w:rsidP="00B51DD6">
      <w:pPr>
        <w:pStyle w:val="Prrafodelista"/>
        <w:numPr>
          <w:ilvl w:val="0"/>
          <w:numId w:val="31"/>
        </w:numPr>
        <w:spacing w:line="0" w:lineRule="atLeast"/>
        <w:contextualSpacing w:val="0"/>
        <w:jc w:val="both"/>
        <w:rPr>
          <w:rFonts w:ascii="Arial" w:hAnsi="Arial" w:cs="Arial"/>
        </w:rPr>
      </w:pPr>
      <w:r w:rsidRPr="00DD068B">
        <w:rPr>
          <w:rFonts w:ascii="Arial" w:hAnsi="Arial" w:cs="Arial"/>
        </w:rPr>
        <w:t>Odontología</w:t>
      </w:r>
    </w:p>
    <w:p w14:paraId="618B819E" w14:textId="77777777" w:rsidR="00720EBB" w:rsidRPr="00DD068B" w:rsidRDefault="00720EBB" w:rsidP="00B51DD6">
      <w:pPr>
        <w:pStyle w:val="Prrafodelista"/>
        <w:numPr>
          <w:ilvl w:val="0"/>
          <w:numId w:val="31"/>
        </w:numPr>
        <w:spacing w:line="0" w:lineRule="atLeast"/>
        <w:contextualSpacing w:val="0"/>
        <w:jc w:val="both"/>
        <w:rPr>
          <w:rFonts w:ascii="Arial" w:hAnsi="Arial" w:cs="Arial"/>
        </w:rPr>
      </w:pPr>
      <w:r w:rsidRPr="00DD068B">
        <w:rPr>
          <w:rFonts w:ascii="Arial" w:hAnsi="Arial" w:cs="Arial"/>
        </w:rPr>
        <w:t>Área procedimientos menores (paso de sondas, retiro de puntos).</w:t>
      </w:r>
    </w:p>
    <w:p w14:paraId="3FF870AD" w14:textId="77777777" w:rsidR="00720EBB" w:rsidRPr="00DD068B" w:rsidRDefault="00720EBB" w:rsidP="00B51DD6">
      <w:pPr>
        <w:pStyle w:val="Prrafodelista"/>
        <w:numPr>
          <w:ilvl w:val="0"/>
          <w:numId w:val="31"/>
        </w:numPr>
        <w:spacing w:line="0" w:lineRule="atLeast"/>
        <w:contextualSpacing w:val="0"/>
        <w:jc w:val="both"/>
        <w:rPr>
          <w:rFonts w:ascii="Arial" w:hAnsi="Arial" w:cs="Arial"/>
        </w:rPr>
      </w:pPr>
      <w:r w:rsidRPr="00DD068B">
        <w:rPr>
          <w:rFonts w:ascii="Arial" w:hAnsi="Arial" w:cs="Arial"/>
        </w:rPr>
        <w:t>Cuartos de hospitalización donde se tenga paciente confirmado con COVID-19.</w:t>
      </w:r>
    </w:p>
    <w:p w14:paraId="3907745D" w14:textId="77777777" w:rsidR="00720EBB" w:rsidRPr="003D15CA" w:rsidRDefault="00720EBB" w:rsidP="00720EBB">
      <w:pPr>
        <w:pStyle w:val="Prrafodelista"/>
        <w:spacing w:line="0" w:lineRule="atLeast"/>
        <w:jc w:val="both"/>
        <w:rPr>
          <w:rFonts w:ascii="Century Gothic" w:hAnsi="Century Gothic"/>
        </w:rPr>
      </w:pPr>
    </w:p>
    <w:p w14:paraId="6E07F39E" w14:textId="77777777" w:rsidR="00720EBB" w:rsidRPr="00DD068B" w:rsidRDefault="00720EBB" w:rsidP="00720EBB">
      <w:pPr>
        <w:spacing w:line="360" w:lineRule="auto"/>
        <w:rPr>
          <w:rFonts w:ascii="Arial" w:hAnsi="Arial" w:cs="Arial"/>
          <w:b/>
          <w:spacing w:val="12"/>
          <w:lang w:val="es-MX"/>
        </w:rPr>
      </w:pPr>
      <w:r w:rsidRPr="00DD068B">
        <w:rPr>
          <w:rFonts w:ascii="Arial" w:hAnsi="Arial" w:cs="Arial"/>
          <w:b/>
          <w:spacing w:val="12"/>
          <w:lang w:val="es-MX"/>
        </w:rPr>
        <w:t>Limpieza y desinfección de servicio de urgencias generales:</w:t>
      </w:r>
    </w:p>
    <w:p w14:paraId="4219DA73" w14:textId="77777777" w:rsidR="00720EBB" w:rsidRPr="00974B53" w:rsidRDefault="00720EBB" w:rsidP="00720EBB">
      <w:pPr>
        <w:rPr>
          <w:rFonts w:ascii="Century Gothic" w:hAnsi="Century Gothic"/>
          <w:lang w:val="es-MX"/>
        </w:rPr>
      </w:pPr>
      <w:r w:rsidRPr="00DD068B">
        <w:rPr>
          <w:rFonts w:ascii="Arial" w:hAnsi="Arial" w:cs="Arial"/>
          <w:lang w:val="es-MX"/>
        </w:rPr>
        <w:t>Es la limpieza diaria que se realiza al área de urgencias</w:t>
      </w:r>
    </w:p>
    <w:p w14:paraId="74DE56E6" w14:textId="77777777" w:rsidR="00720EBB" w:rsidRDefault="00720EBB" w:rsidP="00720EBB">
      <w:pPr>
        <w:pStyle w:val="Listaconvietas"/>
      </w:pPr>
    </w:p>
    <w:p w14:paraId="10B8AFB1" w14:textId="77777777" w:rsidR="00DD068B" w:rsidRDefault="00DD068B" w:rsidP="00720EBB">
      <w:pPr>
        <w:pStyle w:val="Listaconvietas"/>
        <w:rPr>
          <w:rFonts w:ascii="Arial" w:hAnsi="Arial"/>
        </w:rPr>
      </w:pPr>
    </w:p>
    <w:p w14:paraId="1838CFC7" w14:textId="77777777" w:rsidR="00720EBB" w:rsidRPr="00DD068B" w:rsidRDefault="00720EBB" w:rsidP="00720EBB">
      <w:pPr>
        <w:pStyle w:val="Listaconvietas"/>
        <w:rPr>
          <w:rFonts w:ascii="Arial" w:hAnsi="Arial"/>
        </w:rPr>
      </w:pPr>
      <w:r w:rsidRPr="00DD068B">
        <w:rPr>
          <w:rFonts w:ascii="Arial" w:hAnsi="Arial"/>
        </w:rPr>
        <w:t>Procedimiento:</w:t>
      </w:r>
    </w:p>
    <w:p w14:paraId="5687BACA" w14:textId="77777777" w:rsidR="00720EBB" w:rsidRPr="00DD068B" w:rsidRDefault="00720EBB" w:rsidP="00720EBB">
      <w:pPr>
        <w:pStyle w:val="Listaconvietas"/>
        <w:rPr>
          <w:rFonts w:ascii="Arial" w:hAnsi="Arial"/>
        </w:rPr>
      </w:pPr>
    </w:p>
    <w:p w14:paraId="3015CBBF" w14:textId="77777777" w:rsidR="00720EBB" w:rsidRPr="00DD068B" w:rsidRDefault="00720EBB" w:rsidP="00B51DD6">
      <w:pPr>
        <w:pStyle w:val="Prrafodelista"/>
        <w:numPr>
          <w:ilvl w:val="0"/>
          <w:numId w:val="32"/>
        </w:numPr>
        <w:contextualSpacing w:val="0"/>
        <w:rPr>
          <w:rFonts w:ascii="Arial" w:hAnsi="Arial" w:cs="Arial"/>
        </w:rPr>
      </w:pPr>
      <w:r w:rsidRPr="00DD068B">
        <w:rPr>
          <w:rFonts w:ascii="Arial" w:hAnsi="Arial" w:cs="Arial"/>
        </w:rPr>
        <w:t>Aliste el equipo e insumos de aseo y los elementos de protección personal que les fueron suministrados.</w:t>
      </w:r>
    </w:p>
    <w:p w14:paraId="4F363B99" w14:textId="77777777" w:rsidR="00720EBB" w:rsidRPr="00DD068B" w:rsidRDefault="00720EBB" w:rsidP="00720EBB">
      <w:pPr>
        <w:rPr>
          <w:rFonts w:ascii="Arial" w:hAnsi="Arial" w:cs="Arial"/>
        </w:rPr>
      </w:pPr>
    </w:p>
    <w:p w14:paraId="6E9934EC" w14:textId="77777777" w:rsidR="00720EBB" w:rsidRPr="00DD068B" w:rsidRDefault="00720EBB" w:rsidP="00B51DD6">
      <w:pPr>
        <w:pStyle w:val="Prrafodelista"/>
        <w:numPr>
          <w:ilvl w:val="0"/>
          <w:numId w:val="32"/>
        </w:numPr>
        <w:contextualSpacing w:val="0"/>
        <w:rPr>
          <w:rFonts w:ascii="Arial" w:hAnsi="Arial" w:cs="Arial"/>
        </w:rPr>
      </w:pPr>
      <w:r w:rsidRPr="00DD068B">
        <w:rPr>
          <w:rFonts w:ascii="Arial" w:hAnsi="Arial" w:cs="Arial"/>
        </w:rPr>
        <w:lastRenderedPageBreak/>
        <w:t xml:space="preserve">Retire las bolsas con residuos y deposítelas en el carro transportador de residuos, limpie y desinfecte las canecas con </w:t>
      </w:r>
      <w:r w:rsidRPr="00DD068B">
        <w:rPr>
          <w:rFonts w:ascii="Arial" w:hAnsi="Arial" w:cs="Arial"/>
          <w:spacing w:val="12"/>
          <w:lang w:val="es-MX"/>
        </w:rPr>
        <w:t>amonio cuaternario</w:t>
      </w:r>
      <w:r w:rsidRPr="00DD068B">
        <w:rPr>
          <w:rFonts w:ascii="Arial" w:hAnsi="Arial" w:cs="Arial"/>
        </w:rPr>
        <w:t xml:space="preserve">, seque y coloque bolsas nuevas.  (No olvide inactivar los residuos biosanitarios con el mismo producto) </w:t>
      </w:r>
    </w:p>
    <w:p w14:paraId="0690217F" w14:textId="77777777" w:rsidR="00720EBB" w:rsidRPr="00DD068B" w:rsidRDefault="00720EBB" w:rsidP="00720EBB">
      <w:pPr>
        <w:rPr>
          <w:rFonts w:ascii="Arial" w:hAnsi="Arial" w:cs="Arial"/>
        </w:rPr>
      </w:pPr>
    </w:p>
    <w:p w14:paraId="6261BE01" w14:textId="77777777" w:rsidR="00720EBB" w:rsidRPr="00DD068B" w:rsidRDefault="00720EBB" w:rsidP="00B51DD6">
      <w:pPr>
        <w:pStyle w:val="Prrafodelista"/>
        <w:numPr>
          <w:ilvl w:val="0"/>
          <w:numId w:val="32"/>
        </w:numPr>
        <w:contextualSpacing w:val="0"/>
        <w:rPr>
          <w:rFonts w:ascii="Arial" w:hAnsi="Arial" w:cs="Arial"/>
        </w:rPr>
      </w:pPr>
      <w:r w:rsidRPr="00DD068B">
        <w:rPr>
          <w:rFonts w:ascii="Arial" w:hAnsi="Arial" w:cs="Arial"/>
        </w:rPr>
        <w:t>Continúe con la limpieza del mobiliario y equipos con trapo humedecido con amonios cuaternarios</w:t>
      </w:r>
    </w:p>
    <w:p w14:paraId="5AC32765" w14:textId="77777777" w:rsidR="00720EBB" w:rsidRPr="00DD068B" w:rsidRDefault="00720EBB" w:rsidP="00720EBB">
      <w:pPr>
        <w:rPr>
          <w:rFonts w:ascii="Arial" w:hAnsi="Arial" w:cs="Arial"/>
        </w:rPr>
      </w:pPr>
    </w:p>
    <w:p w14:paraId="0BCB3146" w14:textId="77777777" w:rsidR="00720EBB" w:rsidRPr="00DD068B" w:rsidRDefault="00720EBB" w:rsidP="00B51DD6">
      <w:pPr>
        <w:pStyle w:val="Prrafodelista"/>
        <w:numPr>
          <w:ilvl w:val="0"/>
          <w:numId w:val="32"/>
        </w:numPr>
        <w:contextualSpacing w:val="0"/>
        <w:rPr>
          <w:rFonts w:ascii="Arial" w:hAnsi="Arial" w:cs="Arial"/>
        </w:rPr>
      </w:pPr>
      <w:r w:rsidRPr="00DD068B">
        <w:rPr>
          <w:rFonts w:ascii="Arial" w:hAnsi="Arial" w:cs="Arial"/>
        </w:rPr>
        <w:t xml:space="preserve">Prosiga con la limpieza y desinfección de pisos, retirando los residuos del piso con trapeador hasta la puerta y recójalos con recogedor y deposítelos en la bolsa adecuada.  Limpie el piso con trapeador y agua jabonosa.  Retire el jabón y proceda a desinfectar.  Si el área se encuentra contaminada con fluidos corporales desinfecte con </w:t>
      </w:r>
      <w:r w:rsidRPr="00DD068B">
        <w:rPr>
          <w:rFonts w:ascii="Arial" w:hAnsi="Arial" w:cs="Arial"/>
          <w:spacing w:val="12"/>
          <w:lang w:val="es-MX"/>
        </w:rPr>
        <w:t xml:space="preserve">amonio cuaternario. </w:t>
      </w:r>
      <w:r w:rsidRPr="00DD068B">
        <w:rPr>
          <w:rFonts w:ascii="Arial" w:hAnsi="Arial" w:cs="Arial"/>
        </w:rPr>
        <w:t>Revise que no queden zonas sin limpiar.</w:t>
      </w:r>
    </w:p>
    <w:p w14:paraId="0D2E0D45" w14:textId="77777777" w:rsidR="00720EBB" w:rsidRPr="00DD068B" w:rsidRDefault="00720EBB" w:rsidP="00720EBB">
      <w:pPr>
        <w:rPr>
          <w:rFonts w:ascii="Arial" w:hAnsi="Arial" w:cs="Arial"/>
        </w:rPr>
      </w:pPr>
    </w:p>
    <w:p w14:paraId="3ABFC471" w14:textId="77777777" w:rsidR="00720EBB" w:rsidRPr="00DD068B" w:rsidRDefault="00720EBB" w:rsidP="00B51DD6">
      <w:pPr>
        <w:pStyle w:val="Prrafodelista"/>
        <w:numPr>
          <w:ilvl w:val="0"/>
          <w:numId w:val="32"/>
        </w:numPr>
        <w:contextualSpacing w:val="0"/>
        <w:rPr>
          <w:rFonts w:ascii="Arial" w:hAnsi="Arial" w:cs="Arial"/>
        </w:rPr>
      </w:pPr>
      <w:r w:rsidRPr="00DD068B">
        <w:rPr>
          <w:rFonts w:ascii="Arial" w:hAnsi="Arial" w:cs="Arial"/>
        </w:rPr>
        <w:t>Diligencie el formulario de limpieza y desinfección.</w:t>
      </w:r>
    </w:p>
    <w:p w14:paraId="69DFFB9D" w14:textId="77777777" w:rsidR="00720EBB" w:rsidRPr="00DD068B" w:rsidRDefault="00720EBB" w:rsidP="00720EBB">
      <w:pPr>
        <w:rPr>
          <w:rFonts w:ascii="Arial" w:hAnsi="Arial" w:cs="Arial"/>
        </w:rPr>
      </w:pPr>
    </w:p>
    <w:p w14:paraId="50C4AAB3" w14:textId="77777777" w:rsidR="00720EBB" w:rsidRPr="00DD068B" w:rsidRDefault="00720EBB" w:rsidP="00B51DD6">
      <w:pPr>
        <w:pStyle w:val="Prrafodelista"/>
        <w:numPr>
          <w:ilvl w:val="0"/>
          <w:numId w:val="32"/>
        </w:numPr>
        <w:contextualSpacing w:val="0"/>
        <w:rPr>
          <w:rFonts w:ascii="Arial" w:hAnsi="Arial" w:cs="Arial"/>
        </w:rPr>
      </w:pPr>
      <w:r w:rsidRPr="00DD068B">
        <w:rPr>
          <w:rFonts w:ascii="Arial" w:hAnsi="Arial" w:cs="Arial"/>
        </w:rPr>
        <w:t>Una vez haya terminado retire todos los implementos de aseo, límpielos y desinféctelos, al igual que los elementos de protección personal, deseche aquellos que son para desechar y desinfecte los que son reutilizables como monogafas y caretas y guárdelos en el sitio establecido para este fin.</w:t>
      </w:r>
    </w:p>
    <w:p w14:paraId="23D567C0" w14:textId="77777777" w:rsidR="00720EBB" w:rsidRPr="00DD068B" w:rsidRDefault="00720EBB" w:rsidP="00720EBB">
      <w:pPr>
        <w:spacing w:line="0" w:lineRule="atLeast"/>
        <w:jc w:val="both"/>
        <w:rPr>
          <w:rFonts w:ascii="Arial" w:hAnsi="Arial" w:cs="Arial"/>
        </w:rPr>
      </w:pPr>
    </w:p>
    <w:p w14:paraId="4CF9F89B" w14:textId="77777777" w:rsidR="00E511D7" w:rsidRDefault="00E511D7" w:rsidP="00720EBB">
      <w:pPr>
        <w:spacing w:line="360" w:lineRule="auto"/>
        <w:rPr>
          <w:rFonts w:ascii="Arial" w:hAnsi="Arial" w:cs="Arial"/>
          <w:b/>
          <w:spacing w:val="12"/>
          <w:lang w:val="es-MX"/>
        </w:rPr>
      </w:pPr>
    </w:p>
    <w:p w14:paraId="2CC33391" w14:textId="77777777" w:rsidR="00720EBB" w:rsidRPr="00DD068B" w:rsidRDefault="00720EBB" w:rsidP="00720EBB">
      <w:pPr>
        <w:spacing w:line="360" w:lineRule="auto"/>
        <w:rPr>
          <w:rFonts w:ascii="Arial" w:hAnsi="Arial" w:cs="Arial"/>
          <w:b/>
          <w:spacing w:val="12"/>
          <w:lang w:val="es-MX"/>
        </w:rPr>
      </w:pPr>
      <w:r w:rsidRPr="00DD068B">
        <w:rPr>
          <w:rFonts w:ascii="Arial" w:hAnsi="Arial" w:cs="Arial"/>
          <w:b/>
          <w:spacing w:val="12"/>
          <w:lang w:val="es-MX"/>
        </w:rPr>
        <w:t>Limpieza y desinfección diaria de laboratorio clínico y toma de muestras</w:t>
      </w:r>
    </w:p>
    <w:p w14:paraId="579E12AC" w14:textId="77777777" w:rsidR="00720EBB" w:rsidRPr="00DD068B" w:rsidRDefault="00720EBB" w:rsidP="00720EBB">
      <w:pPr>
        <w:spacing w:line="0" w:lineRule="atLeast"/>
        <w:jc w:val="both"/>
        <w:rPr>
          <w:rFonts w:ascii="Arial" w:hAnsi="Arial" w:cs="Arial"/>
          <w:bCs/>
          <w:spacing w:val="12"/>
          <w:lang w:val="es-MX"/>
        </w:rPr>
      </w:pPr>
      <w:r w:rsidRPr="00DD068B">
        <w:rPr>
          <w:rFonts w:ascii="Arial" w:hAnsi="Arial" w:cs="Arial"/>
          <w:bCs/>
          <w:spacing w:val="12"/>
          <w:lang w:val="es-MX"/>
        </w:rPr>
        <w:t>Es la limpieza que se realiza diariamente al mobiliario e infraestructura de esta área, incluyendo la unidad sanitaria.</w:t>
      </w:r>
    </w:p>
    <w:p w14:paraId="663F37E2" w14:textId="77777777" w:rsidR="00720EBB" w:rsidRPr="00DD068B" w:rsidRDefault="00720EBB" w:rsidP="00720EBB">
      <w:pPr>
        <w:spacing w:line="0" w:lineRule="atLeast"/>
        <w:jc w:val="both"/>
        <w:rPr>
          <w:rFonts w:ascii="Arial" w:hAnsi="Arial" w:cs="Arial"/>
          <w:bCs/>
          <w:spacing w:val="12"/>
          <w:lang w:val="es-MX"/>
        </w:rPr>
      </w:pPr>
    </w:p>
    <w:p w14:paraId="224FCC6B" w14:textId="77777777" w:rsidR="00720EBB" w:rsidRPr="00DD068B" w:rsidRDefault="00720EBB" w:rsidP="00720EBB">
      <w:pPr>
        <w:pStyle w:val="Listaconvietas"/>
        <w:rPr>
          <w:rFonts w:ascii="Arial" w:hAnsi="Arial"/>
        </w:rPr>
      </w:pPr>
      <w:r w:rsidRPr="00DD068B">
        <w:rPr>
          <w:rFonts w:ascii="Arial" w:hAnsi="Arial"/>
        </w:rPr>
        <w:t>Procedimiento:</w:t>
      </w:r>
    </w:p>
    <w:p w14:paraId="6A61ED40" w14:textId="77777777" w:rsidR="00720EBB" w:rsidRPr="00DD068B" w:rsidRDefault="00720EBB" w:rsidP="00720EBB">
      <w:pPr>
        <w:pStyle w:val="Listaconvietas"/>
        <w:rPr>
          <w:rFonts w:ascii="Arial" w:hAnsi="Arial"/>
        </w:rPr>
      </w:pPr>
    </w:p>
    <w:p w14:paraId="49D79BEC" w14:textId="77777777" w:rsidR="00720EBB" w:rsidRPr="00DD068B" w:rsidRDefault="00720EBB" w:rsidP="00B51DD6">
      <w:pPr>
        <w:pStyle w:val="Textoindependiente"/>
        <w:numPr>
          <w:ilvl w:val="0"/>
          <w:numId w:val="33"/>
        </w:numPr>
        <w:spacing w:line="0" w:lineRule="atLeast"/>
        <w:jc w:val="both"/>
        <w:rPr>
          <w:rFonts w:cs="Arial"/>
          <w:spacing w:val="12"/>
          <w:sz w:val="24"/>
          <w:szCs w:val="24"/>
        </w:rPr>
      </w:pPr>
      <w:r w:rsidRPr="00DD068B">
        <w:rPr>
          <w:rFonts w:cs="Arial"/>
          <w:spacing w:val="12"/>
          <w:sz w:val="24"/>
          <w:szCs w:val="24"/>
        </w:rPr>
        <w:t>Aliste el equipo e insumos de aseo y los elementos de protección personal asignados.</w:t>
      </w:r>
    </w:p>
    <w:p w14:paraId="6F85873F" w14:textId="77777777" w:rsidR="00720EBB" w:rsidRPr="00DD068B" w:rsidRDefault="00720EBB" w:rsidP="00720EBB">
      <w:pPr>
        <w:pStyle w:val="Textoindependiente"/>
        <w:spacing w:line="0" w:lineRule="atLeast"/>
        <w:rPr>
          <w:rFonts w:cs="Arial"/>
          <w:spacing w:val="12"/>
          <w:sz w:val="24"/>
          <w:szCs w:val="24"/>
        </w:rPr>
      </w:pPr>
    </w:p>
    <w:p w14:paraId="70A265E8" w14:textId="77777777" w:rsidR="00720EBB" w:rsidRPr="00DD068B" w:rsidRDefault="00720EBB" w:rsidP="00B51DD6">
      <w:pPr>
        <w:pStyle w:val="Textoindependiente"/>
        <w:numPr>
          <w:ilvl w:val="0"/>
          <w:numId w:val="33"/>
        </w:numPr>
        <w:spacing w:line="0" w:lineRule="atLeast"/>
        <w:jc w:val="both"/>
        <w:rPr>
          <w:rFonts w:cs="Arial"/>
          <w:spacing w:val="12"/>
          <w:sz w:val="24"/>
          <w:szCs w:val="24"/>
        </w:rPr>
      </w:pPr>
      <w:r w:rsidRPr="00DD068B">
        <w:rPr>
          <w:rFonts w:cs="Arial"/>
          <w:spacing w:val="12"/>
          <w:sz w:val="24"/>
          <w:szCs w:val="24"/>
        </w:rPr>
        <w:t>Retire los residuos de las canecas y coloque una bolsa nueva.</w:t>
      </w:r>
    </w:p>
    <w:p w14:paraId="212C7663" w14:textId="77777777" w:rsidR="00720EBB" w:rsidRPr="00285A2B" w:rsidRDefault="00720EBB" w:rsidP="00720EBB">
      <w:pPr>
        <w:pStyle w:val="Prrafodelista"/>
        <w:spacing w:line="0" w:lineRule="atLeast"/>
        <w:ind w:left="0"/>
        <w:rPr>
          <w:rFonts w:ascii="Century Gothic" w:hAnsi="Century Gothic" w:cs="Arial"/>
          <w:spacing w:val="12"/>
        </w:rPr>
      </w:pPr>
    </w:p>
    <w:p w14:paraId="41C6663E" w14:textId="77777777" w:rsidR="00720EBB" w:rsidRPr="00DD068B" w:rsidRDefault="00720EBB" w:rsidP="00B51DD6">
      <w:pPr>
        <w:pStyle w:val="Textoindependiente"/>
        <w:numPr>
          <w:ilvl w:val="0"/>
          <w:numId w:val="33"/>
        </w:numPr>
        <w:spacing w:line="0" w:lineRule="atLeast"/>
        <w:jc w:val="both"/>
        <w:rPr>
          <w:rFonts w:cs="Arial"/>
          <w:spacing w:val="12"/>
          <w:sz w:val="24"/>
          <w:szCs w:val="24"/>
        </w:rPr>
      </w:pPr>
      <w:r w:rsidRPr="00DD068B">
        <w:rPr>
          <w:rFonts w:cs="Arial"/>
          <w:spacing w:val="12"/>
          <w:sz w:val="24"/>
          <w:szCs w:val="24"/>
          <w:lang w:val="es-MX"/>
        </w:rPr>
        <w:t>Limpie con bayetilla, agua y jabón los muebles, iniciando por mesones, el escritorio, sillas. Retire el jabón.</w:t>
      </w:r>
    </w:p>
    <w:p w14:paraId="734D2DCA" w14:textId="77777777" w:rsidR="00DD068B" w:rsidRPr="00DD068B" w:rsidRDefault="00DD068B" w:rsidP="00DD068B">
      <w:pPr>
        <w:pStyle w:val="Textoindependiente"/>
        <w:spacing w:line="0" w:lineRule="atLeast"/>
        <w:jc w:val="both"/>
        <w:rPr>
          <w:rFonts w:cs="Arial"/>
          <w:spacing w:val="12"/>
          <w:sz w:val="24"/>
          <w:szCs w:val="24"/>
        </w:rPr>
      </w:pPr>
    </w:p>
    <w:p w14:paraId="72E29358" w14:textId="77777777" w:rsidR="00720EBB" w:rsidRPr="00DD068B" w:rsidRDefault="00720EBB" w:rsidP="00B51DD6">
      <w:pPr>
        <w:pStyle w:val="Textoindependiente"/>
        <w:numPr>
          <w:ilvl w:val="0"/>
          <w:numId w:val="33"/>
        </w:numPr>
        <w:spacing w:line="0" w:lineRule="atLeast"/>
        <w:jc w:val="both"/>
        <w:rPr>
          <w:rFonts w:cs="Arial"/>
          <w:spacing w:val="12"/>
          <w:sz w:val="24"/>
          <w:szCs w:val="24"/>
          <w:lang w:val="es-MX"/>
        </w:rPr>
      </w:pPr>
      <w:r w:rsidRPr="00DD068B">
        <w:rPr>
          <w:rFonts w:cs="Arial"/>
          <w:spacing w:val="12"/>
          <w:sz w:val="24"/>
          <w:szCs w:val="24"/>
          <w:lang w:val="es-MX"/>
        </w:rPr>
        <w:lastRenderedPageBreak/>
        <w:t xml:space="preserve">Desinfecte con amonios cuaternarios y aplique luego el </w:t>
      </w:r>
      <w:proofErr w:type="spellStart"/>
      <w:r w:rsidRPr="00DD068B">
        <w:rPr>
          <w:rFonts w:cs="Arial"/>
          <w:spacing w:val="12"/>
          <w:sz w:val="24"/>
          <w:szCs w:val="24"/>
          <w:lang w:val="es-MX"/>
        </w:rPr>
        <w:t>quatercide</w:t>
      </w:r>
      <w:proofErr w:type="spellEnd"/>
      <w:r w:rsidRPr="00DD068B">
        <w:rPr>
          <w:rFonts w:cs="Arial"/>
          <w:spacing w:val="12"/>
          <w:sz w:val="24"/>
          <w:szCs w:val="24"/>
          <w:lang w:val="es-MX"/>
        </w:rPr>
        <w:t xml:space="preserve"> no lo retire.</w:t>
      </w:r>
    </w:p>
    <w:p w14:paraId="793B85A2" w14:textId="77777777" w:rsidR="00720EBB" w:rsidRPr="00DD068B" w:rsidRDefault="00720EBB" w:rsidP="00720EBB">
      <w:pPr>
        <w:pStyle w:val="Prrafodelista"/>
        <w:spacing w:line="0" w:lineRule="atLeast"/>
        <w:ind w:left="0"/>
        <w:rPr>
          <w:rFonts w:ascii="Arial" w:hAnsi="Arial" w:cs="Arial"/>
          <w:spacing w:val="12"/>
          <w:lang w:val="es-MX"/>
        </w:rPr>
      </w:pPr>
    </w:p>
    <w:p w14:paraId="7B82A2FD" w14:textId="77777777" w:rsidR="00720EBB" w:rsidRPr="00DD068B" w:rsidRDefault="00720EBB" w:rsidP="00B51DD6">
      <w:pPr>
        <w:pStyle w:val="Textoindependiente"/>
        <w:numPr>
          <w:ilvl w:val="0"/>
          <w:numId w:val="33"/>
        </w:numPr>
        <w:spacing w:line="0" w:lineRule="atLeast"/>
        <w:jc w:val="both"/>
        <w:rPr>
          <w:rFonts w:cs="Arial"/>
          <w:b/>
          <w:sz w:val="24"/>
          <w:szCs w:val="24"/>
          <w:lang w:val="es-CO"/>
        </w:rPr>
      </w:pPr>
      <w:r w:rsidRPr="00DD068B">
        <w:rPr>
          <w:rFonts w:cs="Arial"/>
          <w:spacing w:val="12"/>
          <w:sz w:val="24"/>
          <w:szCs w:val="24"/>
        </w:rPr>
        <w:t xml:space="preserve">Prosiga con la limpieza y desinfección de pisos impregnando el trapeador con T 5 Green y luego selle con el </w:t>
      </w:r>
      <w:proofErr w:type="spellStart"/>
      <w:r w:rsidRPr="00DD068B">
        <w:rPr>
          <w:rFonts w:cs="Arial"/>
          <w:spacing w:val="12"/>
          <w:sz w:val="24"/>
          <w:szCs w:val="24"/>
        </w:rPr>
        <w:t>Quatercide</w:t>
      </w:r>
      <w:proofErr w:type="spellEnd"/>
      <w:r w:rsidRPr="00DD068B">
        <w:rPr>
          <w:rFonts w:cs="Arial"/>
          <w:spacing w:val="12"/>
          <w:sz w:val="24"/>
          <w:szCs w:val="24"/>
        </w:rPr>
        <w:t xml:space="preserve">. </w:t>
      </w:r>
    </w:p>
    <w:p w14:paraId="5DB3CFF3" w14:textId="77777777" w:rsidR="00720EBB" w:rsidRPr="00DD068B" w:rsidRDefault="00720EBB" w:rsidP="00720EBB">
      <w:pPr>
        <w:pStyle w:val="Prrafodelista"/>
        <w:spacing w:line="0" w:lineRule="atLeast"/>
        <w:ind w:left="0"/>
        <w:rPr>
          <w:rFonts w:ascii="Arial" w:hAnsi="Arial" w:cs="Arial"/>
          <w:b/>
          <w:lang w:val="es-CO"/>
        </w:rPr>
      </w:pPr>
    </w:p>
    <w:p w14:paraId="563D89D9" w14:textId="77777777" w:rsidR="00720EBB" w:rsidRPr="00DD068B" w:rsidRDefault="00720EBB" w:rsidP="00B51DD6">
      <w:pPr>
        <w:pStyle w:val="Textoindependiente"/>
        <w:numPr>
          <w:ilvl w:val="0"/>
          <w:numId w:val="33"/>
        </w:numPr>
        <w:spacing w:line="0" w:lineRule="atLeast"/>
        <w:jc w:val="both"/>
        <w:rPr>
          <w:rFonts w:cs="Arial"/>
          <w:b/>
          <w:sz w:val="24"/>
          <w:szCs w:val="24"/>
          <w:lang w:val="es-CO"/>
        </w:rPr>
      </w:pPr>
      <w:r w:rsidRPr="00DD068B">
        <w:rPr>
          <w:rFonts w:cs="Arial"/>
          <w:spacing w:val="12"/>
          <w:sz w:val="24"/>
          <w:szCs w:val="24"/>
        </w:rPr>
        <w:t xml:space="preserve">Desinfecte el área utilizando solución de </w:t>
      </w:r>
      <w:r w:rsidRPr="00DD068B">
        <w:rPr>
          <w:rFonts w:cs="Arial"/>
          <w:spacing w:val="12"/>
          <w:sz w:val="24"/>
          <w:szCs w:val="24"/>
          <w:lang w:val="es-MX"/>
        </w:rPr>
        <w:t>amonios cuaternarios</w:t>
      </w:r>
      <w:r w:rsidRPr="00DD068B">
        <w:rPr>
          <w:rFonts w:cs="Arial"/>
          <w:spacing w:val="12"/>
          <w:sz w:val="24"/>
          <w:szCs w:val="24"/>
        </w:rPr>
        <w:t>.  Si el área está contaminada con fluidos corporales desinfecte con solución de</w:t>
      </w:r>
      <w:r w:rsidRPr="00DD068B">
        <w:rPr>
          <w:rFonts w:cs="Arial"/>
          <w:spacing w:val="12"/>
          <w:sz w:val="24"/>
          <w:szCs w:val="24"/>
          <w:lang w:val="es-MX"/>
        </w:rPr>
        <w:t xml:space="preserve"> amonios cuaternarios</w:t>
      </w:r>
      <w:r w:rsidRPr="00DD068B">
        <w:rPr>
          <w:rFonts w:cs="Arial"/>
          <w:spacing w:val="12"/>
          <w:sz w:val="24"/>
          <w:szCs w:val="24"/>
        </w:rPr>
        <w:t>.</w:t>
      </w:r>
    </w:p>
    <w:p w14:paraId="11DE2B3E" w14:textId="77777777" w:rsidR="00720EBB" w:rsidRPr="00DD068B" w:rsidRDefault="00720EBB" w:rsidP="00720EBB">
      <w:pPr>
        <w:pStyle w:val="Prrafodelista"/>
        <w:rPr>
          <w:rFonts w:ascii="Arial" w:hAnsi="Arial" w:cs="Arial"/>
          <w:b/>
          <w:lang w:val="es-CO"/>
        </w:rPr>
      </w:pPr>
    </w:p>
    <w:p w14:paraId="132DA219" w14:textId="77777777" w:rsidR="00720EBB" w:rsidRPr="00DD068B" w:rsidRDefault="00720EBB" w:rsidP="00B51DD6">
      <w:pPr>
        <w:pStyle w:val="Textoindependiente"/>
        <w:numPr>
          <w:ilvl w:val="0"/>
          <w:numId w:val="33"/>
        </w:numPr>
        <w:spacing w:line="0" w:lineRule="atLeast"/>
        <w:jc w:val="both"/>
        <w:rPr>
          <w:rFonts w:cs="Arial"/>
          <w:b/>
          <w:sz w:val="24"/>
          <w:szCs w:val="24"/>
          <w:lang w:val="es-CO"/>
        </w:rPr>
      </w:pPr>
      <w:r w:rsidRPr="00DD068B">
        <w:rPr>
          <w:rFonts w:cs="Arial"/>
          <w:spacing w:val="12"/>
          <w:sz w:val="24"/>
          <w:szCs w:val="24"/>
        </w:rPr>
        <w:t xml:space="preserve">Lave con solución jabonosa la unidad sanitaria iniciando por el lavamanos y continuado con el sanitario y pisos. Selle con </w:t>
      </w:r>
      <w:proofErr w:type="spellStart"/>
      <w:r w:rsidRPr="00DD068B">
        <w:rPr>
          <w:rFonts w:cs="Arial"/>
          <w:spacing w:val="12"/>
          <w:sz w:val="24"/>
          <w:szCs w:val="24"/>
        </w:rPr>
        <w:t>Quatercide</w:t>
      </w:r>
      <w:proofErr w:type="spellEnd"/>
      <w:r w:rsidRPr="00DD068B">
        <w:rPr>
          <w:rFonts w:cs="Arial"/>
          <w:spacing w:val="12"/>
          <w:sz w:val="24"/>
          <w:szCs w:val="24"/>
        </w:rPr>
        <w:t xml:space="preserve"> con paño limpio.  Desinfecte la unidad sanitaria con </w:t>
      </w:r>
      <w:r w:rsidRPr="00DD068B">
        <w:rPr>
          <w:rFonts w:cs="Arial"/>
          <w:spacing w:val="12"/>
          <w:sz w:val="24"/>
          <w:szCs w:val="24"/>
          <w:lang w:val="es-MX"/>
        </w:rPr>
        <w:t>amonios cuaternarios</w:t>
      </w:r>
      <w:r w:rsidRPr="00DD068B">
        <w:rPr>
          <w:rFonts w:cs="Arial"/>
          <w:spacing w:val="12"/>
          <w:sz w:val="24"/>
          <w:szCs w:val="24"/>
        </w:rPr>
        <w:t>.  Si está contaminado con fluidos corporales utilice la solución de desinfectante a una concentración. Deje actuar el desinfectante y no retire.</w:t>
      </w:r>
    </w:p>
    <w:p w14:paraId="58B051E0" w14:textId="77777777" w:rsidR="00720EBB" w:rsidRPr="00DD068B" w:rsidRDefault="00720EBB" w:rsidP="00720EBB">
      <w:pPr>
        <w:pStyle w:val="Prrafodelista"/>
        <w:rPr>
          <w:rFonts w:ascii="Arial" w:hAnsi="Arial" w:cs="Arial"/>
          <w:b/>
          <w:lang w:val="es-CO"/>
        </w:rPr>
      </w:pPr>
    </w:p>
    <w:p w14:paraId="7F41F26F" w14:textId="77777777" w:rsidR="00720EBB" w:rsidRPr="00DD068B" w:rsidRDefault="00720EBB" w:rsidP="00B51DD6">
      <w:pPr>
        <w:pStyle w:val="Textoindependiente"/>
        <w:numPr>
          <w:ilvl w:val="0"/>
          <w:numId w:val="33"/>
        </w:numPr>
        <w:spacing w:line="0" w:lineRule="atLeast"/>
        <w:jc w:val="both"/>
        <w:rPr>
          <w:rFonts w:cs="Arial"/>
          <w:b/>
          <w:sz w:val="24"/>
          <w:szCs w:val="24"/>
          <w:lang w:val="es-CO"/>
        </w:rPr>
      </w:pPr>
      <w:r w:rsidRPr="00DD068B">
        <w:rPr>
          <w:rFonts w:cs="Arial"/>
          <w:spacing w:val="12"/>
          <w:sz w:val="24"/>
          <w:szCs w:val="24"/>
        </w:rPr>
        <w:t>Diligencie el formulario de limpieza y desinfección.</w:t>
      </w:r>
    </w:p>
    <w:p w14:paraId="1FFE9A64" w14:textId="77777777" w:rsidR="00720EBB" w:rsidRPr="00DD068B" w:rsidRDefault="00720EBB" w:rsidP="00720EBB">
      <w:pPr>
        <w:pStyle w:val="Prrafodelista"/>
        <w:spacing w:line="0" w:lineRule="atLeast"/>
        <w:rPr>
          <w:rFonts w:ascii="Arial" w:hAnsi="Arial" w:cs="Arial"/>
          <w:b/>
          <w:lang w:val="es-CO"/>
        </w:rPr>
      </w:pPr>
    </w:p>
    <w:p w14:paraId="0575B0CB" w14:textId="77777777" w:rsidR="00720EBB" w:rsidRPr="00DD068B" w:rsidRDefault="00720EBB" w:rsidP="00B51DD6">
      <w:pPr>
        <w:pStyle w:val="Textoindependiente"/>
        <w:numPr>
          <w:ilvl w:val="0"/>
          <w:numId w:val="33"/>
        </w:numPr>
        <w:spacing w:line="0" w:lineRule="atLeast"/>
        <w:jc w:val="both"/>
        <w:rPr>
          <w:rFonts w:cs="Arial"/>
          <w:spacing w:val="12"/>
          <w:sz w:val="24"/>
          <w:szCs w:val="24"/>
        </w:rPr>
      </w:pPr>
      <w:r w:rsidRPr="00DD068B">
        <w:rPr>
          <w:rFonts w:cs="Arial"/>
          <w:spacing w:val="12"/>
          <w:sz w:val="24"/>
          <w:szCs w:val="24"/>
        </w:rPr>
        <w:t>Una vez haya terminado retire todos los implementos de aseo, límpielos y desinféctelos, al igual que los elementos de protección personal, deseche aquellos que son para desechar y desinfecte los que son reutilizables como monogafas y caretas y guárdelos en el sitio establecido para este fin.</w:t>
      </w:r>
    </w:p>
    <w:p w14:paraId="0F0C13A5" w14:textId="77777777" w:rsidR="00720EBB" w:rsidRDefault="00720EBB" w:rsidP="00720EBB">
      <w:pPr>
        <w:spacing w:line="0" w:lineRule="atLeast"/>
        <w:jc w:val="both"/>
        <w:rPr>
          <w:rFonts w:ascii="Century Gothic" w:hAnsi="Century Gothic"/>
        </w:rPr>
      </w:pPr>
    </w:p>
    <w:p w14:paraId="5D5A67BF" w14:textId="77777777" w:rsidR="00720EBB" w:rsidRDefault="00720EBB" w:rsidP="00720EBB">
      <w:pPr>
        <w:spacing w:line="0" w:lineRule="atLeast"/>
        <w:jc w:val="both"/>
        <w:rPr>
          <w:rFonts w:ascii="Century Gothic" w:hAnsi="Century Gothic"/>
        </w:rPr>
      </w:pPr>
    </w:p>
    <w:p w14:paraId="704AFD2D" w14:textId="77777777" w:rsidR="00720EBB" w:rsidRPr="00E511D7" w:rsidRDefault="00720EBB" w:rsidP="00720EBB">
      <w:pPr>
        <w:spacing w:line="360" w:lineRule="auto"/>
        <w:rPr>
          <w:rFonts w:ascii="Arial" w:hAnsi="Arial" w:cs="Arial"/>
          <w:b/>
          <w:spacing w:val="12"/>
          <w:lang w:val="es-MX"/>
        </w:rPr>
      </w:pPr>
      <w:r w:rsidRPr="00E511D7">
        <w:rPr>
          <w:rFonts w:ascii="Arial" w:hAnsi="Arial" w:cs="Arial"/>
          <w:b/>
          <w:spacing w:val="12"/>
          <w:lang w:val="es-MX"/>
        </w:rPr>
        <w:t>Limpieza y desinfección del área de odontología</w:t>
      </w:r>
    </w:p>
    <w:p w14:paraId="07DF8BAE" w14:textId="77777777" w:rsidR="00720EBB" w:rsidRPr="00E511D7" w:rsidRDefault="00720EBB" w:rsidP="00720EBB">
      <w:pPr>
        <w:spacing w:line="0" w:lineRule="atLeast"/>
        <w:jc w:val="both"/>
        <w:rPr>
          <w:rFonts w:ascii="Arial" w:hAnsi="Arial" w:cs="Arial"/>
          <w:bCs/>
          <w:spacing w:val="12"/>
          <w:lang w:val="es-MX"/>
        </w:rPr>
      </w:pPr>
      <w:r w:rsidRPr="00E511D7">
        <w:rPr>
          <w:rFonts w:ascii="Arial" w:hAnsi="Arial" w:cs="Arial"/>
          <w:bCs/>
          <w:spacing w:val="12"/>
          <w:lang w:val="es-MX"/>
        </w:rPr>
        <w:t>Es la limpieza que se realiza diariamente al mobiliario e infraestructura de esta área, incluyendo la unidad sanitaria.</w:t>
      </w:r>
    </w:p>
    <w:p w14:paraId="25FE4E15" w14:textId="77777777" w:rsidR="00720EBB" w:rsidRPr="00E511D7" w:rsidRDefault="00720EBB" w:rsidP="00720EBB">
      <w:pPr>
        <w:spacing w:line="0" w:lineRule="atLeast"/>
        <w:jc w:val="both"/>
        <w:rPr>
          <w:rFonts w:ascii="Arial" w:hAnsi="Arial" w:cs="Arial"/>
          <w:bCs/>
          <w:spacing w:val="12"/>
          <w:lang w:val="es-MX"/>
        </w:rPr>
      </w:pPr>
    </w:p>
    <w:p w14:paraId="28063420" w14:textId="77777777" w:rsidR="00720EBB" w:rsidRDefault="00720EBB" w:rsidP="00720EBB">
      <w:pPr>
        <w:pStyle w:val="Textoindependiente"/>
        <w:rPr>
          <w:rFonts w:ascii="Century Gothic" w:hAnsi="Century Gothic" w:cs="Arial"/>
          <w:b/>
          <w:bCs/>
          <w:sz w:val="24"/>
          <w:szCs w:val="24"/>
          <w:lang w:val="es-ES_tradnl"/>
        </w:rPr>
      </w:pPr>
      <w:r>
        <w:rPr>
          <w:rFonts w:ascii="Century Gothic" w:hAnsi="Century Gothic" w:cs="Arial"/>
          <w:b/>
          <w:bCs/>
          <w:sz w:val="24"/>
          <w:szCs w:val="24"/>
          <w:lang w:val="es-ES_tradnl"/>
        </w:rPr>
        <w:t>P</w:t>
      </w:r>
      <w:r w:rsidRPr="00285A2B">
        <w:rPr>
          <w:rFonts w:ascii="Century Gothic" w:hAnsi="Century Gothic" w:cs="Arial"/>
          <w:b/>
          <w:bCs/>
          <w:sz w:val="24"/>
          <w:szCs w:val="24"/>
          <w:lang w:val="es-ES_tradnl"/>
        </w:rPr>
        <w:t>rocedimiento</w:t>
      </w:r>
      <w:r>
        <w:rPr>
          <w:rFonts w:ascii="Century Gothic" w:hAnsi="Century Gothic" w:cs="Arial"/>
          <w:b/>
          <w:bCs/>
          <w:sz w:val="24"/>
          <w:szCs w:val="24"/>
          <w:lang w:val="es-ES_tradnl"/>
        </w:rPr>
        <w:t>:</w:t>
      </w:r>
    </w:p>
    <w:p w14:paraId="110A87D2" w14:textId="77777777" w:rsidR="00720EBB" w:rsidRPr="00285A2B" w:rsidRDefault="00720EBB" w:rsidP="00720EBB">
      <w:pPr>
        <w:pStyle w:val="Textoindependiente"/>
        <w:rPr>
          <w:rFonts w:ascii="Century Gothic" w:hAnsi="Century Gothic" w:cs="Arial"/>
          <w:b/>
          <w:sz w:val="24"/>
          <w:szCs w:val="24"/>
          <w:lang w:val="es-CO"/>
        </w:rPr>
      </w:pPr>
    </w:p>
    <w:p w14:paraId="5C092EBF" w14:textId="77777777" w:rsidR="00720EBB" w:rsidRPr="00E511D7" w:rsidRDefault="00720EBB" w:rsidP="00B51DD6">
      <w:pPr>
        <w:pStyle w:val="Textoindependiente"/>
        <w:numPr>
          <w:ilvl w:val="0"/>
          <w:numId w:val="34"/>
        </w:numPr>
        <w:spacing w:line="0" w:lineRule="atLeast"/>
        <w:jc w:val="both"/>
        <w:rPr>
          <w:rFonts w:cs="Arial"/>
          <w:spacing w:val="12"/>
          <w:sz w:val="24"/>
          <w:szCs w:val="24"/>
        </w:rPr>
      </w:pPr>
      <w:r w:rsidRPr="00E511D7">
        <w:rPr>
          <w:rFonts w:cs="Arial"/>
          <w:spacing w:val="12"/>
          <w:sz w:val="24"/>
          <w:szCs w:val="24"/>
        </w:rPr>
        <w:t>Aliste el equipo e insumos de aseo y los elementos de protección personal que le fue suministrado.</w:t>
      </w:r>
    </w:p>
    <w:p w14:paraId="67533CB6" w14:textId="77777777" w:rsidR="00720EBB" w:rsidRPr="00E511D7" w:rsidRDefault="00720EBB" w:rsidP="00720EBB">
      <w:pPr>
        <w:pStyle w:val="Textoindependiente"/>
        <w:spacing w:line="0" w:lineRule="atLeast"/>
        <w:ind w:left="1070"/>
        <w:jc w:val="both"/>
        <w:rPr>
          <w:rFonts w:cs="Arial"/>
          <w:spacing w:val="12"/>
          <w:sz w:val="24"/>
          <w:szCs w:val="24"/>
        </w:rPr>
      </w:pPr>
    </w:p>
    <w:p w14:paraId="7F4CFE76" w14:textId="77777777" w:rsidR="00720EBB" w:rsidRPr="00E511D7" w:rsidRDefault="00720EBB" w:rsidP="00B51DD6">
      <w:pPr>
        <w:pStyle w:val="Textoindependiente"/>
        <w:numPr>
          <w:ilvl w:val="0"/>
          <w:numId w:val="34"/>
        </w:numPr>
        <w:spacing w:line="0" w:lineRule="atLeast"/>
        <w:jc w:val="both"/>
        <w:rPr>
          <w:rFonts w:cs="Arial"/>
          <w:spacing w:val="12"/>
          <w:sz w:val="24"/>
          <w:szCs w:val="24"/>
        </w:rPr>
      </w:pPr>
      <w:r w:rsidRPr="00E511D7">
        <w:rPr>
          <w:rFonts w:cs="Arial"/>
          <w:spacing w:val="12"/>
          <w:sz w:val="24"/>
          <w:szCs w:val="24"/>
        </w:rPr>
        <w:t>Retire los residuos de las canecas y coloque una bolsa nueva.</w:t>
      </w:r>
    </w:p>
    <w:p w14:paraId="47CAE7BB" w14:textId="77777777" w:rsidR="00720EBB" w:rsidRPr="00E511D7" w:rsidRDefault="00720EBB" w:rsidP="00720EBB">
      <w:pPr>
        <w:pStyle w:val="Prrafodelista"/>
        <w:rPr>
          <w:rFonts w:ascii="Arial" w:hAnsi="Arial" w:cs="Arial"/>
          <w:spacing w:val="12"/>
        </w:rPr>
      </w:pPr>
    </w:p>
    <w:p w14:paraId="4E28DC4E" w14:textId="77777777" w:rsidR="00720EBB" w:rsidRPr="00E511D7" w:rsidRDefault="00720EBB" w:rsidP="00B51DD6">
      <w:pPr>
        <w:pStyle w:val="Textoindependiente"/>
        <w:numPr>
          <w:ilvl w:val="0"/>
          <w:numId w:val="34"/>
        </w:numPr>
        <w:spacing w:line="0" w:lineRule="atLeast"/>
        <w:jc w:val="both"/>
        <w:rPr>
          <w:rFonts w:cs="Arial"/>
          <w:spacing w:val="12"/>
          <w:sz w:val="24"/>
          <w:szCs w:val="24"/>
        </w:rPr>
      </w:pPr>
      <w:r w:rsidRPr="00E511D7">
        <w:rPr>
          <w:rFonts w:cs="Arial"/>
          <w:spacing w:val="12"/>
          <w:sz w:val="24"/>
          <w:szCs w:val="24"/>
        </w:rPr>
        <w:t>Limpie con bayetilla, agua y jabón los muebles, iniciando por mesones, el escritorio, sillas. Retire el jabón.</w:t>
      </w:r>
    </w:p>
    <w:p w14:paraId="10988158" w14:textId="77777777" w:rsidR="00720EBB" w:rsidRPr="00E511D7" w:rsidRDefault="00720EBB" w:rsidP="00720EBB">
      <w:pPr>
        <w:pStyle w:val="Prrafodelista"/>
        <w:rPr>
          <w:rFonts w:ascii="Arial" w:hAnsi="Arial" w:cs="Arial"/>
          <w:spacing w:val="12"/>
        </w:rPr>
      </w:pPr>
    </w:p>
    <w:p w14:paraId="45A6BAC0" w14:textId="77777777" w:rsidR="00720EBB" w:rsidRPr="00E511D7" w:rsidRDefault="00720EBB" w:rsidP="00B51DD6">
      <w:pPr>
        <w:pStyle w:val="Textoindependiente"/>
        <w:numPr>
          <w:ilvl w:val="0"/>
          <w:numId w:val="34"/>
        </w:numPr>
        <w:spacing w:line="0" w:lineRule="atLeast"/>
        <w:jc w:val="both"/>
        <w:rPr>
          <w:rFonts w:cs="Arial"/>
          <w:spacing w:val="12"/>
          <w:sz w:val="24"/>
          <w:szCs w:val="24"/>
        </w:rPr>
      </w:pPr>
      <w:r w:rsidRPr="00E511D7">
        <w:rPr>
          <w:rFonts w:cs="Arial"/>
          <w:spacing w:val="12"/>
          <w:sz w:val="24"/>
          <w:szCs w:val="24"/>
        </w:rPr>
        <w:lastRenderedPageBreak/>
        <w:t>La limpieza y desinfección de la unidad odontológica es responsabilidad de la auxiliar de odontología.</w:t>
      </w:r>
    </w:p>
    <w:p w14:paraId="285730EB" w14:textId="77777777" w:rsidR="00720EBB" w:rsidRPr="00E511D7" w:rsidRDefault="00720EBB" w:rsidP="00B51DD6">
      <w:pPr>
        <w:pStyle w:val="Textoindependiente"/>
        <w:numPr>
          <w:ilvl w:val="0"/>
          <w:numId w:val="34"/>
        </w:numPr>
        <w:spacing w:line="0" w:lineRule="atLeast"/>
        <w:jc w:val="both"/>
        <w:rPr>
          <w:rFonts w:cs="Arial"/>
          <w:spacing w:val="12"/>
          <w:sz w:val="24"/>
          <w:szCs w:val="24"/>
        </w:rPr>
      </w:pPr>
      <w:r w:rsidRPr="00E511D7">
        <w:rPr>
          <w:rFonts w:cs="Arial"/>
          <w:spacing w:val="12"/>
          <w:sz w:val="24"/>
          <w:szCs w:val="24"/>
        </w:rPr>
        <w:t>Desinfecte con amonio cuaternario.  Deje actuar 20 minutos retire con trapo limpio y seque.</w:t>
      </w:r>
    </w:p>
    <w:p w14:paraId="33FC60B1" w14:textId="77777777" w:rsidR="00720EBB" w:rsidRPr="00E511D7" w:rsidRDefault="00720EBB" w:rsidP="00720EBB">
      <w:pPr>
        <w:pStyle w:val="Prrafodelista"/>
        <w:rPr>
          <w:rFonts w:ascii="Arial" w:hAnsi="Arial" w:cs="Arial"/>
          <w:spacing w:val="12"/>
        </w:rPr>
      </w:pPr>
    </w:p>
    <w:p w14:paraId="74163E6A" w14:textId="77777777" w:rsidR="00720EBB" w:rsidRPr="00E511D7" w:rsidRDefault="00720EBB" w:rsidP="00B51DD6">
      <w:pPr>
        <w:pStyle w:val="Textoindependiente"/>
        <w:numPr>
          <w:ilvl w:val="0"/>
          <w:numId w:val="34"/>
        </w:numPr>
        <w:spacing w:line="0" w:lineRule="atLeast"/>
        <w:jc w:val="both"/>
        <w:rPr>
          <w:rFonts w:cs="Arial"/>
          <w:spacing w:val="12"/>
          <w:sz w:val="24"/>
          <w:szCs w:val="24"/>
        </w:rPr>
      </w:pPr>
      <w:r w:rsidRPr="00E511D7">
        <w:rPr>
          <w:rFonts w:cs="Arial"/>
          <w:spacing w:val="12"/>
          <w:sz w:val="24"/>
          <w:szCs w:val="24"/>
        </w:rPr>
        <w:t>Prosiga con la limpieza y desinfección de pisos impregnando el trapeador con agua jabonosa.  Retire el jabón con trapeador limpio.</w:t>
      </w:r>
    </w:p>
    <w:p w14:paraId="146559BA" w14:textId="77777777" w:rsidR="00720EBB" w:rsidRPr="00E511D7" w:rsidRDefault="00720EBB" w:rsidP="00720EBB">
      <w:pPr>
        <w:pStyle w:val="Prrafodelista"/>
        <w:rPr>
          <w:rFonts w:ascii="Arial" w:hAnsi="Arial" w:cs="Arial"/>
          <w:spacing w:val="12"/>
        </w:rPr>
      </w:pPr>
    </w:p>
    <w:p w14:paraId="0F2FF9BC" w14:textId="77777777" w:rsidR="00720EBB" w:rsidRPr="00E511D7" w:rsidRDefault="00720EBB" w:rsidP="00B51DD6">
      <w:pPr>
        <w:pStyle w:val="Textoindependiente"/>
        <w:numPr>
          <w:ilvl w:val="0"/>
          <w:numId w:val="34"/>
        </w:numPr>
        <w:spacing w:line="0" w:lineRule="atLeast"/>
        <w:jc w:val="both"/>
        <w:rPr>
          <w:rFonts w:cs="Arial"/>
          <w:spacing w:val="12"/>
          <w:sz w:val="24"/>
          <w:szCs w:val="24"/>
        </w:rPr>
      </w:pPr>
      <w:r w:rsidRPr="00E511D7">
        <w:rPr>
          <w:rFonts w:cs="Arial"/>
          <w:spacing w:val="12"/>
          <w:sz w:val="24"/>
          <w:szCs w:val="24"/>
        </w:rPr>
        <w:t>Desinfecte el área utilizando solución de amonios cuaternarios.  Si el área está contaminada con fluidos corporales desinfecte con solución de amonio cuaternario.</w:t>
      </w:r>
    </w:p>
    <w:p w14:paraId="3E8C4783" w14:textId="77777777" w:rsidR="00720EBB" w:rsidRPr="00E511D7" w:rsidRDefault="00720EBB" w:rsidP="00720EBB">
      <w:pPr>
        <w:pStyle w:val="Textoindependiente"/>
        <w:spacing w:line="0" w:lineRule="atLeast"/>
        <w:ind w:left="1070"/>
        <w:jc w:val="both"/>
        <w:rPr>
          <w:rFonts w:cs="Arial"/>
          <w:spacing w:val="12"/>
          <w:sz w:val="24"/>
          <w:szCs w:val="24"/>
        </w:rPr>
      </w:pPr>
    </w:p>
    <w:p w14:paraId="26A0387E" w14:textId="77777777" w:rsidR="00720EBB" w:rsidRPr="00E511D7" w:rsidRDefault="00720EBB" w:rsidP="00B51DD6">
      <w:pPr>
        <w:pStyle w:val="Textoindependiente"/>
        <w:numPr>
          <w:ilvl w:val="0"/>
          <w:numId w:val="34"/>
        </w:numPr>
        <w:spacing w:line="0" w:lineRule="atLeast"/>
        <w:jc w:val="both"/>
        <w:rPr>
          <w:rFonts w:cs="Arial"/>
          <w:spacing w:val="12"/>
          <w:sz w:val="24"/>
          <w:szCs w:val="24"/>
        </w:rPr>
      </w:pPr>
      <w:r w:rsidRPr="00E511D7">
        <w:rPr>
          <w:rFonts w:cs="Arial"/>
          <w:spacing w:val="12"/>
          <w:sz w:val="24"/>
          <w:szCs w:val="24"/>
        </w:rPr>
        <w:t>Lave con solución jabonosa la unidad sanitaria iniciando por el lavamanos y continuado con el sanitario y pisos. Retire el jabón con paño limpio.  Desinfecte la unidad sanitaria con amonios cuaternarios.  Si está contaminado con fluidos corporales utilice la solución a una concentración de amonios cuaternarios. Deje actuar el desinfectante y no retire.</w:t>
      </w:r>
    </w:p>
    <w:p w14:paraId="6BA413AF" w14:textId="77777777" w:rsidR="00720EBB" w:rsidRPr="00E511D7" w:rsidRDefault="00720EBB" w:rsidP="00720EBB">
      <w:pPr>
        <w:pStyle w:val="Prrafodelista"/>
        <w:rPr>
          <w:rFonts w:ascii="Arial" w:hAnsi="Arial" w:cs="Arial"/>
          <w:spacing w:val="12"/>
        </w:rPr>
      </w:pPr>
    </w:p>
    <w:p w14:paraId="10941F95" w14:textId="77777777" w:rsidR="00720EBB" w:rsidRPr="00E511D7" w:rsidRDefault="00720EBB" w:rsidP="00B51DD6">
      <w:pPr>
        <w:pStyle w:val="Textoindependiente"/>
        <w:numPr>
          <w:ilvl w:val="0"/>
          <w:numId w:val="34"/>
        </w:numPr>
        <w:spacing w:line="0" w:lineRule="atLeast"/>
        <w:jc w:val="both"/>
        <w:rPr>
          <w:rFonts w:cs="Arial"/>
          <w:spacing w:val="12"/>
          <w:sz w:val="24"/>
          <w:szCs w:val="24"/>
        </w:rPr>
      </w:pPr>
      <w:r w:rsidRPr="00E511D7">
        <w:rPr>
          <w:rFonts w:cs="Arial"/>
          <w:spacing w:val="12"/>
          <w:sz w:val="24"/>
          <w:szCs w:val="24"/>
        </w:rPr>
        <w:t>Diligencie el formulario de limpieza y desinfección.</w:t>
      </w:r>
    </w:p>
    <w:p w14:paraId="1D8C461D" w14:textId="77777777" w:rsidR="00720EBB" w:rsidRPr="00E511D7" w:rsidRDefault="00720EBB" w:rsidP="00720EBB">
      <w:pPr>
        <w:spacing w:line="0" w:lineRule="atLeast"/>
        <w:jc w:val="both"/>
        <w:rPr>
          <w:rFonts w:ascii="Arial" w:hAnsi="Arial" w:cs="Arial"/>
        </w:rPr>
      </w:pPr>
    </w:p>
    <w:p w14:paraId="296A75BE" w14:textId="77777777" w:rsidR="00720EBB" w:rsidRPr="00E511D7" w:rsidRDefault="00720EBB" w:rsidP="00B51DD6">
      <w:pPr>
        <w:pStyle w:val="Textoindependiente"/>
        <w:numPr>
          <w:ilvl w:val="0"/>
          <w:numId w:val="34"/>
        </w:numPr>
        <w:tabs>
          <w:tab w:val="left" w:pos="426"/>
          <w:tab w:val="left" w:pos="851"/>
        </w:tabs>
        <w:spacing w:line="0" w:lineRule="atLeast"/>
        <w:jc w:val="both"/>
        <w:rPr>
          <w:rFonts w:cs="Arial"/>
          <w:spacing w:val="12"/>
          <w:sz w:val="24"/>
          <w:szCs w:val="24"/>
        </w:rPr>
      </w:pPr>
      <w:r w:rsidRPr="00E511D7">
        <w:rPr>
          <w:rFonts w:cs="Arial"/>
          <w:spacing w:val="12"/>
          <w:sz w:val="24"/>
          <w:szCs w:val="24"/>
        </w:rPr>
        <w:t>Una vez haya terminado retire todos los implementos de aseo, límpielos</w:t>
      </w:r>
      <w:r w:rsidRPr="00E511D7">
        <w:rPr>
          <w:rFonts w:cs="Arial"/>
          <w:bCs/>
          <w:sz w:val="24"/>
          <w:szCs w:val="24"/>
        </w:rPr>
        <w:t xml:space="preserve"> y desinféctelos, al igual que los elementos de protección personal, deseche aquellos que son para desechar y desinfecte los que son reutilizables</w:t>
      </w:r>
      <w:r w:rsidRPr="00E511D7">
        <w:rPr>
          <w:rFonts w:cs="Arial"/>
          <w:spacing w:val="12"/>
          <w:sz w:val="24"/>
          <w:szCs w:val="24"/>
        </w:rPr>
        <w:t xml:space="preserve"> como monogafas y caretas.</w:t>
      </w:r>
    </w:p>
    <w:p w14:paraId="7433BE21" w14:textId="77777777" w:rsidR="00720EBB" w:rsidRPr="00E511D7" w:rsidRDefault="00720EBB" w:rsidP="00720EBB">
      <w:pPr>
        <w:spacing w:line="0" w:lineRule="atLeast"/>
        <w:jc w:val="both"/>
        <w:rPr>
          <w:rFonts w:ascii="Arial" w:hAnsi="Arial" w:cs="Arial"/>
        </w:rPr>
      </w:pPr>
    </w:p>
    <w:p w14:paraId="0011FC77" w14:textId="77777777" w:rsidR="00720EBB" w:rsidRDefault="00720EBB" w:rsidP="00720EBB">
      <w:pPr>
        <w:spacing w:line="0" w:lineRule="atLeast"/>
        <w:jc w:val="both"/>
        <w:rPr>
          <w:rFonts w:ascii="Century Gothic" w:hAnsi="Century Gothic"/>
        </w:rPr>
      </w:pPr>
    </w:p>
    <w:p w14:paraId="4D0F1A1A" w14:textId="77777777" w:rsidR="00720EBB" w:rsidRPr="00E511D7" w:rsidRDefault="00720EBB" w:rsidP="00720EBB">
      <w:pPr>
        <w:spacing w:line="0" w:lineRule="atLeast"/>
        <w:jc w:val="both"/>
        <w:rPr>
          <w:rFonts w:ascii="Arial" w:hAnsi="Arial" w:cs="Arial"/>
          <w:b/>
          <w:bCs/>
        </w:rPr>
      </w:pPr>
      <w:r w:rsidRPr="00E511D7">
        <w:rPr>
          <w:rFonts w:ascii="Arial" w:hAnsi="Arial" w:cs="Arial"/>
          <w:b/>
          <w:spacing w:val="12"/>
          <w:lang w:val="es-MX"/>
        </w:rPr>
        <w:t>Limpieza y desinfección del área</w:t>
      </w:r>
      <w:r w:rsidRPr="00E511D7">
        <w:rPr>
          <w:rFonts w:ascii="Arial" w:hAnsi="Arial" w:cs="Arial"/>
        </w:rPr>
        <w:t xml:space="preserve"> </w:t>
      </w:r>
      <w:r w:rsidRPr="00E511D7">
        <w:rPr>
          <w:rFonts w:ascii="Arial" w:hAnsi="Arial" w:cs="Arial"/>
          <w:b/>
          <w:bCs/>
        </w:rPr>
        <w:t>de procedimientos menores (paso de sondas, retiro de puntos, curaciones en área de urgencias)</w:t>
      </w:r>
    </w:p>
    <w:p w14:paraId="57692C1D" w14:textId="77777777" w:rsidR="00720EBB" w:rsidRPr="00E511D7" w:rsidRDefault="00720EBB" w:rsidP="00720EBB">
      <w:pPr>
        <w:spacing w:line="0" w:lineRule="atLeast"/>
        <w:jc w:val="both"/>
        <w:rPr>
          <w:rFonts w:ascii="Arial" w:hAnsi="Arial" w:cs="Arial"/>
          <w:b/>
          <w:bCs/>
        </w:rPr>
      </w:pPr>
    </w:p>
    <w:p w14:paraId="78CE45C0" w14:textId="77777777" w:rsidR="00720EBB" w:rsidRPr="00E511D7" w:rsidRDefault="00720EBB" w:rsidP="00720EBB">
      <w:pPr>
        <w:spacing w:line="0" w:lineRule="atLeast"/>
        <w:jc w:val="both"/>
        <w:rPr>
          <w:rFonts w:ascii="Arial" w:hAnsi="Arial" w:cs="Arial"/>
          <w:lang w:val="es-MX"/>
        </w:rPr>
      </w:pPr>
      <w:r w:rsidRPr="00E511D7">
        <w:rPr>
          <w:rFonts w:ascii="Arial" w:hAnsi="Arial" w:cs="Arial"/>
          <w:lang w:val="es-MX"/>
        </w:rPr>
        <w:t>Es el procedimiento de limpieza y desinfección del área que sea asignada en consulta externa o urgencias para hacer procedimientos menores, por ende, hay desecho de gasas contaminadas, sondas, material quirúrgico, etc.</w:t>
      </w:r>
    </w:p>
    <w:p w14:paraId="1C56C233" w14:textId="77777777" w:rsidR="00720EBB" w:rsidRPr="000D2149" w:rsidRDefault="00720EBB" w:rsidP="00720EBB">
      <w:pPr>
        <w:spacing w:line="360" w:lineRule="auto"/>
        <w:jc w:val="both"/>
        <w:rPr>
          <w:rFonts w:ascii="Arial" w:hAnsi="Arial" w:cs="Arial"/>
          <w:spacing w:val="12"/>
        </w:rPr>
      </w:pPr>
    </w:p>
    <w:p w14:paraId="4764E449" w14:textId="77777777" w:rsidR="00720EBB" w:rsidRPr="00E511D7" w:rsidRDefault="00720EBB" w:rsidP="00720EBB">
      <w:pPr>
        <w:spacing w:line="360" w:lineRule="auto"/>
        <w:jc w:val="both"/>
        <w:rPr>
          <w:rFonts w:ascii="Arial" w:hAnsi="Arial" w:cs="Arial"/>
          <w:b/>
          <w:lang w:val="es-MX"/>
        </w:rPr>
      </w:pPr>
      <w:r w:rsidRPr="00E511D7">
        <w:rPr>
          <w:rFonts w:ascii="Arial" w:hAnsi="Arial" w:cs="Arial"/>
          <w:b/>
          <w:lang w:val="es-MX"/>
        </w:rPr>
        <w:t>Procedimiento:</w:t>
      </w:r>
    </w:p>
    <w:p w14:paraId="0496A27C"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Aliste el equipo e insumos de aseo y los elementos de protección personal que le fue suministrado.</w:t>
      </w:r>
    </w:p>
    <w:p w14:paraId="21E419FC" w14:textId="77777777" w:rsidR="00720EBB" w:rsidRPr="00E511D7" w:rsidRDefault="00720EBB" w:rsidP="00720EBB">
      <w:pPr>
        <w:pStyle w:val="Textoindependiente"/>
        <w:spacing w:line="0" w:lineRule="atLeast"/>
        <w:ind w:left="720"/>
        <w:jc w:val="both"/>
        <w:rPr>
          <w:rFonts w:cs="Arial"/>
          <w:spacing w:val="12"/>
          <w:sz w:val="24"/>
          <w:szCs w:val="24"/>
        </w:rPr>
      </w:pPr>
    </w:p>
    <w:p w14:paraId="46C58F18" w14:textId="77777777" w:rsidR="00720EBB"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lastRenderedPageBreak/>
        <w:t xml:space="preserve">Recoja compresas, campos, sábanas, batas, cualquier material que se utilice allí, colóquelas en el </w:t>
      </w:r>
      <w:proofErr w:type="spellStart"/>
      <w:r w:rsidRPr="00E511D7">
        <w:rPr>
          <w:rFonts w:cs="Arial"/>
          <w:spacing w:val="12"/>
          <w:sz w:val="24"/>
          <w:szCs w:val="24"/>
        </w:rPr>
        <w:t>compresero</w:t>
      </w:r>
      <w:proofErr w:type="spellEnd"/>
      <w:r w:rsidRPr="00E511D7">
        <w:rPr>
          <w:rFonts w:cs="Arial"/>
          <w:spacing w:val="12"/>
          <w:sz w:val="24"/>
          <w:szCs w:val="24"/>
        </w:rPr>
        <w:t xml:space="preserve"> de ropa contaminada, si es para desechar en bolsas rojas.</w:t>
      </w:r>
    </w:p>
    <w:p w14:paraId="240F6E8D" w14:textId="77777777" w:rsidR="00E511D7" w:rsidRPr="00E511D7" w:rsidRDefault="00E511D7" w:rsidP="00E511D7">
      <w:pPr>
        <w:pStyle w:val="Textoindependiente"/>
        <w:spacing w:line="0" w:lineRule="atLeast"/>
        <w:jc w:val="both"/>
        <w:rPr>
          <w:rFonts w:cs="Arial"/>
          <w:spacing w:val="12"/>
          <w:sz w:val="24"/>
          <w:szCs w:val="24"/>
        </w:rPr>
      </w:pPr>
    </w:p>
    <w:p w14:paraId="7F10E119"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Consulte con el personal de esta área si todos los elementos dejados en la sala son para desechar.</w:t>
      </w:r>
    </w:p>
    <w:p w14:paraId="45988008" w14:textId="77777777" w:rsidR="00720EBB" w:rsidRPr="00E511D7" w:rsidRDefault="00720EBB" w:rsidP="00720EBB">
      <w:pPr>
        <w:pStyle w:val="Prrafodelista"/>
        <w:rPr>
          <w:rFonts w:ascii="Arial" w:hAnsi="Arial" w:cs="Arial"/>
          <w:spacing w:val="12"/>
        </w:rPr>
      </w:pPr>
    </w:p>
    <w:p w14:paraId="067487CE"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Descarte los guantes con los que realizó la recolección de todos los desechos y colóquese los guantes negros para continuar con el procedimiento.</w:t>
      </w:r>
    </w:p>
    <w:p w14:paraId="3F8A9598" w14:textId="77777777" w:rsidR="00720EBB" w:rsidRPr="00E511D7" w:rsidRDefault="00720EBB" w:rsidP="00720EBB">
      <w:pPr>
        <w:pStyle w:val="Prrafodelista"/>
        <w:rPr>
          <w:rFonts w:ascii="Arial" w:hAnsi="Arial" w:cs="Arial"/>
          <w:spacing w:val="12"/>
        </w:rPr>
      </w:pPr>
    </w:p>
    <w:p w14:paraId="4299C50E"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Atomice el desinfectante amonio cuaternario sobre el lugar donde se realizó el procedimiento y demás enseres, para inactivar todos los posibles contaminantes.</w:t>
      </w:r>
    </w:p>
    <w:p w14:paraId="202985F3" w14:textId="77777777" w:rsidR="00720EBB" w:rsidRPr="00E511D7" w:rsidRDefault="00720EBB" w:rsidP="00720EBB">
      <w:pPr>
        <w:pStyle w:val="Prrafodelista"/>
        <w:rPr>
          <w:rFonts w:ascii="Arial" w:hAnsi="Arial" w:cs="Arial"/>
          <w:spacing w:val="12"/>
        </w:rPr>
      </w:pPr>
    </w:p>
    <w:p w14:paraId="74048946"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Limpie con agua y jabón cualquier derrame que haya ocurrido sobre las superficies, mesa de mayo, paredes y otros equipos que se encuentren cerca de la camilla o lugar donde se realizó el procedimiento.</w:t>
      </w:r>
    </w:p>
    <w:p w14:paraId="6D134600" w14:textId="77777777" w:rsidR="00720EBB" w:rsidRPr="00E511D7" w:rsidRDefault="00720EBB" w:rsidP="00720EBB">
      <w:pPr>
        <w:pStyle w:val="Prrafodelista"/>
        <w:rPr>
          <w:rFonts w:ascii="Arial" w:hAnsi="Arial" w:cs="Arial"/>
          <w:spacing w:val="12"/>
        </w:rPr>
      </w:pPr>
    </w:p>
    <w:p w14:paraId="17716CB5"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Retire la solución detergente completamente y aplique con atomizador nuevamente el desinfectante con amonio cuaternario.</w:t>
      </w:r>
    </w:p>
    <w:p w14:paraId="75641539" w14:textId="77777777" w:rsidR="00720EBB" w:rsidRPr="00E511D7" w:rsidRDefault="00720EBB" w:rsidP="00720EBB">
      <w:pPr>
        <w:pStyle w:val="Prrafodelista"/>
        <w:rPr>
          <w:rFonts w:ascii="Arial" w:hAnsi="Arial" w:cs="Arial"/>
          <w:spacing w:val="12"/>
        </w:rPr>
      </w:pPr>
    </w:p>
    <w:p w14:paraId="1B8F11C3"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Realice la limpieza de la camilla de atención con agua y jabón.</w:t>
      </w:r>
    </w:p>
    <w:p w14:paraId="5AA9289A" w14:textId="77777777" w:rsidR="00720EBB" w:rsidRPr="00E511D7" w:rsidRDefault="00720EBB" w:rsidP="00720EBB">
      <w:pPr>
        <w:pStyle w:val="Prrafodelista"/>
        <w:rPr>
          <w:rFonts w:ascii="Arial" w:hAnsi="Arial" w:cs="Arial"/>
          <w:spacing w:val="12"/>
        </w:rPr>
      </w:pPr>
    </w:p>
    <w:p w14:paraId="26876FB8"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 xml:space="preserve">Aplique el desinfectante T5 Green con el atomizador, distribúyalo uniformemente sobre la totalidad de la superficie de la camilla, y retírelo, luego limpie con el </w:t>
      </w:r>
      <w:proofErr w:type="spellStart"/>
      <w:r w:rsidRPr="00E511D7">
        <w:rPr>
          <w:rFonts w:cs="Arial"/>
          <w:spacing w:val="12"/>
          <w:sz w:val="24"/>
          <w:szCs w:val="24"/>
        </w:rPr>
        <w:t>Quatercide</w:t>
      </w:r>
      <w:proofErr w:type="spellEnd"/>
      <w:r w:rsidRPr="00E511D7">
        <w:rPr>
          <w:rFonts w:cs="Arial"/>
          <w:spacing w:val="12"/>
          <w:sz w:val="24"/>
          <w:szCs w:val="24"/>
        </w:rPr>
        <w:t>.</w:t>
      </w:r>
    </w:p>
    <w:p w14:paraId="34D59C2B" w14:textId="77777777" w:rsidR="00720EBB" w:rsidRPr="00E511D7" w:rsidRDefault="00720EBB" w:rsidP="00720EBB">
      <w:pPr>
        <w:pStyle w:val="Prrafodelista"/>
        <w:rPr>
          <w:rFonts w:ascii="Arial" w:hAnsi="Arial" w:cs="Arial"/>
          <w:spacing w:val="12"/>
        </w:rPr>
      </w:pPr>
    </w:p>
    <w:p w14:paraId="01D4EB8D"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 xml:space="preserve">Trapee los pisos con el T5 Green.  Y luego con el </w:t>
      </w:r>
      <w:proofErr w:type="spellStart"/>
      <w:r w:rsidRPr="00E511D7">
        <w:rPr>
          <w:rFonts w:cs="Arial"/>
          <w:spacing w:val="12"/>
          <w:sz w:val="24"/>
          <w:szCs w:val="24"/>
        </w:rPr>
        <w:t>Quatercide</w:t>
      </w:r>
      <w:proofErr w:type="spellEnd"/>
      <w:r w:rsidRPr="00E511D7">
        <w:rPr>
          <w:rFonts w:cs="Arial"/>
          <w:spacing w:val="12"/>
          <w:sz w:val="24"/>
          <w:szCs w:val="24"/>
        </w:rPr>
        <w:t>.</w:t>
      </w:r>
    </w:p>
    <w:p w14:paraId="605D301A" w14:textId="77777777" w:rsidR="00720EBB" w:rsidRPr="00E511D7" w:rsidRDefault="00720EBB" w:rsidP="00720EBB">
      <w:pPr>
        <w:pStyle w:val="Textoindependiente"/>
        <w:spacing w:line="0" w:lineRule="atLeast"/>
        <w:ind w:left="720"/>
        <w:jc w:val="both"/>
        <w:rPr>
          <w:rFonts w:cs="Arial"/>
          <w:spacing w:val="12"/>
          <w:sz w:val="24"/>
          <w:szCs w:val="24"/>
        </w:rPr>
      </w:pPr>
    </w:p>
    <w:p w14:paraId="720B31E8"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Desinfecte con amonio cuaternario permita el secado.</w:t>
      </w:r>
    </w:p>
    <w:p w14:paraId="328687AB" w14:textId="77777777" w:rsidR="00720EBB" w:rsidRPr="00E511D7" w:rsidRDefault="00720EBB" w:rsidP="00720EBB">
      <w:pPr>
        <w:pStyle w:val="Textoindependiente"/>
        <w:spacing w:line="0" w:lineRule="atLeast"/>
        <w:ind w:left="720"/>
        <w:jc w:val="both"/>
        <w:rPr>
          <w:rFonts w:cs="Arial"/>
          <w:spacing w:val="12"/>
          <w:sz w:val="24"/>
          <w:szCs w:val="24"/>
        </w:rPr>
      </w:pPr>
    </w:p>
    <w:p w14:paraId="6E0F84A8"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Coloque nuevamente los objetos dentro del área, en el lugar correspondiente verificando que todas las superficies estén completamente secas.</w:t>
      </w:r>
    </w:p>
    <w:p w14:paraId="6461238E" w14:textId="77777777" w:rsidR="00720EBB" w:rsidRDefault="00720EBB" w:rsidP="00720EBB">
      <w:pPr>
        <w:pStyle w:val="Textoindependiente"/>
        <w:spacing w:line="0" w:lineRule="atLeast"/>
        <w:ind w:left="720"/>
        <w:jc w:val="both"/>
        <w:rPr>
          <w:rFonts w:ascii="Century Gothic" w:hAnsi="Century Gothic" w:cs="Arial"/>
          <w:spacing w:val="12"/>
          <w:sz w:val="24"/>
          <w:szCs w:val="24"/>
        </w:rPr>
      </w:pPr>
    </w:p>
    <w:p w14:paraId="7D9DE89B" w14:textId="77777777" w:rsidR="00720EBB" w:rsidRPr="00E511D7" w:rsidRDefault="00720EBB" w:rsidP="00B51DD6">
      <w:pPr>
        <w:pStyle w:val="Textoindependiente"/>
        <w:numPr>
          <w:ilvl w:val="0"/>
          <w:numId w:val="35"/>
        </w:numPr>
        <w:spacing w:line="0" w:lineRule="atLeast"/>
        <w:jc w:val="both"/>
        <w:rPr>
          <w:rFonts w:cs="Arial"/>
          <w:spacing w:val="12"/>
          <w:sz w:val="24"/>
          <w:szCs w:val="24"/>
        </w:rPr>
      </w:pPr>
      <w:r w:rsidRPr="00E511D7">
        <w:rPr>
          <w:rFonts w:cs="Arial"/>
          <w:spacing w:val="12"/>
          <w:sz w:val="24"/>
          <w:szCs w:val="24"/>
        </w:rPr>
        <w:t xml:space="preserve">Diligencie la Planilla de Registro de Aseo.  </w:t>
      </w:r>
    </w:p>
    <w:p w14:paraId="2DF18356" w14:textId="77777777" w:rsidR="00720EBB" w:rsidRDefault="00720EBB" w:rsidP="00E511D7">
      <w:pPr>
        <w:pStyle w:val="Textoindependiente"/>
        <w:spacing w:line="0" w:lineRule="atLeast"/>
        <w:jc w:val="both"/>
        <w:rPr>
          <w:rFonts w:ascii="Century Gothic" w:hAnsi="Century Gothic" w:cs="Arial"/>
          <w:spacing w:val="12"/>
          <w:sz w:val="24"/>
          <w:szCs w:val="24"/>
        </w:rPr>
      </w:pPr>
    </w:p>
    <w:p w14:paraId="25484BFE" w14:textId="77777777" w:rsidR="00720EBB" w:rsidRPr="00E511D7" w:rsidRDefault="00720EBB" w:rsidP="00720EBB">
      <w:pPr>
        <w:spacing w:line="360" w:lineRule="auto"/>
        <w:jc w:val="both"/>
        <w:rPr>
          <w:rFonts w:ascii="Arial" w:hAnsi="Arial" w:cs="Arial"/>
          <w:b/>
          <w:spacing w:val="12"/>
        </w:rPr>
      </w:pPr>
      <w:r w:rsidRPr="00E511D7">
        <w:rPr>
          <w:rFonts w:ascii="Arial" w:hAnsi="Arial" w:cs="Arial"/>
          <w:b/>
          <w:spacing w:val="12"/>
        </w:rPr>
        <w:t xml:space="preserve">Advertencias y recomendaciones: </w:t>
      </w:r>
    </w:p>
    <w:p w14:paraId="61980944" w14:textId="77777777" w:rsidR="00720EBB" w:rsidRPr="00E511D7" w:rsidRDefault="00720EBB"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lastRenderedPageBreak/>
        <w:t>Recuerde que estas áreas dentro de la institución anteriormente mencionadas son consideradas áreas críticas por lo tanto se debe realizar con una periodicidad de cada 8 días aseo terminal del área.</w:t>
      </w:r>
    </w:p>
    <w:p w14:paraId="20A8662C" w14:textId="77777777" w:rsidR="00720EBB" w:rsidRPr="00E511D7" w:rsidRDefault="00720EBB"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 xml:space="preserve">Si se atiende un paciente con sospecha de COVID-19, se debe hacer aseo terminal apenas le de alta (utilizando los </w:t>
      </w:r>
      <w:proofErr w:type="spellStart"/>
      <w:r w:rsidRPr="00E511D7">
        <w:rPr>
          <w:rFonts w:ascii="Arial" w:hAnsi="Arial" w:cs="Arial"/>
        </w:rPr>
        <w:t>EPPs</w:t>
      </w:r>
      <w:proofErr w:type="spellEnd"/>
      <w:r w:rsidRPr="00E511D7">
        <w:rPr>
          <w:rFonts w:ascii="Arial" w:hAnsi="Arial" w:cs="Arial"/>
        </w:rPr>
        <w:t xml:space="preserve"> que le sean asignados).</w:t>
      </w:r>
    </w:p>
    <w:p w14:paraId="7764721C" w14:textId="77777777" w:rsidR="00720EBB" w:rsidRPr="00E511D7" w:rsidRDefault="00720EBB"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Enjuague constantemente los elementos de limpieza en agua limpia.</w:t>
      </w:r>
    </w:p>
    <w:p w14:paraId="637A8AFD" w14:textId="77777777" w:rsidR="00720EBB" w:rsidRPr="00E511D7" w:rsidRDefault="00720EBB"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Pase cuantas veces sea necesario los elementos de limpieza (paños, cepillos etc.) sobre las superficies.</w:t>
      </w:r>
    </w:p>
    <w:p w14:paraId="6F32FE9F" w14:textId="77777777" w:rsidR="00720EBB" w:rsidRPr="00E511D7" w:rsidRDefault="00720EBB"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Seque los objetos de metal para que no se oxiden.</w:t>
      </w:r>
    </w:p>
    <w:p w14:paraId="125F1D7D" w14:textId="77777777" w:rsidR="00720EBB" w:rsidRPr="00E511D7" w:rsidRDefault="00720EBB"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Deje ventilar y secar la unidad durante un tiempo prudencial.</w:t>
      </w:r>
    </w:p>
    <w:p w14:paraId="65FB0479" w14:textId="77777777" w:rsidR="00720EBB" w:rsidRPr="00E511D7" w:rsidRDefault="00720EBB"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Cambiar el agua cuantas veces sea necesario.</w:t>
      </w:r>
    </w:p>
    <w:p w14:paraId="69E77B68" w14:textId="77777777" w:rsidR="00720EBB" w:rsidRPr="00E511D7" w:rsidRDefault="00720EBB"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Recuerde que el desinfectante se inactiva en presencia de cualquier solución detergente.</w:t>
      </w:r>
    </w:p>
    <w:p w14:paraId="707642BC" w14:textId="77777777" w:rsidR="00720EBB" w:rsidRPr="00E511D7" w:rsidRDefault="00720EBB"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Debe secar los objetos de metal para que no se oxiden</w:t>
      </w:r>
    </w:p>
    <w:p w14:paraId="03EB0D1A" w14:textId="77777777" w:rsidR="00720EBB" w:rsidRPr="00E511D7" w:rsidRDefault="00720EBB"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Deje ventilar y secar la unidad durante un tiempo prudencial</w:t>
      </w:r>
    </w:p>
    <w:p w14:paraId="6B625A03" w14:textId="77777777" w:rsidR="00720EBB" w:rsidRDefault="00720EBB"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Si encuentra alguna anomalía con relación al manejo de residuos diligencie el reporte de incidentes de seguridad y medio ambiente y envíelo a la oficina de SST para dar el trámite correspondiente.</w:t>
      </w:r>
    </w:p>
    <w:p w14:paraId="37240E71" w14:textId="77777777" w:rsidR="00E511D7" w:rsidRPr="00E511D7" w:rsidRDefault="00E511D7"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Acomode nuevamente en su sitio los muebles y equipos que trasladó para la limpieza.</w:t>
      </w:r>
    </w:p>
    <w:p w14:paraId="7D4AC782" w14:textId="77777777" w:rsidR="00E511D7" w:rsidRPr="00E511D7" w:rsidRDefault="00E511D7"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Diligencie el formato de aseo terminal</w:t>
      </w:r>
    </w:p>
    <w:p w14:paraId="38D4CADA" w14:textId="77777777" w:rsidR="00E511D7" w:rsidRDefault="00E511D7"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Una vez haya terminado retire todos los implementos de aseo, límpielos y desinféctelos, al igual que los elementos de protección personal, deseche los que son de uso desechable y guarde desinfectado los de uso reutilizables en el sitio establecido para este fin</w:t>
      </w:r>
      <w:r>
        <w:rPr>
          <w:rFonts w:ascii="Arial" w:hAnsi="Arial" w:cs="Arial"/>
        </w:rPr>
        <w:t>.</w:t>
      </w:r>
    </w:p>
    <w:p w14:paraId="5676D427" w14:textId="77777777" w:rsidR="00E511D7" w:rsidRPr="00E511D7" w:rsidRDefault="00E511D7"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Recuerde que el desinfectante se inactiva en presencia de cualquier solución detergente.</w:t>
      </w:r>
    </w:p>
    <w:p w14:paraId="27B5B689" w14:textId="77777777" w:rsidR="00E511D7" w:rsidRPr="00E511D7" w:rsidRDefault="00E511D7"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Debe secar los objetos de metal para que no se oxiden</w:t>
      </w:r>
    </w:p>
    <w:p w14:paraId="01285B7F" w14:textId="77777777" w:rsidR="00E511D7" w:rsidRDefault="00E511D7" w:rsidP="00B51DD6">
      <w:pPr>
        <w:pStyle w:val="Prrafodelista"/>
        <w:numPr>
          <w:ilvl w:val="0"/>
          <w:numId w:val="36"/>
        </w:numPr>
        <w:spacing w:line="0" w:lineRule="atLeast"/>
        <w:contextualSpacing w:val="0"/>
        <w:jc w:val="both"/>
        <w:rPr>
          <w:rFonts w:ascii="Arial" w:hAnsi="Arial" w:cs="Arial"/>
        </w:rPr>
      </w:pPr>
      <w:r w:rsidRPr="00E511D7">
        <w:rPr>
          <w:rFonts w:ascii="Arial" w:hAnsi="Arial" w:cs="Arial"/>
        </w:rPr>
        <w:t>Deje ventilar y secar la unidad durante un tiempo prudencial</w:t>
      </w:r>
      <w:r w:rsidR="00AE2462">
        <w:rPr>
          <w:rFonts w:ascii="Arial" w:hAnsi="Arial" w:cs="Arial"/>
        </w:rPr>
        <w:t>.</w:t>
      </w:r>
    </w:p>
    <w:p w14:paraId="044AD3AF" w14:textId="77777777" w:rsidR="00AE2462" w:rsidRPr="00AE2462" w:rsidRDefault="00AE2462" w:rsidP="00B51DD6">
      <w:pPr>
        <w:pStyle w:val="Prrafodelista"/>
        <w:numPr>
          <w:ilvl w:val="0"/>
          <w:numId w:val="36"/>
        </w:numPr>
        <w:spacing w:line="0" w:lineRule="atLeast"/>
        <w:contextualSpacing w:val="0"/>
        <w:jc w:val="both"/>
        <w:rPr>
          <w:rFonts w:ascii="Arial" w:hAnsi="Arial" w:cs="Arial"/>
        </w:rPr>
      </w:pPr>
      <w:r w:rsidRPr="00AE2462">
        <w:rPr>
          <w:rFonts w:ascii="Arial" w:hAnsi="Arial" w:cs="Arial"/>
        </w:rPr>
        <w:t>Si encuentra alguna anomalía con relación al manejo de residuos diligencie el reporte de incidentes de seguridad y medio ambiente y envíelo a la oficina de SST para dar el trámite correspondiente.</w:t>
      </w:r>
    </w:p>
    <w:p w14:paraId="45A78B0F" w14:textId="77777777" w:rsidR="00E511D7" w:rsidRPr="00E511D7" w:rsidRDefault="00E511D7" w:rsidP="00E511D7">
      <w:pPr>
        <w:pStyle w:val="Prrafodelista"/>
        <w:spacing w:line="0" w:lineRule="atLeast"/>
        <w:contextualSpacing w:val="0"/>
        <w:jc w:val="both"/>
        <w:rPr>
          <w:rFonts w:ascii="Arial" w:hAnsi="Arial" w:cs="Arial"/>
        </w:rPr>
      </w:pPr>
    </w:p>
    <w:p w14:paraId="478EA369" w14:textId="77777777" w:rsidR="00720EBB" w:rsidRDefault="00720EBB" w:rsidP="00E511D7">
      <w:pPr>
        <w:pStyle w:val="Textoindependiente"/>
        <w:spacing w:line="0" w:lineRule="atLeast"/>
        <w:jc w:val="both"/>
        <w:rPr>
          <w:rFonts w:ascii="Century Gothic" w:hAnsi="Century Gothic" w:cs="Arial"/>
          <w:spacing w:val="12"/>
          <w:sz w:val="24"/>
          <w:szCs w:val="24"/>
        </w:rPr>
      </w:pPr>
    </w:p>
    <w:p w14:paraId="461FCF62" w14:textId="77777777" w:rsidR="00720EBB" w:rsidRPr="00AE2462" w:rsidRDefault="00720EBB" w:rsidP="00720EBB">
      <w:pPr>
        <w:framePr w:hSpace="141" w:wrap="around" w:vAnchor="text" w:hAnchor="margin" w:xAlign="center" w:y="137"/>
        <w:spacing w:line="0" w:lineRule="atLeast"/>
        <w:jc w:val="both"/>
        <w:rPr>
          <w:rFonts w:ascii="Arial" w:hAnsi="Arial" w:cs="Arial"/>
          <w:b/>
          <w:spacing w:val="12"/>
          <w:lang w:val="es-MX"/>
        </w:rPr>
      </w:pPr>
      <w:r w:rsidRPr="00AE2462">
        <w:rPr>
          <w:rFonts w:ascii="Arial" w:hAnsi="Arial" w:cs="Arial"/>
          <w:b/>
          <w:spacing w:val="12"/>
          <w:lang w:val="es-MX"/>
        </w:rPr>
        <w:lastRenderedPageBreak/>
        <w:t>Procedimientos de aseo y desinfección Terminal para áreas críticas clasificadas en la ESE Bellosalud:</w:t>
      </w:r>
    </w:p>
    <w:p w14:paraId="4D63AD14" w14:textId="77777777" w:rsidR="00720EBB" w:rsidRPr="00AE2462" w:rsidRDefault="00720EBB" w:rsidP="00720EBB">
      <w:pPr>
        <w:pStyle w:val="Prrafodelista"/>
        <w:framePr w:hSpace="141" w:wrap="around" w:vAnchor="text" w:hAnchor="margin" w:xAlign="center" w:y="137"/>
        <w:spacing w:line="0" w:lineRule="atLeast"/>
        <w:jc w:val="both"/>
        <w:rPr>
          <w:rFonts w:ascii="Arial" w:hAnsi="Arial" w:cs="Arial"/>
        </w:rPr>
      </w:pPr>
    </w:p>
    <w:p w14:paraId="03F3C73D" w14:textId="77777777" w:rsidR="00720EBB" w:rsidRPr="00AE2462" w:rsidRDefault="00720EBB" w:rsidP="00720EBB">
      <w:pPr>
        <w:framePr w:hSpace="141" w:wrap="around" w:vAnchor="text" w:hAnchor="margin" w:xAlign="center" w:y="137"/>
        <w:spacing w:line="0" w:lineRule="atLeast"/>
        <w:jc w:val="both"/>
        <w:rPr>
          <w:rFonts w:ascii="Arial" w:hAnsi="Arial" w:cs="Arial"/>
          <w:lang w:val="es-MX"/>
        </w:rPr>
      </w:pPr>
      <w:r w:rsidRPr="00AE2462">
        <w:rPr>
          <w:rFonts w:ascii="Arial" w:hAnsi="Arial" w:cs="Arial"/>
          <w:b/>
        </w:rPr>
        <w:t xml:space="preserve">Definición: </w:t>
      </w:r>
      <w:r w:rsidRPr="00AE2462">
        <w:rPr>
          <w:rFonts w:ascii="Arial" w:hAnsi="Arial" w:cs="Arial"/>
          <w:lang w:val="es-MX"/>
        </w:rPr>
        <w:t>Es el procedimiento exhaustivo de limpieza y desinfección de las áreas determinadas como críticas por la institución, descritas anteriormente.</w:t>
      </w:r>
    </w:p>
    <w:p w14:paraId="3A2F2303" w14:textId="77777777" w:rsidR="00720EBB" w:rsidRPr="00AE2462" w:rsidRDefault="00720EBB" w:rsidP="00720EBB">
      <w:pPr>
        <w:framePr w:hSpace="141" w:wrap="around" w:vAnchor="text" w:hAnchor="margin" w:xAlign="center" w:y="137"/>
        <w:spacing w:line="0" w:lineRule="atLeast"/>
        <w:jc w:val="both"/>
        <w:rPr>
          <w:rFonts w:ascii="Arial" w:hAnsi="Arial" w:cs="Arial"/>
          <w:lang w:val="es-MX"/>
        </w:rPr>
      </w:pPr>
    </w:p>
    <w:p w14:paraId="3D5EF83E" w14:textId="77777777" w:rsidR="00720EBB" w:rsidRPr="00AE2462" w:rsidRDefault="00720EBB" w:rsidP="00720EBB">
      <w:pPr>
        <w:framePr w:hSpace="141" w:wrap="around" w:vAnchor="text" w:hAnchor="margin" w:xAlign="center" w:y="137"/>
        <w:spacing w:line="0" w:lineRule="atLeast"/>
        <w:jc w:val="both"/>
        <w:rPr>
          <w:rFonts w:ascii="Arial" w:hAnsi="Arial" w:cs="Arial"/>
          <w:lang w:val="es-MX"/>
        </w:rPr>
      </w:pPr>
      <w:r w:rsidRPr="00AE2462">
        <w:rPr>
          <w:rFonts w:ascii="Arial" w:hAnsi="Arial" w:cs="Arial"/>
          <w:b/>
          <w:bCs/>
          <w:u w:val="single"/>
          <w:lang w:val="es-MX"/>
        </w:rPr>
        <w:t xml:space="preserve">Nota: </w:t>
      </w:r>
      <w:r w:rsidRPr="00AE2462">
        <w:rPr>
          <w:rFonts w:ascii="Arial" w:hAnsi="Arial" w:cs="Arial"/>
          <w:lang w:val="es-MX"/>
        </w:rPr>
        <w:t>Este tipo de aseo terminal se aplicará a áreas de urgencias, hospitalización u otra área de atención donde se atendió un paciente confirmado con COVID-19.</w:t>
      </w:r>
    </w:p>
    <w:p w14:paraId="7F66274E" w14:textId="77777777" w:rsidR="00720EBB" w:rsidRPr="00E71863" w:rsidRDefault="00720EBB" w:rsidP="00720EBB">
      <w:pPr>
        <w:framePr w:hSpace="141" w:wrap="around" w:vAnchor="text" w:hAnchor="margin" w:xAlign="center" w:y="137"/>
        <w:spacing w:line="360" w:lineRule="auto"/>
        <w:jc w:val="both"/>
        <w:rPr>
          <w:rFonts w:ascii="Century Gothic" w:hAnsi="Century Gothic" w:cs="Arial"/>
          <w:b/>
          <w:lang w:val="es-MX"/>
        </w:rPr>
      </w:pPr>
    </w:p>
    <w:p w14:paraId="0CFED1CD" w14:textId="77777777" w:rsidR="00720EBB" w:rsidRPr="00AE2462" w:rsidRDefault="00720EBB" w:rsidP="00720EBB">
      <w:pPr>
        <w:framePr w:hSpace="141" w:wrap="around" w:vAnchor="text" w:hAnchor="margin" w:xAlign="center" w:y="137"/>
        <w:spacing w:line="360" w:lineRule="auto"/>
        <w:jc w:val="both"/>
        <w:rPr>
          <w:rFonts w:ascii="Arial" w:hAnsi="Arial" w:cs="Arial"/>
          <w:b/>
          <w:lang w:val="es-MX"/>
        </w:rPr>
      </w:pPr>
      <w:r w:rsidRPr="00AE2462">
        <w:rPr>
          <w:rFonts w:ascii="Arial" w:hAnsi="Arial" w:cs="Arial"/>
          <w:b/>
          <w:lang w:val="es-MX"/>
        </w:rPr>
        <w:t>Procedimiento:</w:t>
      </w:r>
    </w:p>
    <w:p w14:paraId="26C35FB2" w14:textId="77777777" w:rsidR="00720EBB" w:rsidRDefault="00720EBB"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 xml:space="preserve">Aliste el equipo e insumos de aseo y los elementos de protección personal, asignado de acuerdo a la matriz de </w:t>
      </w:r>
      <w:proofErr w:type="spellStart"/>
      <w:r w:rsidRPr="00AE2462">
        <w:rPr>
          <w:rFonts w:ascii="Arial" w:hAnsi="Arial" w:cs="Arial"/>
          <w:lang w:val="es-MX"/>
        </w:rPr>
        <w:t>EPPs</w:t>
      </w:r>
      <w:proofErr w:type="spellEnd"/>
      <w:r w:rsidRPr="00AE2462">
        <w:rPr>
          <w:rFonts w:ascii="Arial" w:hAnsi="Arial" w:cs="Arial"/>
          <w:lang w:val="es-MX"/>
        </w:rPr>
        <w:t>.</w:t>
      </w:r>
    </w:p>
    <w:p w14:paraId="303AE850" w14:textId="77777777" w:rsidR="00720EBB" w:rsidRDefault="00720EBB"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Retire del área a limpiar y desinfectar muebles, utensilios y equipos.</w:t>
      </w:r>
    </w:p>
    <w:p w14:paraId="5EEF04D3" w14:textId="77777777" w:rsidR="00720EBB" w:rsidRDefault="00720EBB"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Limpie el techo y paredes con cepillo de mango largo impregnado de solución jabonosa.  Retire el jabón y seque.</w:t>
      </w:r>
    </w:p>
    <w:p w14:paraId="12990299" w14:textId="77777777" w:rsidR="00AE2462" w:rsidRDefault="00720EBB"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 xml:space="preserve">Aplique con bayetilla solución desinfectante de amonio cuaternario en aquellas áreas que no estén contaminadas con y amonios cuaternarios en aquellas que estén contaminadas con fluidos corporales.  </w:t>
      </w:r>
    </w:p>
    <w:p w14:paraId="1305694C" w14:textId="77777777" w:rsidR="00720EBB" w:rsidRDefault="00720EBB"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 xml:space="preserve"> La desinfección en el aseo terminal debe realizarse a amonio cuaternario.</w:t>
      </w:r>
    </w:p>
    <w:p w14:paraId="51A5478C" w14:textId="77777777" w:rsidR="00720EBB" w:rsidRDefault="00720EBB"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Limpie y desinfecte con amonios cuaternarios los muebles, utensilios y equipos comenzando por los más limpios a los más contaminados, limpiando de arriba hacia abajo con solución jabonosa muebles y equipos.</w:t>
      </w:r>
    </w:p>
    <w:p w14:paraId="4CB6B5E0" w14:textId="77777777" w:rsidR="00AB3005" w:rsidRDefault="00720EBB"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Deje airear.</w:t>
      </w:r>
    </w:p>
    <w:p w14:paraId="186C416C" w14:textId="77777777" w:rsidR="00AE2462" w:rsidRPr="00AE2462" w:rsidRDefault="00AE2462"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Acomode nuevamente en su sitio los muebles y equipos que trasladó para la limpieza.</w:t>
      </w:r>
    </w:p>
    <w:p w14:paraId="0C16870E" w14:textId="77777777" w:rsidR="00AE2462" w:rsidRPr="00AE2462" w:rsidRDefault="00AE2462"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Diligencie el formato de aseo terminal.</w:t>
      </w:r>
    </w:p>
    <w:p w14:paraId="5747EE1D" w14:textId="77777777" w:rsidR="00AE2462" w:rsidRPr="00DD03B5" w:rsidRDefault="00AE2462" w:rsidP="00B51DD6">
      <w:pPr>
        <w:pStyle w:val="Prrafodelista"/>
        <w:framePr w:hSpace="141" w:wrap="around" w:vAnchor="text" w:hAnchor="margin" w:xAlign="center" w:y="137"/>
        <w:numPr>
          <w:ilvl w:val="0"/>
          <w:numId w:val="83"/>
        </w:numPr>
        <w:spacing w:line="0" w:lineRule="atLeast"/>
        <w:jc w:val="both"/>
        <w:rPr>
          <w:rFonts w:ascii="Century Gothic" w:hAnsi="Century Gothic" w:cs="Arial"/>
          <w:spacing w:val="12"/>
        </w:rPr>
      </w:pPr>
      <w:r w:rsidRPr="00AE2462">
        <w:rPr>
          <w:rFonts w:ascii="Arial" w:hAnsi="Arial" w:cs="Arial"/>
          <w:lang w:val="es-MX"/>
        </w:rPr>
        <w:t>Una vez haya terminado retire todos los implementos de aseo, límpielos y desinféctelos, al igual que los elementos de protección personal, deseche los que son de uso desechable y guarde desinfectado los de uso reutilizables en el sitio establecido para este fin</w:t>
      </w:r>
      <w:r w:rsidRPr="00DD03B5">
        <w:rPr>
          <w:rFonts w:ascii="Century Gothic" w:hAnsi="Century Gothic" w:cs="Arial"/>
          <w:spacing w:val="12"/>
        </w:rPr>
        <w:t>.</w:t>
      </w:r>
    </w:p>
    <w:p w14:paraId="7D86BA0E" w14:textId="77777777" w:rsidR="00AE2462" w:rsidRDefault="00AE2462" w:rsidP="00AE2462">
      <w:pPr>
        <w:pStyle w:val="Prrafodelista"/>
        <w:framePr w:hSpace="141" w:wrap="around" w:vAnchor="text" w:hAnchor="margin" w:xAlign="center" w:y="137"/>
        <w:spacing w:line="0" w:lineRule="atLeast"/>
        <w:jc w:val="both"/>
        <w:rPr>
          <w:rFonts w:ascii="Arial" w:hAnsi="Arial" w:cs="Arial"/>
          <w:lang w:val="es-MX"/>
        </w:rPr>
      </w:pPr>
    </w:p>
    <w:p w14:paraId="349C9E07" w14:textId="77777777" w:rsidR="00AE2462" w:rsidRPr="00AE2462" w:rsidRDefault="00AE2462" w:rsidP="00AE2462">
      <w:pPr>
        <w:framePr w:hSpace="141" w:wrap="around" w:vAnchor="text" w:hAnchor="margin" w:xAlign="center" w:y="137"/>
        <w:spacing w:line="360" w:lineRule="auto"/>
        <w:jc w:val="both"/>
        <w:rPr>
          <w:rFonts w:ascii="Arial" w:hAnsi="Arial" w:cs="Arial"/>
          <w:b/>
        </w:rPr>
      </w:pPr>
      <w:r w:rsidRPr="00AE2462">
        <w:rPr>
          <w:rFonts w:ascii="Arial" w:hAnsi="Arial" w:cs="Arial"/>
          <w:b/>
        </w:rPr>
        <w:t xml:space="preserve">Advertencias y recomendaciones: </w:t>
      </w:r>
    </w:p>
    <w:p w14:paraId="77673E98" w14:textId="77777777" w:rsidR="00AE2462" w:rsidRPr="00AE2462" w:rsidRDefault="00AE2462"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Recuerde que el desinfectante se inactiva en presencia de cualquier solución detergente.</w:t>
      </w:r>
    </w:p>
    <w:p w14:paraId="4ED93512" w14:textId="77777777" w:rsidR="00AE2462" w:rsidRPr="00AE2462" w:rsidRDefault="00AE2462"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Debe secar los objetos de metal para que no se oxiden</w:t>
      </w:r>
    </w:p>
    <w:p w14:paraId="7DD5C415" w14:textId="77777777" w:rsidR="00AE2462" w:rsidRPr="00AE2462" w:rsidRDefault="00AE2462"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Deje ventilar y secar la unidad durante un tiempo prudencial</w:t>
      </w:r>
    </w:p>
    <w:p w14:paraId="0CD063F3" w14:textId="77777777" w:rsidR="00AE2462" w:rsidRPr="00AE2462" w:rsidRDefault="00AE2462" w:rsidP="00B51DD6">
      <w:pPr>
        <w:pStyle w:val="Prrafodelista"/>
        <w:framePr w:hSpace="141" w:wrap="around" w:vAnchor="text" w:hAnchor="margin" w:xAlign="center" w:y="137"/>
        <w:numPr>
          <w:ilvl w:val="0"/>
          <w:numId w:val="83"/>
        </w:numPr>
        <w:spacing w:line="0" w:lineRule="atLeast"/>
        <w:jc w:val="both"/>
        <w:rPr>
          <w:rFonts w:ascii="Arial" w:hAnsi="Arial" w:cs="Arial"/>
          <w:lang w:val="es-MX"/>
        </w:rPr>
      </w:pPr>
      <w:r w:rsidRPr="00AE2462">
        <w:rPr>
          <w:rFonts w:ascii="Arial" w:hAnsi="Arial" w:cs="Arial"/>
          <w:lang w:val="es-MX"/>
        </w:rPr>
        <w:t>Cambiar el agua cuantas veces sea necesario</w:t>
      </w:r>
    </w:p>
    <w:p w14:paraId="319720BE" w14:textId="77777777" w:rsidR="00AE2462" w:rsidRPr="00AE2462" w:rsidRDefault="00AE2462" w:rsidP="00AE2462">
      <w:pPr>
        <w:framePr w:hSpace="141" w:wrap="around" w:vAnchor="text" w:hAnchor="margin" w:xAlign="center" w:y="137"/>
        <w:spacing w:line="0" w:lineRule="atLeast"/>
        <w:jc w:val="both"/>
        <w:rPr>
          <w:rFonts w:ascii="Arial" w:hAnsi="Arial" w:cs="Arial"/>
          <w:lang w:val="es-MX"/>
        </w:rPr>
      </w:pPr>
    </w:p>
    <w:p w14:paraId="0DCFED19" w14:textId="77777777" w:rsidR="00720EBB" w:rsidRDefault="00720EBB" w:rsidP="00720EBB">
      <w:pPr>
        <w:spacing w:line="0" w:lineRule="atLeast"/>
        <w:jc w:val="both"/>
        <w:rPr>
          <w:rFonts w:ascii="Century Gothic" w:hAnsi="Century Gothic"/>
        </w:rPr>
      </w:pPr>
    </w:p>
    <w:p w14:paraId="7CC783E9" w14:textId="77777777" w:rsidR="00720EBB" w:rsidRDefault="00720EBB" w:rsidP="00720EBB">
      <w:pPr>
        <w:spacing w:line="0" w:lineRule="atLeast"/>
        <w:jc w:val="both"/>
        <w:rPr>
          <w:rFonts w:ascii="Century Gothic" w:hAnsi="Century Gothic"/>
        </w:rPr>
      </w:pPr>
    </w:p>
    <w:p w14:paraId="0D1C8BD1" w14:textId="77777777" w:rsidR="00720EBB" w:rsidRDefault="00720EBB" w:rsidP="00720EBB">
      <w:pPr>
        <w:spacing w:line="0" w:lineRule="atLeast"/>
        <w:jc w:val="both"/>
        <w:rPr>
          <w:rFonts w:ascii="Century Gothic" w:hAnsi="Century Gothic"/>
        </w:rPr>
      </w:pPr>
    </w:p>
    <w:p w14:paraId="1B2C824E" w14:textId="77777777" w:rsidR="00AB3005" w:rsidRPr="00AE2462" w:rsidRDefault="00AB3005" w:rsidP="00AB3005">
      <w:pPr>
        <w:spacing w:line="0" w:lineRule="atLeast"/>
        <w:jc w:val="both"/>
        <w:rPr>
          <w:rFonts w:ascii="Arial" w:hAnsi="Arial" w:cs="Arial"/>
          <w:b/>
          <w:spacing w:val="12"/>
          <w:lang w:val="es-MX"/>
        </w:rPr>
      </w:pPr>
      <w:r w:rsidRPr="00AE2462">
        <w:rPr>
          <w:rFonts w:ascii="Arial" w:hAnsi="Arial" w:cs="Arial"/>
          <w:b/>
          <w:spacing w:val="12"/>
          <w:lang w:val="es-MX"/>
        </w:rPr>
        <w:t>En áreas críticas el personal auxiliar de enfermería tiene las siguientes funciones:</w:t>
      </w:r>
    </w:p>
    <w:p w14:paraId="158FB8B7" w14:textId="77777777" w:rsidR="00AB3005" w:rsidRPr="00AE2462" w:rsidRDefault="00AB3005" w:rsidP="00AB3005">
      <w:pPr>
        <w:spacing w:line="0" w:lineRule="atLeast"/>
        <w:jc w:val="both"/>
        <w:rPr>
          <w:rFonts w:ascii="Arial" w:hAnsi="Arial" w:cs="Arial"/>
          <w:b/>
        </w:rPr>
      </w:pPr>
    </w:p>
    <w:p w14:paraId="45ADF7CE" w14:textId="77777777" w:rsidR="00AB3005" w:rsidRPr="00AE2462" w:rsidRDefault="00AB3005" w:rsidP="00B51DD6">
      <w:pPr>
        <w:pStyle w:val="Prrafodelista"/>
        <w:numPr>
          <w:ilvl w:val="0"/>
          <w:numId w:val="37"/>
        </w:numPr>
        <w:spacing w:line="0" w:lineRule="atLeast"/>
        <w:contextualSpacing w:val="0"/>
        <w:jc w:val="both"/>
        <w:rPr>
          <w:rFonts w:ascii="Arial" w:hAnsi="Arial" w:cs="Arial"/>
        </w:rPr>
      </w:pPr>
      <w:r w:rsidRPr="00AE2462">
        <w:rPr>
          <w:rFonts w:ascii="Arial" w:hAnsi="Arial" w:cs="Arial"/>
        </w:rPr>
        <w:t>Inspeccione el área para verificar la presencia de medicamentos o pertenencias del paciente, si las hay informe inmediatamente a Enfermería para que las retire.</w:t>
      </w:r>
    </w:p>
    <w:p w14:paraId="3E0883EF" w14:textId="77777777" w:rsidR="00AB3005" w:rsidRPr="00AE2462" w:rsidRDefault="00AB3005" w:rsidP="00B51DD6">
      <w:pPr>
        <w:pStyle w:val="Prrafodelista"/>
        <w:numPr>
          <w:ilvl w:val="0"/>
          <w:numId w:val="37"/>
        </w:numPr>
        <w:spacing w:line="0" w:lineRule="atLeast"/>
        <w:contextualSpacing w:val="0"/>
        <w:jc w:val="both"/>
        <w:rPr>
          <w:rFonts w:ascii="Arial" w:hAnsi="Arial" w:cs="Arial"/>
        </w:rPr>
      </w:pPr>
      <w:r w:rsidRPr="00AE2462">
        <w:rPr>
          <w:rFonts w:ascii="Arial" w:hAnsi="Arial" w:cs="Arial"/>
        </w:rPr>
        <w:t xml:space="preserve">Revisar el funcionamiento del equipo mobiliario, para que en caso de averío mantenimiento arregle mientras usted realiza la desinfección. </w:t>
      </w:r>
    </w:p>
    <w:p w14:paraId="67BA4974" w14:textId="77777777" w:rsidR="00AB3005" w:rsidRPr="00AE2462" w:rsidRDefault="00AB3005" w:rsidP="00B51DD6">
      <w:pPr>
        <w:pStyle w:val="Prrafodelista"/>
        <w:numPr>
          <w:ilvl w:val="0"/>
          <w:numId w:val="37"/>
        </w:numPr>
        <w:spacing w:line="0" w:lineRule="atLeast"/>
        <w:contextualSpacing w:val="0"/>
        <w:jc w:val="both"/>
        <w:rPr>
          <w:rFonts w:ascii="Arial" w:hAnsi="Arial" w:cs="Arial"/>
        </w:rPr>
      </w:pPr>
      <w:r w:rsidRPr="00AE2462">
        <w:rPr>
          <w:rFonts w:ascii="Arial" w:hAnsi="Arial" w:cs="Arial"/>
        </w:rPr>
        <w:t xml:space="preserve">Retirar ropa sucia si se encuentra en cama, camilla, etc., de la siguiente manera: Levante las puntas de la cabecera y llévelas al centro y las de los pies también al centro, luego una las cuatro puntas hasta formar un rollo sin hacer movimientos bruscos, colocar en la bolsa y caneca correspondiente de ropa sucia o contaminada. </w:t>
      </w:r>
    </w:p>
    <w:p w14:paraId="70A0DAFA" w14:textId="77777777" w:rsidR="00AB3005" w:rsidRPr="00AE2462" w:rsidRDefault="00AB3005" w:rsidP="00B51DD6">
      <w:pPr>
        <w:pStyle w:val="Prrafodelista"/>
        <w:numPr>
          <w:ilvl w:val="0"/>
          <w:numId w:val="37"/>
        </w:numPr>
        <w:spacing w:line="0" w:lineRule="atLeast"/>
        <w:contextualSpacing w:val="0"/>
        <w:jc w:val="both"/>
        <w:rPr>
          <w:rFonts w:ascii="Arial" w:hAnsi="Arial" w:cs="Arial"/>
        </w:rPr>
      </w:pPr>
      <w:r w:rsidRPr="00AE2462">
        <w:rPr>
          <w:rFonts w:ascii="Arial" w:hAnsi="Arial" w:cs="Arial"/>
        </w:rPr>
        <w:t>En caso de ropa contaminada: Colocarla en bolsa roja, anudar y marcar con fecha, hora, servicio y número de prendas, llevar al carro de depósito de ropas del servicio.</w:t>
      </w:r>
    </w:p>
    <w:p w14:paraId="65FDA1FA" w14:textId="77777777" w:rsidR="00AB3005" w:rsidRPr="00AE2462" w:rsidRDefault="00AB3005" w:rsidP="00B51DD6">
      <w:pPr>
        <w:pStyle w:val="Prrafodelista"/>
        <w:numPr>
          <w:ilvl w:val="0"/>
          <w:numId w:val="37"/>
        </w:numPr>
        <w:spacing w:line="0" w:lineRule="atLeast"/>
        <w:contextualSpacing w:val="0"/>
        <w:jc w:val="both"/>
        <w:rPr>
          <w:rFonts w:ascii="Arial" w:hAnsi="Arial" w:cs="Arial"/>
        </w:rPr>
      </w:pPr>
      <w:r w:rsidRPr="00AE2462">
        <w:rPr>
          <w:rFonts w:ascii="Arial" w:hAnsi="Arial" w:cs="Arial"/>
        </w:rPr>
        <w:t xml:space="preserve">Utilizar </w:t>
      </w:r>
      <w:proofErr w:type="spellStart"/>
      <w:r w:rsidRPr="00AE2462">
        <w:rPr>
          <w:rFonts w:ascii="Arial" w:hAnsi="Arial" w:cs="Arial"/>
        </w:rPr>
        <w:t>EPPs</w:t>
      </w:r>
      <w:proofErr w:type="spellEnd"/>
      <w:r w:rsidRPr="00AE2462">
        <w:rPr>
          <w:rFonts w:ascii="Arial" w:hAnsi="Arial" w:cs="Arial"/>
        </w:rPr>
        <w:t>.</w:t>
      </w:r>
    </w:p>
    <w:p w14:paraId="4E3BE915" w14:textId="77777777" w:rsidR="00AB3005" w:rsidRPr="00AE2462" w:rsidRDefault="00AB3005" w:rsidP="00B51DD6">
      <w:pPr>
        <w:pStyle w:val="Prrafodelista"/>
        <w:numPr>
          <w:ilvl w:val="0"/>
          <w:numId w:val="37"/>
        </w:numPr>
        <w:spacing w:line="0" w:lineRule="atLeast"/>
        <w:contextualSpacing w:val="0"/>
        <w:jc w:val="both"/>
        <w:rPr>
          <w:rFonts w:ascii="Arial" w:hAnsi="Arial" w:cs="Arial"/>
        </w:rPr>
      </w:pPr>
      <w:r w:rsidRPr="00AE2462">
        <w:rPr>
          <w:rFonts w:ascii="Arial" w:hAnsi="Arial" w:cs="Arial"/>
        </w:rPr>
        <w:t>Para realizar esta actividad, utilizar tapabocas, caretas y guantes:</w:t>
      </w:r>
    </w:p>
    <w:p w14:paraId="6B69AEBB" w14:textId="77777777" w:rsidR="00AB3005" w:rsidRPr="00AE2462" w:rsidRDefault="00AB3005" w:rsidP="00B51DD6">
      <w:pPr>
        <w:pStyle w:val="Prrafodelista"/>
        <w:numPr>
          <w:ilvl w:val="0"/>
          <w:numId w:val="37"/>
        </w:numPr>
        <w:spacing w:line="0" w:lineRule="atLeast"/>
        <w:contextualSpacing w:val="0"/>
        <w:jc w:val="both"/>
        <w:rPr>
          <w:rFonts w:ascii="Arial" w:hAnsi="Arial" w:cs="Arial"/>
        </w:rPr>
      </w:pPr>
      <w:r w:rsidRPr="00AE2462">
        <w:rPr>
          <w:rFonts w:ascii="Arial" w:hAnsi="Arial" w:cs="Arial"/>
        </w:rPr>
        <w:t xml:space="preserve">Prepare la solución detergente desinfectante. </w:t>
      </w:r>
    </w:p>
    <w:p w14:paraId="50612F8C" w14:textId="77777777" w:rsidR="00AB3005" w:rsidRPr="00AE2462" w:rsidRDefault="00AB3005" w:rsidP="00B51DD6">
      <w:pPr>
        <w:pStyle w:val="Prrafodelista"/>
        <w:numPr>
          <w:ilvl w:val="0"/>
          <w:numId w:val="37"/>
        </w:numPr>
        <w:spacing w:line="0" w:lineRule="atLeast"/>
        <w:contextualSpacing w:val="0"/>
        <w:jc w:val="both"/>
        <w:rPr>
          <w:rFonts w:ascii="Arial" w:hAnsi="Arial" w:cs="Arial"/>
        </w:rPr>
      </w:pPr>
      <w:r w:rsidRPr="00AE2462">
        <w:rPr>
          <w:rFonts w:ascii="Arial" w:hAnsi="Arial" w:cs="Arial"/>
        </w:rPr>
        <w:t xml:space="preserve">Lleve el pato y/o riñonera al baño del paciente. </w:t>
      </w:r>
    </w:p>
    <w:p w14:paraId="3B69F230" w14:textId="77777777" w:rsidR="00AB3005" w:rsidRDefault="00AB3005" w:rsidP="00B51DD6">
      <w:pPr>
        <w:pStyle w:val="Prrafodelista"/>
        <w:numPr>
          <w:ilvl w:val="0"/>
          <w:numId w:val="37"/>
        </w:numPr>
        <w:spacing w:line="0" w:lineRule="atLeast"/>
        <w:contextualSpacing w:val="0"/>
        <w:jc w:val="both"/>
        <w:rPr>
          <w:rFonts w:ascii="Arial" w:hAnsi="Arial" w:cs="Arial"/>
        </w:rPr>
      </w:pPr>
      <w:r w:rsidRPr="00AE2462">
        <w:rPr>
          <w:rFonts w:ascii="Arial" w:hAnsi="Arial" w:cs="Arial"/>
        </w:rPr>
        <w:t xml:space="preserve">Descarte los fluidos en la unidad sanitaria. </w:t>
      </w:r>
    </w:p>
    <w:p w14:paraId="6A7CFD97" w14:textId="77777777" w:rsidR="00AB3005" w:rsidRPr="00FB1EB6" w:rsidRDefault="00AE2462" w:rsidP="00B51DD6">
      <w:pPr>
        <w:pStyle w:val="Prrafodelista"/>
        <w:numPr>
          <w:ilvl w:val="0"/>
          <w:numId w:val="37"/>
        </w:numPr>
        <w:spacing w:line="0" w:lineRule="atLeast"/>
        <w:contextualSpacing w:val="0"/>
        <w:jc w:val="both"/>
        <w:rPr>
          <w:rFonts w:ascii="Arial" w:hAnsi="Arial" w:cs="Arial"/>
        </w:rPr>
      </w:pPr>
      <w:r>
        <w:rPr>
          <w:rFonts w:ascii="Arial" w:hAnsi="Arial" w:cs="Arial"/>
        </w:rPr>
        <w:t xml:space="preserve">Luego lave el pato </w:t>
      </w:r>
      <w:r w:rsidR="00FB1EB6">
        <w:rPr>
          <w:rFonts w:ascii="Arial" w:hAnsi="Arial" w:cs="Arial"/>
        </w:rPr>
        <w:t xml:space="preserve">en el cuarto de lavado de patos con detergente desinfectante  y la riñonera en cuarto de lavado sucio. </w:t>
      </w:r>
    </w:p>
    <w:p w14:paraId="5819881C" w14:textId="77777777" w:rsidR="00AE2462" w:rsidRPr="00AE2462" w:rsidRDefault="00AE2462" w:rsidP="00B51DD6">
      <w:pPr>
        <w:pStyle w:val="Prrafodelista"/>
        <w:numPr>
          <w:ilvl w:val="0"/>
          <w:numId w:val="37"/>
        </w:numPr>
        <w:spacing w:line="0" w:lineRule="atLeast"/>
        <w:contextualSpacing w:val="0"/>
        <w:jc w:val="both"/>
        <w:rPr>
          <w:rFonts w:ascii="Arial" w:hAnsi="Arial" w:cs="Arial"/>
          <w:b/>
        </w:rPr>
      </w:pPr>
      <w:r>
        <w:rPr>
          <w:rFonts w:ascii="Arial" w:hAnsi="Arial" w:cs="Arial"/>
        </w:rPr>
        <w:t xml:space="preserve">Trasladar el pato y/o riñonera a esterilización. </w:t>
      </w:r>
    </w:p>
    <w:p w14:paraId="6687767B" w14:textId="77777777" w:rsidR="00AB3005" w:rsidRPr="00AE2462" w:rsidRDefault="00AB3005" w:rsidP="00AB3005">
      <w:pPr>
        <w:spacing w:line="0" w:lineRule="atLeast"/>
        <w:jc w:val="both"/>
        <w:rPr>
          <w:rFonts w:ascii="Arial" w:hAnsi="Arial" w:cs="Arial"/>
        </w:rPr>
      </w:pPr>
    </w:p>
    <w:p w14:paraId="75D9447E" w14:textId="77777777" w:rsidR="00720EBB" w:rsidRDefault="00720EBB" w:rsidP="00720EBB">
      <w:pPr>
        <w:spacing w:line="0" w:lineRule="atLeast"/>
        <w:jc w:val="both"/>
        <w:rPr>
          <w:rFonts w:ascii="Century Gothic" w:hAnsi="Century Gothic"/>
        </w:rPr>
      </w:pPr>
    </w:p>
    <w:p w14:paraId="2B25809F" w14:textId="77777777" w:rsidR="00AB3005" w:rsidRPr="00FB1EB6" w:rsidRDefault="00FB1EB6" w:rsidP="00FB1EB6">
      <w:pPr>
        <w:pStyle w:val="Ttulo2"/>
        <w:rPr>
          <w:rFonts w:ascii="Arial" w:hAnsi="Arial" w:cs="Arial"/>
          <w:b/>
          <w:color w:val="auto"/>
          <w:sz w:val="24"/>
          <w:szCs w:val="24"/>
        </w:rPr>
      </w:pPr>
      <w:bookmarkStart w:id="25" w:name="_Toc52458048"/>
      <w:r w:rsidRPr="00FB1EB6">
        <w:rPr>
          <w:rFonts w:ascii="Arial" w:hAnsi="Arial" w:cs="Arial"/>
          <w:b/>
          <w:color w:val="auto"/>
          <w:sz w:val="24"/>
          <w:szCs w:val="24"/>
        </w:rPr>
        <w:t xml:space="preserve">7.17 </w:t>
      </w:r>
      <w:r w:rsidR="00AB3005" w:rsidRPr="00FB1EB6">
        <w:rPr>
          <w:rFonts w:ascii="Arial" w:hAnsi="Arial" w:cs="Arial"/>
          <w:b/>
          <w:color w:val="auto"/>
          <w:sz w:val="24"/>
          <w:szCs w:val="24"/>
        </w:rPr>
        <w:t xml:space="preserve">Procedimientos de aseo y desinfección </w:t>
      </w:r>
      <w:r w:rsidRPr="00FB1EB6">
        <w:rPr>
          <w:rFonts w:ascii="Arial" w:hAnsi="Arial" w:cs="Arial"/>
          <w:b/>
          <w:color w:val="auto"/>
          <w:sz w:val="24"/>
          <w:szCs w:val="24"/>
        </w:rPr>
        <w:t>rutinaria</w:t>
      </w:r>
      <w:r w:rsidR="00AB3005" w:rsidRPr="00FB1EB6">
        <w:rPr>
          <w:rFonts w:ascii="Arial" w:hAnsi="Arial" w:cs="Arial"/>
          <w:b/>
          <w:color w:val="auto"/>
          <w:sz w:val="24"/>
          <w:szCs w:val="24"/>
        </w:rPr>
        <w:t xml:space="preserve"> para áreas </w:t>
      </w:r>
      <w:proofErr w:type="spellStart"/>
      <w:r w:rsidR="00AB3005" w:rsidRPr="00FB1EB6">
        <w:rPr>
          <w:rFonts w:ascii="Arial" w:hAnsi="Arial" w:cs="Arial"/>
          <w:b/>
          <w:color w:val="auto"/>
          <w:sz w:val="24"/>
          <w:szCs w:val="24"/>
        </w:rPr>
        <w:t>Semicríticas</w:t>
      </w:r>
      <w:proofErr w:type="spellEnd"/>
      <w:r w:rsidR="00AB3005" w:rsidRPr="00FB1EB6">
        <w:rPr>
          <w:rFonts w:ascii="Arial" w:hAnsi="Arial" w:cs="Arial"/>
          <w:b/>
          <w:color w:val="auto"/>
          <w:sz w:val="24"/>
          <w:szCs w:val="24"/>
        </w:rPr>
        <w:t xml:space="preserve"> clasificadas en la ESE Bellosalud:</w:t>
      </w:r>
      <w:bookmarkEnd w:id="25"/>
    </w:p>
    <w:p w14:paraId="58C42E80" w14:textId="77777777" w:rsidR="00AB3005" w:rsidRPr="00FB1EB6" w:rsidRDefault="00AB3005" w:rsidP="00AB3005">
      <w:pPr>
        <w:pStyle w:val="Prrafodelista"/>
        <w:spacing w:line="0" w:lineRule="atLeast"/>
        <w:jc w:val="both"/>
        <w:rPr>
          <w:rFonts w:ascii="Arial" w:hAnsi="Arial" w:cs="Arial"/>
          <w:b/>
        </w:rPr>
      </w:pPr>
    </w:p>
    <w:p w14:paraId="7938BD10" w14:textId="77777777" w:rsidR="00AB3005" w:rsidRPr="00FB1EB6" w:rsidRDefault="00AB3005" w:rsidP="00B51DD6">
      <w:pPr>
        <w:pStyle w:val="Prrafodelista"/>
        <w:numPr>
          <w:ilvl w:val="0"/>
          <w:numId w:val="38"/>
        </w:numPr>
        <w:spacing w:line="0" w:lineRule="atLeast"/>
        <w:contextualSpacing w:val="0"/>
        <w:jc w:val="both"/>
        <w:rPr>
          <w:rFonts w:ascii="Arial" w:hAnsi="Arial" w:cs="Arial"/>
        </w:rPr>
      </w:pPr>
      <w:r w:rsidRPr="00FB1EB6">
        <w:rPr>
          <w:rFonts w:ascii="Arial" w:hAnsi="Arial" w:cs="Arial"/>
        </w:rPr>
        <w:t xml:space="preserve">Consultorios - Consulta externa </w:t>
      </w:r>
    </w:p>
    <w:p w14:paraId="10BA037B" w14:textId="77777777" w:rsidR="00AB3005" w:rsidRPr="00FB1EB6" w:rsidRDefault="00AB3005" w:rsidP="00B51DD6">
      <w:pPr>
        <w:pStyle w:val="Prrafodelista"/>
        <w:numPr>
          <w:ilvl w:val="0"/>
          <w:numId w:val="38"/>
        </w:numPr>
        <w:spacing w:line="0" w:lineRule="atLeast"/>
        <w:contextualSpacing w:val="0"/>
        <w:jc w:val="both"/>
        <w:rPr>
          <w:rFonts w:ascii="Arial" w:hAnsi="Arial" w:cs="Arial"/>
        </w:rPr>
      </w:pPr>
      <w:r w:rsidRPr="00FB1EB6">
        <w:rPr>
          <w:rFonts w:ascii="Arial" w:hAnsi="Arial" w:cs="Arial"/>
        </w:rPr>
        <w:t>Almacenamiento de Residuos</w:t>
      </w:r>
    </w:p>
    <w:p w14:paraId="4B24321E" w14:textId="77777777" w:rsidR="00AB3005" w:rsidRPr="00FB1EB6" w:rsidRDefault="00AB3005" w:rsidP="00B51DD6">
      <w:pPr>
        <w:pStyle w:val="Prrafodelista"/>
        <w:numPr>
          <w:ilvl w:val="0"/>
          <w:numId w:val="38"/>
        </w:numPr>
        <w:spacing w:line="0" w:lineRule="atLeast"/>
        <w:contextualSpacing w:val="0"/>
        <w:jc w:val="both"/>
        <w:rPr>
          <w:rFonts w:ascii="Arial" w:hAnsi="Arial" w:cs="Arial"/>
        </w:rPr>
      </w:pPr>
      <w:r w:rsidRPr="00FB1EB6">
        <w:rPr>
          <w:rFonts w:ascii="Arial" w:hAnsi="Arial" w:cs="Arial"/>
        </w:rPr>
        <w:t>Apoyo diagnóstico</w:t>
      </w:r>
    </w:p>
    <w:p w14:paraId="46A377B9" w14:textId="77777777" w:rsidR="00AB3005" w:rsidRPr="00FB1EB6" w:rsidRDefault="00AB3005" w:rsidP="00B51DD6">
      <w:pPr>
        <w:pStyle w:val="Prrafodelista"/>
        <w:numPr>
          <w:ilvl w:val="0"/>
          <w:numId w:val="38"/>
        </w:numPr>
        <w:spacing w:line="0" w:lineRule="atLeast"/>
        <w:contextualSpacing w:val="0"/>
        <w:jc w:val="both"/>
        <w:rPr>
          <w:rFonts w:ascii="Arial" w:hAnsi="Arial" w:cs="Arial"/>
        </w:rPr>
      </w:pPr>
      <w:r w:rsidRPr="00FB1EB6">
        <w:rPr>
          <w:rFonts w:ascii="Arial" w:hAnsi="Arial" w:cs="Arial"/>
        </w:rPr>
        <w:t xml:space="preserve">Área de mantenimiento </w:t>
      </w:r>
    </w:p>
    <w:p w14:paraId="0834D159" w14:textId="77777777" w:rsidR="00AB3005" w:rsidRPr="00FB1EB6" w:rsidRDefault="00AB3005" w:rsidP="00B51DD6">
      <w:pPr>
        <w:pStyle w:val="Prrafodelista"/>
        <w:numPr>
          <w:ilvl w:val="0"/>
          <w:numId w:val="38"/>
        </w:numPr>
        <w:spacing w:line="0" w:lineRule="atLeast"/>
        <w:contextualSpacing w:val="0"/>
        <w:jc w:val="both"/>
        <w:rPr>
          <w:rFonts w:ascii="Arial" w:hAnsi="Arial" w:cs="Arial"/>
        </w:rPr>
      </w:pPr>
      <w:r w:rsidRPr="00FB1EB6">
        <w:rPr>
          <w:rFonts w:ascii="Arial" w:hAnsi="Arial" w:cs="Arial"/>
        </w:rPr>
        <w:t xml:space="preserve">Almacenamiento de Ropa </w:t>
      </w:r>
    </w:p>
    <w:p w14:paraId="6D4FEE57" w14:textId="77777777" w:rsidR="00AB3005" w:rsidRPr="00FB1EB6" w:rsidRDefault="00AB3005" w:rsidP="00B51DD6">
      <w:pPr>
        <w:pStyle w:val="Prrafodelista"/>
        <w:numPr>
          <w:ilvl w:val="0"/>
          <w:numId w:val="38"/>
        </w:numPr>
        <w:spacing w:line="0" w:lineRule="atLeast"/>
        <w:contextualSpacing w:val="0"/>
        <w:jc w:val="both"/>
        <w:rPr>
          <w:rFonts w:ascii="Arial" w:hAnsi="Arial" w:cs="Arial"/>
        </w:rPr>
      </w:pPr>
      <w:r w:rsidRPr="00FB1EB6">
        <w:rPr>
          <w:rFonts w:ascii="Arial" w:hAnsi="Arial" w:cs="Arial"/>
        </w:rPr>
        <w:t xml:space="preserve">Hospitalización </w:t>
      </w:r>
    </w:p>
    <w:p w14:paraId="2E77637C" w14:textId="77777777" w:rsidR="00AB3005" w:rsidRPr="00FB1EB6" w:rsidRDefault="00AB3005" w:rsidP="00B51DD6">
      <w:pPr>
        <w:pStyle w:val="Prrafodelista"/>
        <w:numPr>
          <w:ilvl w:val="0"/>
          <w:numId w:val="38"/>
        </w:numPr>
        <w:spacing w:line="0" w:lineRule="atLeast"/>
        <w:contextualSpacing w:val="0"/>
        <w:jc w:val="both"/>
        <w:rPr>
          <w:rFonts w:ascii="Arial" w:hAnsi="Arial" w:cs="Arial"/>
        </w:rPr>
      </w:pPr>
      <w:r w:rsidRPr="00FB1EB6">
        <w:rPr>
          <w:rFonts w:ascii="Arial" w:hAnsi="Arial" w:cs="Arial"/>
        </w:rPr>
        <w:t xml:space="preserve">Servicios de Limpieza y Aseo (Pocetas de Aseo) </w:t>
      </w:r>
    </w:p>
    <w:p w14:paraId="35306AD5" w14:textId="77777777" w:rsidR="00AB3005" w:rsidRPr="00FB1EB6" w:rsidRDefault="00AB3005" w:rsidP="00B51DD6">
      <w:pPr>
        <w:pStyle w:val="Prrafodelista"/>
        <w:numPr>
          <w:ilvl w:val="0"/>
          <w:numId w:val="38"/>
        </w:numPr>
        <w:spacing w:line="0" w:lineRule="atLeast"/>
        <w:contextualSpacing w:val="0"/>
        <w:jc w:val="both"/>
        <w:rPr>
          <w:rFonts w:ascii="Arial" w:hAnsi="Arial" w:cs="Arial"/>
        </w:rPr>
      </w:pPr>
      <w:r w:rsidRPr="00FB1EB6">
        <w:rPr>
          <w:rFonts w:ascii="Arial" w:hAnsi="Arial" w:cs="Arial"/>
        </w:rPr>
        <w:t xml:space="preserve">Vacunación </w:t>
      </w:r>
    </w:p>
    <w:p w14:paraId="1D7F3E9B" w14:textId="77777777" w:rsidR="00AB3005" w:rsidRPr="00FB1EB6" w:rsidRDefault="00AB3005" w:rsidP="00B51DD6">
      <w:pPr>
        <w:pStyle w:val="Prrafodelista"/>
        <w:numPr>
          <w:ilvl w:val="0"/>
          <w:numId w:val="38"/>
        </w:numPr>
        <w:spacing w:line="0" w:lineRule="atLeast"/>
        <w:contextualSpacing w:val="0"/>
        <w:jc w:val="both"/>
        <w:rPr>
          <w:rFonts w:ascii="Arial" w:hAnsi="Arial" w:cs="Arial"/>
        </w:rPr>
      </w:pPr>
      <w:r w:rsidRPr="00FB1EB6">
        <w:rPr>
          <w:rFonts w:ascii="Arial" w:hAnsi="Arial" w:cs="Arial"/>
        </w:rPr>
        <w:lastRenderedPageBreak/>
        <w:t>Optometría</w:t>
      </w:r>
    </w:p>
    <w:p w14:paraId="35916FE4" w14:textId="77777777" w:rsidR="00AB3005" w:rsidRPr="00FB1EB6" w:rsidRDefault="00FB1EB6" w:rsidP="00B51DD6">
      <w:pPr>
        <w:pStyle w:val="Prrafodelista"/>
        <w:numPr>
          <w:ilvl w:val="0"/>
          <w:numId w:val="38"/>
        </w:numPr>
        <w:spacing w:line="0" w:lineRule="atLeast"/>
        <w:contextualSpacing w:val="0"/>
        <w:jc w:val="both"/>
        <w:rPr>
          <w:rFonts w:ascii="Arial" w:hAnsi="Arial" w:cs="Arial"/>
        </w:rPr>
      </w:pPr>
      <w:r>
        <w:rPr>
          <w:rFonts w:ascii="Arial" w:hAnsi="Arial" w:cs="Arial"/>
        </w:rPr>
        <w:t xml:space="preserve">Consultorio de </w:t>
      </w:r>
      <w:proofErr w:type="spellStart"/>
      <w:r w:rsidR="00AB3005" w:rsidRPr="00FB1EB6">
        <w:rPr>
          <w:rFonts w:ascii="Arial" w:hAnsi="Arial" w:cs="Arial"/>
        </w:rPr>
        <w:t>PyP</w:t>
      </w:r>
      <w:proofErr w:type="spellEnd"/>
    </w:p>
    <w:p w14:paraId="277E3E6B" w14:textId="77777777" w:rsidR="00AB3005" w:rsidRPr="00FB1EB6" w:rsidRDefault="00FB1EB6" w:rsidP="00B51DD6">
      <w:pPr>
        <w:pStyle w:val="Prrafodelista"/>
        <w:numPr>
          <w:ilvl w:val="0"/>
          <w:numId w:val="38"/>
        </w:numPr>
        <w:spacing w:line="0" w:lineRule="atLeast"/>
        <w:contextualSpacing w:val="0"/>
        <w:jc w:val="both"/>
        <w:rPr>
          <w:rFonts w:ascii="Arial" w:hAnsi="Arial" w:cs="Arial"/>
        </w:rPr>
      </w:pPr>
      <w:r>
        <w:rPr>
          <w:rFonts w:ascii="Arial" w:hAnsi="Arial" w:cs="Arial"/>
        </w:rPr>
        <w:t xml:space="preserve">Consultorio </w:t>
      </w:r>
      <w:r w:rsidR="00AB3005" w:rsidRPr="00FB1EB6">
        <w:rPr>
          <w:rFonts w:ascii="Arial" w:hAnsi="Arial" w:cs="Arial"/>
        </w:rPr>
        <w:t>Procedimientos menores (electrocardiogramas)</w:t>
      </w:r>
    </w:p>
    <w:p w14:paraId="312D5861" w14:textId="77777777" w:rsidR="00AB3005" w:rsidRPr="00FB1EB6" w:rsidRDefault="00AB3005" w:rsidP="00B51DD6">
      <w:pPr>
        <w:pStyle w:val="Prrafodelista"/>
        <w:numPr>
          <w:ilvl w:val="0"/>
          <w:numId w:val="38"/>
        </w:numPr>
        <w:spacing w:line="0" w:lineRule="atLeast"/>
        <w:contextualSpacing w:val="0"/>
        <w:jc w:val="both"/>
        <w:rPr>
          <w:rFonts w:ascii="Arial" w:hAnsi="Arial" w:cs="Arial"/>
        </w:rPr>
      </w:pPr>
      <w:r w:rsidRPr="00FB1EB6">
        <w:rPr>
          <w:rFonts w:ascii="Arial" w:hAnsi="Arial" w:cs="Arial"/>
        </w:rPr>
        <w:t xml:space="preserve">Área de </w:t>
      </w:r>
      <w:r w:rsidR="00FB1EB6" w:rsidRPr="00FB1EB6">
        <w:rPr>
          <w:rFonts w:ascii="Arial" w:hAnsi="Arial" w:cs="Arial"/>
        </w:rPr>
        <w:t>vistieres</w:t>
      </w:r>
    </w:p>
    <w:p w14:paraId="33A43BFC" w14:textId="77777777" w:rsidR="00AB3005" w:rsidRPr="00FB1EB6" w:rsidRDefault="00AB3005" w:rsidP="00B51DD6">
      <w:pPr>
        <w:pStyle w:val="Prrafodelista"/>
        <w:numPr>
          <w:ilvl w:val="0"/>
          <w:numId w:val="38"/>
        </w:numPr>
        <w:spacing w:line="0" w:lineRule="atLeast"/>
        <w:contextualSpacing w:val="0"/>
        <w:jc w:val="both"/>
        <w:rPr>
          <w:rFonts w:ascii="Arial" w:hAnsi="Arial" w:cs="Arial"/>
        </w:rPr>
      </w:pPr>
      <w:r w:rsidRPr="00FB1EB6">
        <w:rPr>
          <w:rFonts w:ascii="Arial" w:hAnsi="Arial" w:cs="Arial"/>
        </w:rPr>
        <w:t>SIAU (Atención a usuarios)</w:t>
      </w:r>
    </w:p>
    <w:p w14:paraId="3E9DF59C" w14:textId="77777777" w:rsidR="00720EBB" w:rsidRPr="00FB1EB6" w:rsidRDefault="00720EBB" w:rsidP="00720EBB">
      <w:pPr>
        <w:spacing w:line="0" w:lineRule="atLeast"/>
        <w:jc w:val="both"/>
        <w:rPr>
          <w:rFonts w:ascii="Arial" w:hAnsi="Arial" w:cs="Arial"/>
        </w:rPr>
      </w:pPr>
    </w:p>
    <w:p w14:paraId="4CE42AF4" w14:textId="77777777" w:rsidR="00AB3005" w:rsidRPr="00FB1EB6" w:rsidRDefault="00AB3005" w:rsidP="00720EBB">
      <w:pPr>
        <w:spacing w:line="0" w:lineRule="atLeast"/>
        <w:jc w:val="both"/>
        <w:rPr>
          <w:rFonts w:ascii="Arial" w:hAnsi="Arial" w:cs="Arial"/>
        </w:rPr>
      </w:pPr>
    </w:p>
    <w:p w14:paraId="68509ED7" w14:textId="77777777" w:rsidR="00AB3005" w:rsidRPr="0045476A" w:rsidRDefault="0045476A" w:rsidP="0045476A">
      <w:pPr>
        <w:pStyle w:val="Ttulo2"/>
        <w:rPr>
          <w:rFonts w:ascii="Arial" w:hAnsi="Arial" w:cs="Arial"/>
          <w:b/>
          <w:color w:val="auto"/>
          <w:sz w:val="24"/>
          <w:szCs w:val="24"/>
        </w:rPr>
      </w:pPr>
      <w:bookmarkStart w:id="26" w:name="_Toc52458049"/>
      <w:r w:rsidRPr="0045476A">
        <w:rPr>
          <w:rFonts w:ascii="Arial" w:hAnsi="Arial" w:cs="Arial"/>
          <w:b/>
          <w:color w:val="auto"/>
          <w:sz w:val="24"/>
          <w:szCs w:val="24"/>
        </w:rPr>
        <w:t xml:space="preserve">7.18 </w:t>
      </w:r>
      <w:r w:rsidR="00AB3005" w:rsidRPr="0045476A">
        <w:rPr>
          <w:rFonts w:ascii="Arial" w:hAnsi="Arial" w:cs="Arial"/>
          <w:b/>
          <w:color w:val="auto"/>
          <w:sz w:val="24"/>
          <w:szCs w:val="24"/>
        </w:rPr>
        <w:t xml:space="preserve">Limpieza y desinfección de área de consulta externa (consultorios, vacunación, </w:t>
      </w:r>
      <w:r w:rsidR="00FB1EB6" w:rsidRPr="0045476A">
        <w:rPr>
          <w:rFonts w:ascii="Arial" w:hAnsi="Arial" w:cs="Arial"/>
          <w:b/>
          <w:color w:val="auto"/>
          <w:sz w:val="24"/>
          <w:szCs w:val="24"/>
        </w:rPr>
        <w:t xml:space="preserve">consultorio de </w:t>
      </w:r>
      <w:proofErr w:type="spellStart"/>
      <w:r w:rsidR="00AB3005" w:rsidRPr="0045476A">
        <w:rPr>
          <w:rFonts w:ascii="Arial" w:hAnsi="Arial" w:cs="Arial"/>
          <w:b/>
          <w:color w:val="auto"/>
          <w:sz w:val="24"/>
          <w:szCs w:val="24"/>
        </w:rPr>
        <w:t>pyp</w:t>
      </w:r>
      <w:proofErr w:type="spellEnd"/>
      <w:r w:rsidR="00AB3005" w:rsidRPr="0045476A">
        <w:rPr>
          <w:rFonts w:ascii="Arial" w:hAnsi="Arial" w:cs="Arial"/>
          <w:b/>
          <w:color w:val="auto"/>
          <w:sz w:val="24"/>
          <w:szCs w:val="24"/>
        </w:rPr>
        <w:t>, apoyo diagnóstico, procedimientos menores, optometría)</w:t>
      </w:r>
      <w:bookmarkEnd w:id="26"/>
    </w:p>
    <w:p w14:paraId="77EA93E4" w14:textId="77777777" w:rsidR="00AB3005" w:rsidRPr="00FB1EB6" w:rsidRDefault="00AB3005" w:rsidP="00AB3005">
      <w:pPr>
        <w:pStyle w:val="Listaconvietas"/>
        <w:rPr>
          <w:rFonts w:ascii="Arial" w:hAnsi="Arial"/>
        </w:rPr>
      </w:pPr>
    </w:p>
    <w:p w14:paraId="7D388058" w14:textId="77777777" w:rsidR="00AB3005" w:rsidRPr="00FB1EB6" w:rsidRDefault="00AB3005" w:rsidP="00AB3005">
      <w:pPr>
        <w:spacing w:line="276" w:lineRule="auto"/>
        <w:jc w:val="both"/>
        <w:rPr>
          <w:rFonts w:ascii="Arial" w:hAnsi="Arial" w:cs="Arial"/>
          <w:spacing w:val="12"/>
          <w:lang w:val="es-MX"/>
        </w:rPr>
      </w:pPr>
      <w:r w:rsidRPr="00FB1EB6">
        <w:rPr>
          <w:rFonts w:ascii="Arial" w:hAnsi="Arial" w:cs="Arial"/>
          <w:spacing w:val="12"/>
          <w:lang w:val="es-MX"/>
        </w:rPr>
        <w:t>Es la limpieza que se realiza diariamente al mobiliario e infraestructura del consultorio, incluyendo la unidad sanitaria.</w:t>
      </w:r>
    </w:p>
    <w:p w14:paraId="7BA0AD2C" w14:textId="77777777" w:rsidR="00720EBB" w:rsidRDefault="00720EBB" w:rsidP="00720EBB">
      <w:pPr>
        <w:spacing w:line="0" w:lineRule="atLeast"/>
        <w:jc w:val="both"/>
        <w:rPr>
          <w:rFonts w:ascii="Century Gothic" w:hAnsi="Century Gothic"/>
        </w:rPr>
      </w:pPr>
    </w:p>
    <w:p w14:paraId="5E205EE7" w14:textId="77777777" w:rsidR="00AB3005" w:rsidRPr="00FB1EB6" w:rsidRDefault="00AB3005" w:rsidP="00AB3005">
      <w:pPr>
        <w:pStyle w:val="Textoindependiente"/>
        <w:rPr>
          <w:rFonts w:cs="Arial"/>
          <w:b/>
          <w:sz w:val="24"/>
          <w:szCs w:val="24"/>
          <w:lang w:val="es-CO"/>
        </w:rPr>
      </w:pPr>
      <w:r w:rsidRPr="00FB1EB6">
        <w:rPr>
          <w:rFonts w:cs="Arial"/>
          <w:b/>
          <w:sz w:val="24"/>
          <w:szCs w:val="24"/>
          <w:lang w:val="es-CO"/>
        </w:rPr>
        <w:t>Procedimiento:</w:t>
      </w:r>
    </w:p>
    <w:p w14:paraId="1AE5AFBE" w14:textId="77777777" w:rsidR="00AB3005" w:rsidRPr="00FB1EB6" w:rsidRDefault="00AB3005" w:rsidP="00AB3005">
      <w:pPr>
        <w:pStyle w:val="Textoindependiente"/>
        <w:rPr>
          <w:rFonts w:cs="Arial"/>
          <w:b/>
          <w:sz w:val="24"/>
          <w:szCs w:val="24"/>
          <w:lang w:val="es-CO"/>
        </w:rPr>
      </w:pPr>
    </w:p>
    <w:p w14:paraId="7893CE1B" w14:textId="77777777" w:rsidR="00AB3005" w:rsidRPr="00FB1EB6" w:rsidRDefault="00AB3005" w:rsidP="00B51DD6">
      <w:pPr>
        <w:pStyle w:val="Textoindependiente"/>
        <w:numPr>
          <w:ilvl w:val="0"/>
          <w:numId w:val="39"/>
        </w:numPr>
        <w:jc w:val="both"/>
        <w:rPr>
          <w:rFonts w:cs="Arial"/>
          <w:spacing w:val="12"/>
          <w:sz w:val="24"/>
          <w:szCs w:val="24"/>
        </w:rPr>
      </w:pPr>
      <w:r w:rsidRPr="00FB1EB6">
        <w:rPr>
          <w:rFonts w:cs="Arial"/>
          <w:spacing w:val="12"/>
          <w:sz w:val="24"/>
          <w:szCs w:val="24"/>
        </w:rPr>
        <w:t xml:space="preserve">Aliste el equipo e insumos de aseo y los elementos de protección personal que le fueron asignados. </w:t>
      </w:r>
    </w:p>
    <w:p w14:paraId="5956E9F4" w14:textId="77777777" w:rsidR="00AB3005" w:rsidRPr="00FB1EB6" w:rsidRDefault="00AB3005" w:rsidP="00AB3005">
      <w:pPr>
        <w:pStyle w:val="Textoindependiente"/>
        <w:ind w:left="720"/>
        <w:jc w:val="both"/>
        <w:rPr>
          <w:rFonts w:cs="Arial"/>
          <w:spacing w:val="12"/>
          <w:sz w:val="24"/>
          <w:szCs w:val="24"/>
        </w:rPr>
      </w:pPr>
    </w:p>
    <w:p w14:paraId="765A1120" w14:textId="77777777" w:rsidR="00AB3005" w:rsidRPr="00FB1EB6" w:rsidRDefault="00AB3005" w:rsidP="00B51DD6">
      <w:pPr>
        <w:pStyle w:val="Textoindependiente"/>
        <w:numPr>
          <w:ilvl w:val="0"/>
          <w:numId w:val="39"/>
        </w:numPr>
        <w:jc w:val="both"/>
        <w:rPr>
          <w:rFonts w:cs="Arial"/>
          <w:b/>
          <w:sz w:val="24"/>
          <w:szCs w:val="24"/>
          <w:lang w:val="es-CO"/>
        </w:rPr>
      </w:pPr>
      <w:r w:rsidRPr="00FB1EB6">
        <w:rPr>
          <w:rFonts w:cs="Arial"/>
          <w:spacing w:val="12"/>
          <w:sz w:val="24"/>
          <w:szCs w:val="24"/>
        </w:rPr>
        <w:t>Retire los residuos de las canecas y coloque una bolsa nueva.</w:t>
      </w:r>
    </w:p>
    <w:p w14:paraId="784FF082" w14:textId="77777777" w:rsidR="00AB3005" w:rsidRPr="00FB1EB6" w:rsidRDefault="00AB3005" w:rsidP="00AB3005">
      <w:pPr>
        <w:pStyle w:val="Prrafodelista"/>
        <w:rPr>
          <w:rFonts w:ascii="Arial" w:hAnsi="Arial" w:cs="Arial"/>
          <w:b/>
          <w:lang w:val="es-CO"/>
        </w:rPr>
      </w:pPr>
    </w:p>
    <w:p w14:paraId="2DCA9D0B" w14:textId="77777777" w:rsidR="00AB3005" w:rsidRPr="00FB1EB6" w:rsidRDefault="00AB3005" w:rsidP="00B51DD6">
      <w:pPr>
        <w:pStyle w:val="Textoindependiente"/>
        <w:numPr>
          <w:ilvl w:val="0"/>
          <w:numId w:val="39"/>
        </w:numPr>
        <w:jc w:val="both"/>
        <w:rPr>
          <w:rFonts w:cs="Arial"/>
          <w:b/>
          <w:sz w:val="24"/>
          <w:szCs w:val="24"/>
          <w:lang w:val="es-CO"/>
        </w:rPr>
      </w:pPr>
      <w:r w:rsidRPr="00FB1EB6">
        <w:rPr>
          <w:rFonts w:cs="Arial"/>
          <w:spacing w:val="12"/>
          <w:sz w:val="24"/>
          <w:szCs w:val="24"/>
          <w:lang w:val="es-MX"/>
        </w:rPr>
        <w:t>Limpie con bayetilla, agua y jabón los muebles, iniciando por el escritorio, sillas, camilla, escalerilla, pesa. Retire el jabón.</w:t>
      </w:r>
    </w:p>
    <w:p w14:paraId="50F7858A" w14:textId="77777777" w:rsidR="00AB3005" w:rsidRPr="00FB1EB6" w:rsidRDefault="00AB3005" w:rsidP="00AB3005">
      <w:pPr>
        <w:pStyle w:val="Prrafodelista"/>
        <w:rPr>
          <w:rFonts w:ascii="Arial" w:hAnsi="Arial" w:cs="Arial"/>
          <w:b/>
          <w:lang w:val="es-CO"/>
        </w:rPr>
      </w:pPr>
    </w:p>
    <w:p w14:paraId="42CAD11B" w14:textId="77777777" w:rsidR="00AB3005" w:rsidRPr="00FB1EB6" w:rsidRDefault="00AB3005" w:rsidP="00B51DD6">
      <w:pPr>
        <w:pStyle w:val="Textoindependiente"/>
        <w:numPr>
          <w:ilvl w:val="0"/>
          <w:numId w:val="39"/>
        </w:numPr>
        <w:jc w:val="both"/>
        <w:rPr>
          <w:rFonts w:cs="Arial"/>
          <w:b/>
          <w:sz w:val="24"/>
          <w:szCs w:val="24"/>
          <w:lang w:val="es-CO"/>
        </w:rPr>
      </w:pPr>
      <w:r w:rsidRPr="00FB1EB6">
        <w:rPr>
          <w:rFonts w:cs="Arial"/>
          <w:spacing w:val="12"/>
          <w:sz w:val="24"/>
          <w:szCs w:val="24"/>
          <w:lang w:val="es-MX"/>
        </w:rPr>
        <w:t>Desinfecte con amonio cuaternario.  Deje actuar no retire.</w:t>
      </w:r>
    </w:p>
    <w:p w14:paraId="79C4C7B4" w14:textId="77777777" w:rsidR="00AB3005" w:rsidRPr="00FB1EB6" w:rsidRDefault="00AB3005" w:rsidP="00AB3005">
      <w:pPr>
        <w:pStyle w:val="Prrafodelista"/>
        <w:rPr>
          <w:rFonts w:ascii="Arial" w:hAnsi="Arial" w:cs="Arial"/>
          <w:b/>
          <w:lang w:val="es-CO"/>
        </w:rPr>
      </w:pPr>
    </w:p>
    <w:p w14:paraId="0D2E4EDD" w14:textId="77777777" w:rsidR="00AB3005" w:rsidRPr="00FB1EB6" w:rsidRDefault="00AB3005" w:rsidP="00B51DD6">
      <w:pPr>
        <w:pStyle w:val="Textoindependiente"/>
        <w:numPr>
          <w:ilvl w:val="0"/>
          <w:numId w:val="39"/>
        </w:numPr>
        <w:jc w:val="both"/>
        <w:rPr>
          <w:rFonts w:cs="Arial"/>
          <w:b/>
          <w:sz w:val="24"/>
          <w:szCs w:val="24"/>
          <w:lang w:val="es-CO"/>
        </w:rPr>
      </w:pPr>
      <w:r w:rsidRPr="00FB1EB6">
        <w:rPr>
          <w:rFonts w:cs="Arial"/>
          <w:spacing w:val="12"/>
          <w:sz w:val="24"/>
          <w:szCs w:val="24"/>
        </w:rPr>
        <w:t>Prosiga con la limpieza y desinfección de pisos impregnando el trapeador con agua jabonosa.  Retire el jabón con trapeador.</w:t>
      </w:r>
    </w:p>
    <w:p w14:paraId="44941B2C" w14:textId="77777777" w:rsidR="00AB3005" w:rsidRPr="00FB1EB6" w:rsidRDefault="00AB3005" w:rsidP="00AB3005">
      <w:pPr>
        <w:pStyle w:val="Prrafodelista"/>
        <w:rPr>
          <w:rFonts w:ascii="Arial" w:hAnsi="Arial" w:cs="Arial"/>
          <w:b/>
          <w:lang w:val="es-CO"/>
        </w:rPr>
      </w:pPr>
    </w:p>
    <w:p w14:paraId="00E34B3E" w14:textId="77777777" w:rsidR="00AB3005" w:rsidRPr="00FB1EB6" w:rsidRDefault="00AB3005" w:rsidP="00B51DD6">
      <w:pPr>
        <w:pStyle w:val="Textoindependiente"/>
        <w:numPr>
          <w:ilvl w:val="0"/>
          <w:numId w:val="39"/>
        </w:numPr>
        <w:jc w:val="both"/>
        <w:rPr>
          <w:rFonts w:cs="Arial"/>
          <w:b/>
          <w:sz w:val="24"/>
          <w:szCs w:val="24"/>
          <w:lang w:val="es-CO"/>
        </w:rPr>
      </w:pPr>
      <w:r w:rsidRPr="00FB1EB6">
        <w:rPr>
          <w:rFonts w:cs="Arial"/>
          <w:spacing w:val="12"/>
          <w:sz w:val="24"/>
          <w:szCs w:val="24"/>
        </w:rPr>
        <w:t xml:space="preserve">Desinfecte el área utilizando solución de </w:t>
      </w:r>
      <w:r w:rsidRPr="00FB1EB6">
        <w:rPr>
          <w:rFonts w:cs="Arial"/>
          <w:spacing w:val="12"/>
          <w:sz w:val="24"/>
          <w:szCs w:val="24"/>
          <w:lang w:val="es-MX"/>
        </w:rPr>
        <w:t>amonios cuaternarios</w:t>
      </w:r>
      <w:r w:rsidRPr="00FB1EB6">
        <w:rPr>
          <w:rFonts w:cs="Arial"/>
          <w:spacing w:val="12"/>
          <w:sz w:val="24"/>
          <w:szCs w:val="24"/>
        </w:rPr>
        <w:t xml:space="preserve">.  Si el área está contaminada con fluidos corporales desinfecte con solución de </w:t>
      </w:r>
      <w:r w:rsidRPr="00FB1EB6">
        <w:rPr>
          <w:rFonts w:cs="Arial"/>
          <w:spacing w:val="12"/>
          <w:sz w:val="24"/>
          <w:szCs w:val="24"/>
          <w:lang w:val="es-MX"/>
        </w:rPr>
        <w:t>amonio cuaternario</w:t>
      </w:r>
      <w:r w:rsidRPr="00FB1EB6">
        <w:rPr>
          <w:rFonts w:cs="Arial"/>
          <w:spacing w:val="12"/>
          <w:sz w:val="24"/>
          <w:szCs w:val="24"/>
        </w:rPr>
        <w:t>.</w:t>
      </w:r>
    </w:p>
    <w:p w14:paraId="2ACA3E59" w14:textId="77777777" w:rsidR="00AB3005" w:rsidRPr="00FB1EB6" w:rsidRDefault="00AB3005" w:rsidP="00AB3005">
      <w:pPr>
        <w:pStyle w:val="Prrafodelista"/>
        <w:rPr>
          <w:rFonts w:ascii="Arial" w:hAnsi="Arial" w:cs="Arial"/>
          <w:b/>
          <w:lang w:val="es-CO"/>
        </w:rPr>
      </w:pPr>
    </w:p>
    <w:p w14:paraId="2BC6B859" w14:textId="77777777" w:rsidR="00AB3005" w:rsidRPr="00FB1EB6" w:rsidRDefault="00AB3005" w:rsidP="00B51DD6">
      <w:pPr>
        <w:pStyle w:val="Textoindependiente"/>
        <w:numPr>
          <w:ilvl w:val="0"/>
          <w:numId w:val="39"/>
        </w:numPr>
        <w:jc w:val="both"/>
        <w:rPr>
          <w:rFonts w:cs="Arial"/>
          <w:b/>
          <w:sz w:val="24"/>
          <w:szCs w:val="24"/>
          <w:lang w:val="es-CO"/>
        </w:rPr>
      </w:pPr>
      <w:r w:rsidRPr="00FB1EB6">
        <w:rPr>
          <w:rFonts w:cs="Arial"/>
          <w:spacing w:val="12"/>
          <w:sz w:val="24"/>
          <w:szCs w:val="24"/>
        </w:rPr>
        <w:t xml:space="preserve">Lave con solución jabonosa la unidad sanitaria iniciando por el lavamanos y continuado con el sanitario y pisos. Retire el jabón con paño limpio.  </w:t>
      </w:r>
    </w:p>
    <w:p w14:paraId="019AEF69" w14:textId="77777777" w:rsidR="00AB3005" w:rsidRPr="00FB1EB6" w:rsidRDefault="00AB3005" w:rsidP="00AB3005">
      <w:pPr>
        <w:pStyle w:val="Prrafodelista"/>
        <w:rPr>
          <w:rFonts w:ascii="Arial" w:hAnsi="Arial" w:cs="Arial"/>
          <w:spacing w:val="12"/>
        </w:rPr>
      </w:pPr>
    </w:p>
    <w:p w14:paraId="2FDF4C66" w14:textId="77777777" w:rsidR="00AB3005" w:rsidRPr="00FB1EB6" w:rsidRDefault="00AB3005" w:rsidP="00B51DD6">
      <w:pPr>
        <w:pStyle w:val="Textoindependiente"/>
        <w:numPr>
          <w:ilvl w:val="0"/>
          <w:numId w:val="39"/>
        </w:numPr>
        <w:jc w:val="both"/>
        <w:rPr>
          <w:rFonts w:cs="Arial"/>
          <w:b/>
          <w:sz w:val="24"/>
          <w:szCs w:val="24"/>
          <w:lang w:val="es-CO"/>
        </w:rPr>
      </w:pPr>
      <w:r w:rsidRPr="00FB1EB6">
        <w:rPr>
          <w:rFonts w:cs="Arial"/>
          <w:spacing w:val="12"/>
          <w:sz w:val="24"/>
          <w:szCs w:val="24"/>
        </w:rPr>
        <w:t xml:space="preserve">Desinfecte la unidad sanitaria con </w:t>
      </w:r>
      <w:r w:rsidRPr="00FB1EB6">
        <w:rPr>
          <w:rFonts w:cs="Arial"/>
          <w:spacing w:val="12"/>
          <w:sz w:val="24"/>
          <w:szCs w:val="24"/>
          <w:lang w:val="es-MX"/>
        </w:rPr>
        <w:t>amonio cuaternario</w:t>
      </w:r>
      <w:r w:rsidRPr="00FB1EB6">
        <w:rPr>
          <w:rFonts w:cs="Arial"/>
          <w:spacing w:val="12"/>
          <w:sz w:val="24"/>
          <w:szCs w:val="24"/>
        </w:rPr>
        <w:t xml:space="preserve">.  Si está contaminado con fluidos corporales utilice la solución a una </w:t>
      </w:r>
      <w:r w:rsidRPr="00FB1EB6">
        <w:rPr>
          <w:rFonts w:cs="Arial"/>
          <w:spacing w:val="12"/>
          <w:sz w:val="24"/>
          <w:szCs w:val="24"/>
        </w:rPr>
        <w:lastRenderedPageBreak/>
        <w:t>concentración de amonios cuaternarios. Deje actuar el desinfectante y retire con bayetilla limpia.</w:t>
      </w:r>
    </w:p>
    <w:p w14:paraId="2482BE8F" w14:textId="77777777" w:rsidR="00AB3005" w:rsidRDefault="00AB3005" w:rsidP="00AB3005">
      <w:pPr>
        <w:pStyle w:val="Prrafodelista"/>
        <w:rPr>
          <w:rFonts w:ascii="Century Gothic" w:hAnsi="Century Gothic" w:cs="Arial"/>
          <w:b/>
          <w:lang w:val="es-CO"/>
        </w:rPr>
      </w:pPr>
    </w:p>
    <w:p w14:paraId="46D544F2" w14:textId="77777777" w:rsidR="00AB3005" w:rsidRPr="00FB1EB6" w:rsidRDefault="00AB3005" w:rsidP="00B51DD6">
      <w:pPr>
        <w:pStyle w:val="Textoindependiente"/>
        <w:numPr>
          <w:ilvl w:val="0"/>
          <w:numId w:val="39"/>
        </w:numPr>
        <w:jc w:val="both"/>
        <w:rPr>
          <w:rFonts w:cs="Arial"/>
          <w:b/>
          <w:sz w:val="24"/>
          <w:szCs w:val="24"/>
          <w:lang w:val="es-CO"/>
        </w:rPr>
      </w:pPr>
      <w:r w:rsidRPr="00FB1EB6">
        <w:rPr>
          <w:rFonts w:cs="Arial"/>
          <w:spacing w:val="12"/>
          <w:sz w:val="24"/>
          <w:szCs w:val="24"/>
        </w:rPr>
        <w:t>Diligencie el formulario de limpieza y desinfección.</w:t>
      </w:r>
    </w:p>
    <w:p w14:paraId="7EC2DF50" w14:textId="77777777" w:rsidR="00AB3005" w:rsidRDefault="00AB3005" w:rsidP="00AB3005">
      <w:pPr>
        <w:pStyle w:val="Prrafodelista"/>
        <w:rPr>
          <w:rFonts w:ascii="Century Gothic" w:hAnsi="Century Gothic" w:cs="Arial"/>
          <w:b/>
          <w:lang w:val="es-CO"/>
        </w:rPr>
      </w:pPr>
    </w:p>
    <w:p w14:paraId="14FDF361" w14:textId="77777777" w:rsidR="00AB3005" w:rsidRPr="00FB1EB6" w:rsidRDefault="00AB3005" w:rsidP="00B51DD6">
      <w:pPr>
        <w:pStyle w:val="Textoindependiente"/>
        <w:numPr>
          <w:ilvl w:val="0"/>
          <w:numId w:val="39"/>
        </w:numPr>
        <w:tabs>
          <w:tab w:val="left" w:pos="426"/>
          <w:tab w:val="left" w:pos="851"/>
        </w:tabs>
        <w:spacing w:line="0" w:lineRule="atLeast"/>
        <w:jc w:val="both"/>
        <w:rPr>
          <w:rFonts w:cs="Arial"/>
          <w:spacing w:val="12"/>
          <w:sz w:val="24"/>
          <w:szCs w:val="24"/>
        </w:rPr>
      </w:pPr>
      <w:r w:rsidRPr="00FB1EB6">
        <w:rPr>
          <w:rFonts w:cs="Arial"/>
          <w:spacing w:val="12"/>
          <w:sz w:val="24"/>
          <w:szCs w:val="24"/>
        </w:rPr>
        <w:t>Una vez haya terminado retire todos los implementos de aseo, límpielos</w:t>
      </w:r>
      <w:r w:rsidRPr="00FB1EB6">
        <w:rPr>
          <w:rFonts w:cs="Arial"/>
          <w:bCs/>
          <w:sz w:val="24"/>
          <w:szCs w:val="24"/>
        </w:rPr>
        <w:t xml:space="preserve"> y desinféctelos, al igual que los elementos de protección personal, deseche aquellos que son para desechar y desinfecte los que son reutilizables</w:t>
      </w:r>
      <w:r w:rsidRPr="00FB1EB6">
        <w:rPr>
          <w:rFonts w:cs="Arial"/>
          <w:spacing w:val="12"/>
          <w:sz w:val="24"/>
          <w:szCs w:val="24"/>
        </w:rPr>
        <w:t xml:space="preserve"> como monogafas y caretas.</w:t>
      </w:r>
    </w:p>
    <w:p w14:paraId="6D6E98B1" w14:textId="77777777" w:rsidR="00720EBB" w:rsidRDefault="00720EBB" w:rsidP="00720EBB">
      <w:pPr>
        <w:spacing w:line="0" w:lineRule="atLeast"/>
        <w:jc w:val="both"/>
        <w:rPr>
          <w:rFonts w:ascii="Century Gothic" w:hAnsi="Century Gothic"/>
        </w:rPr>
      </w:pPr>
    </w:p>
    <w:p w14:paraId="46E4B0F1" w14:textId="77777777" w:rsidR="00720EBB" w:rsidRDefault="00720EBB" w:rsidP="00FB1EB6">
      <w:pPr>
        <w:pStyle w:val="Ttulo2"/>
      </w:pPr>
    </w:p>
    <w:p w14:paraId="4E64E418" w14:textId="77777777" w:rsidR="00AB3005" w:rsidRPr="00FB1EB6" w:rsidRDefault="00FB1EB6" w:rsidP="00FB1EB6">
      <w:pPr>
        <w:pStyle w:val="Ttulo2"/>
        <w:rPr>
          <w:rFonts w:ascii="Arial" w:hAnsi="Arial" w:cs="Arial"/>
          <w:b/>
          <w:bCs/>
          <w:color w:val="auto"/>
          <w:sz w:val="24"/>
          <w:szCs w:val="24"/>
        </w:rPr>
      </w:pPr>
      <w:bookmarkStart w:id="27" w:name="_Toc52458050"/>
      <w:r w:rsidRPr="00FB1EB6">
        <w:rPr>
          <w:rFonts w:ascii="Arial" w:hAnsi="Arial" w:cs="Arial"/>
          <w:b/>
          <w:bCs/>
          <w:color w:val="auto"/>
          <w:sz w:val="24"/>
          <w:szCs w:val="24"/>
        </w:rPr>
        <w:t>7.1</w:t>
      </w:r>
      <w:r w:rsidR="0045476A">
        <w:rPr>
          <w:rFonts w:ascii="Arial" w:hAnsi="Arial" w:cs="Arial"/>
          <w:b/>
          <w:bCs/>
          <w:color w:val="auto"/>
          <w:sz w:val="24"/>
          <w:szCs w:val="24"/>
        </w:rPr>
        <w:t>9</w:t>
      </w:r>
      <w:r w:rsidRPr="00FB1EB6">
        <w:rPr>
          <w:rFonts w:ascii="Arial" w:hAnsi="Arial" w:cs="Arial"/>
          <w:b/>
          <w:bCs/>
          <w:color w:val="auto"/>
          <w:sz w:val="24"/>
          <w:szCs w:val="24"/>
        </w:rPr>
        <w:t xml:space="preserve"> </w:t>
      </w:r>
      <w:r w:rsidR="00AB3005" w:rsidRPr="00FB1EB6">
        <w:rPr>
          <w:rFonts w:ascii="Arial" w:hAnsi="Arial" w:cs="Arial"/>
          <w:b/>
          <w:bCs/>
          <w:color w:val="auto"/>
          <w:sz w:val="24"/>
          <w:szCs w:val="24"/>
        </w:rPr>
        <w:t>Limpieza y desinfección de área de esterilización</w:t>
      </w:r>
      <w:bookmarkEnd w:id="27"/>
    </w:p>
    <w:p w14:paraId="0F8F3EB2" w14:textId="77777777" w:rsidR="00AB3005" w:rsidRDefault="00AB3005" w:rsidP="00AB3005">
      <w:pPr>
        <w:spacing w:line="0" w:lineRule="atLeast"/>
        <w:jc w:val="both"/>
      </w:pPr>
    </w:p>
    <w:p w14:paraId="0564DB34" w14:textId="77777777" w:rsidR="00AB3005" w:rsidRPr="00FB1EB6" w:rsidRDefault="00AB3005" w:rsidP="00AB3005">
      <w:pPr>
        <w:spacing w:line="0" w:lineRule="atLeast"/>
        <w:jc w:val="both"/>
        <w:rPr>
          <w:rFonts w:ascii="Arial" w:hAnsi="Arial" w:cs="Arial"/>
        </w:rPr>
      </w:pPr>
      <w:r w:rsidRPr="00FB1EB6">
        <w:rPr>
          <w:rFonts w:ascii="Arial" w:hAnsi="Arial" w:cs="Arial"/>
          <w:b/>
        </w:rPr>
        <w:t>Área Estéril:</w:t>
      </w:r>
      <w:r w:rsidRPr="00FB1EB6">
        <w:rPr>
          <w:rFonts w:ascii="Arial" w:hAnsi="Arial" w:cs="Arial"/>
        </w:rPr>
        <w:t xml:space="preserve"> Área de almacenamiento de todo el material ya procesado y listo para entregar. Comprende ropa de cirugía, campos, paquetes de tela, paquetes desechables, contenedores metálicos y plásticos. Se les realiza una limpieza rutinaria y semanal, de la siguiente manera:</w:t>
      </w:r>
    </w:p>
    <w:p w14:paraId="093A17A3" w14:textId="77777777" w:rsidR="00AB3005" w:rsidRPr="00FB1EB6" w:rsidRDefault="00AB3005" w:rsidP="00AB3005">
      <w:pPr>
        <w:spacing w:line="0" w:lineRule="atLeast"/>
        <w:jc w:val="both"/>
        <w:rPr>
          <w:rFonts w:ascii="Arial" w:hAnsi="Arial" w:cs="Arial"/>
        </w:rPr>
      </w:pPr>
    </w:p>
    <w:p w14:paraId="14A96F1B" w14:textId="77777777" w:rsidR="00AB3005" w:rsidRPr="00FB1EB6" w:rsidRDefault="00AB3005" w:rsidP="00AB3005">
      <w:pPr>
        <w:spacing w:line="0" w:lineRule="atLeast"/>
        <w:jc w:val="both"/>
        <w:rPr>
          <w:rFonts w:ascii="Arial" w:hAnsi="Arial" w:cs="Arial"/>
          <w:b/>
        </w:rPr>
      </w:pPr>
      <w:r w:rsidRPr="00FB1EB6">
        <w:rPr>
          <w:rFonts w:ascii="Arial" w:hAnsi="Arial" w:cs="Arial"/>
          <w:b/>
        </w:rPr>
        <w:t>Limpieza Rutinaria:</w:t>
      </w:r>
    </w:p>
    <w:p w14:paraId="43181CB3" w14:textId="77777777" w:rsidR="00AB3005" w:rsidRPr="00FB1EB6" w:rsidRDefault="00AB3005" w:rsidP="00AB3005">
      <w:pPr>
        <w:spacing w:line="0" w:lineRule="atLeast"/>
        <w:jc w:val="both"/>
        <w:rPr>
          <w:rFonts w:ascii="Arial" w:hAnsi="Arial" w:cs="Arial"/>
          <w:b/>
        </w:rPr>
      </w:pPr>
    </w:p>
    <w:p w14:paraId="0F11DA38" w14:textId="77777777" w:rsidR="00AB3005" w:rsidRPr="00FB1EB6" w:rsidRDefault="00AB3005" w:rsidP="00B51DD6">
      <w:pPr>
        <w:pStyle w:val="Prrafodelista"/>
        <w:numPr>
          <w:ilvl w:val="0"/>
          <w:numId w:val="40"/>
        </w:numPr>
        <w:spacing w:line="0" w:lineRule="atLeast"/>
        <w:contextualSpacing w:val="0"/>
        <w:jc w:val="both"/>
        <w:rPr>
          <w:rFonts w:ascii="Arial" w:hAnsi="Arial" w:cs="Arial"/>
        </w:rPr>
      </w:pPr>
      <w:r w:rsidRPr="00FB1EB6">
        <w:rPr>
          <w:rFonts w:ascii="Arial" w:hAnsi="Arial" w:cs="Arial"/>
        </w:rPr>
        <w:t>Barrer piso con escoba inmovilizada.</w:t>
      </w:r>
    </w:p>
    <w:p w14:paraId="3AED4BFE" w14:textId="77777777" w:rsidR="00AB3005" w:rsidRPr="00FB1EB6" w:rsidRDefault="00AB3005" w:rsidP="00B51DD6">
      <w:pPr>
        <w:pStyle w:val="Prrafodelista"/>
        <w:numPr>
          <w:ilvl w:val="0"/>
          <w:numId w:val="40"/>
        </w:numPr>
        <w:spacing w:line="0" w:lineRule="atLeast"/>
        <w:contextualSpacing w:val="0"/>
        <w:jc w:val="both"/>
        <w:rPr>
          <w:rFonts w:ascii="Arial" w:hAnsi="Arial" w:cs="Arial"/>
        </w:rPr>
      </w:pPr>
      <w:r w:rsidRPr="00FB1EB6">
        <w:rPr>
          <w:rFonts w:ascii="Arial" w:hAnsi="Arial" w:cs="Arial"/>
        </w:rPr>
        <w:t>Aplicar solución desinfectante con trapeador.</w:t>
      </w:r>
    </w:p>
    <w:p w14:paraId="3C892B36" w14:textId="77777777" w:rsidR="00AB3005" w:rsidRPr="00FB1EB6" w:rsidRDefault="00AB3005" w:rsidP="00B51DD6">
      <w:pPr>
        <w:pStyle w:val="Prrafodelista"/>
        <w:numPr>
          <w:ilvl w:val="0"/>
          <w:numId w:val="40"/>
        </w:numPr>
        <w:spacing w:line="0" w:lineRule="atLeast"/>
        <w:contextualSpacing w:val="0"/>
        <w:jc w:val="both"/>
        <w:rPr>
          <w:rFonts w:ascii="Arial" w:hAnsi="Arial" w:cs="Arial"/>
        </w:rPr>
      </w:pPr>
      <w:r w:rsidRPr="00FB1EB6">
        <w:rPr>
          <w:rFonts w:ascii="Arial" w:hAnsi="Arial" w:cs="Arial"/>
        </w:rPr>
        <w:t xml:space="preserve">Secar y aplicar desinfectante. </w:t>
      </w:r>
    </w:p>
    <w:p w14:paraId="754B8B95" w14:textId="77777777" w:rsidR="00AB3005" w:rsidRPr="00FB1EB6" w:rsidRDefault="00AB3005" w:rsidP="00B51DD6">
      <w:pPr>
        <w:pStyle w:val="Prrafodelista"/>
        <w:numPr>
          <w:ilvl w:val="0"/>
          <w:numId w:val="40"/>
        </w:numPr>
        <w:spacing w:line="0" w:lineRule="atLeast"/>
        <w:contextualSpacing w:val="0"/>
        <w:jc w:val="both"/>
        <w:rPr>
          <w:rFonts w:ascii="Arial" w:hAnsi="Arial" w:cs="Arial"/>
        </w:rPr>
      </w:pPr>
      <w:r w:rsidRPr="00FB1EB6">
        <w:rPr>
          <w:rFonts w:ascii="Arial" w:hAnsi="Arial" w:cs="Arial"/>
        </w:rPr>
        <w:t xml:space="preserve">Limpieza y desinfección de superficies verticales (puertas, ventanas) y horizontales (mesones, estantería) visiblemente sucias. </w:t>
      </w:r>
    </w:p>
    <w:p w14:paraId="6E36D294" w14:textId="77777777" w:rsidR="00AB3005" w:rsidRPr="00FB1EB6" w:rsidRDefault="00AB3005" w:rsidP="00AB3005">
      <w:pPr>
        <w:spacing w:line="0" w:lineRule="atLeast"/>
        <w:jc w:val="both"/>
        <w:rPr>
          <w:rFonts w:ascii="Arial" w:hAnsi="Arial" w:cs="Arial"/>
        </w:rPr>
      </w:pPr>
    </w:p>
    <w:p w14:paraId="483976EB" w14:textId="77777777" w:rsidR="00AB3005" w:rsidRPr="00FB1EB6" w:rsidRDefault="00AB3005" w:rsidP="00AB3005">
      <w:pPr>
        <w:spacing w:line="0" w:lineRule="atLeast"/>
        <w:jc w:val="both"/>
        <w:rPr>
          <w:rFonts w:ascii="Arial" w:hAnsi="Arial" w:cs="Arial"/>
        </w:rPr>
      </w:pPr>
      <w:r w:rsidRPr="00FB1EB6">
        <w:rPr>
          <w:rFonts w:ascii="Arial" w:hAnsi="Arial" w:cs="Arial"/>
          <w:b/>
        </w:rPr>
        <w:t>Limpieza semanal:</w:t>
      </w:r>
      <w:r w:rsidRPr="00FB1EB6">
        <w:rPr>
          <w:rFonts w:ascii="Arial" w:hAnsi="Arial" w:cs="Arial"/>
        </w:rPr>
        <w:t xml:space="preserve"> </w:t>
      </w:r>
    </w:p>
    <w:p w14:paraId="5F93F8A6" w14:textId="77777777" w:rsidR="00AB3005" w:rsidRPr="00FB1EB6" w:rsidRDefault="00AB3005" w:rsidP="00AB3005">
      <w:pPr>
        <w:spacing w:line="0" w:lineRule="atLeast"/>
        <w:jc w:val="both"/>
        <w:rPr>
          <w:rFonts w:ascii="Arial" w:hAnsi="Arial" w:cs="Arial"/>
        </w:rPr>
      </w:pPr>
    </w:p>
    <w:p w14:paraId="4AB6EBFE" w14:textId="77777777" w:rsidR="00AB3005" w:rsidRPr="00FB1EB6" w:rsidRDefault="00AB3005" w:rsidP="00B51DD6">
      <w:pPr>
        <w:pStyle w:val="Prrafodelista"/>
        <w:numPr>
          <w:ilvl w:val="0"/>
          <w:numId w:val="41"/>
        </w:numPr>
        <w:spacing w:line="0" w:lineRule="atLeast"/>
        <w:contextualSpacing w:val="0"/>
        <w:jc w:val="both"/>
        <w:rPr>
          <w:rFonts w:ascii="Arial" w:hAnsi="Arial" w:cs="Arial"/>
        </w:rPr>
      </w:pPr>
      <w:r w:rsidRPr="00FB1EB6">
        <w:rPr>
          <w:rFonts w:ascii="Arial" w:hAnsi="Arial" w:cs="Arial"/>
        </w:rPr>
        <w:t>Lavar la autoclave.</w:t>
      </w:r>
    </w:p>
    <w:p w14:paraId="66885A7E" w14:textId="77777777" w:rsidR="00AB3005" w:rsidRPr="00FB1EB6" w:rsidRDefault="00AB3005" w:rsidP="00AB3005">
      <w:pPr>
        <w:spacing w:line="0" w:lineRule="atLeast"/>
        <w:jc w:val="both"/>
        <w:rPr>
          <w:rFonts w:ascii="Arial" w:hAnsi="Arial" w:cs="Arial"/>
        </w:rPr>
      </w:pPr>
    </w:p>
    <w:p w14:paraId="18049135" w14:textId="77777777" w:rsidR="00AB3005" w:rsidRPr="00FB1EB6" w:rsidRDefault="00AB3005" w:rsidP="00AB3005">
      <w:pPr>
        <w:spacing w:line="0" w:lineRule="atLeast"/>
        <w:jc w:val="both"/>
        <w:rPr>
          <w:rFonts w:ascii="Arial" w:hAnsi="Arial" w:cs="Arial"/>
          <w:b/>
        </w:rPr>
      </w:pPr>
      <w:r w:rsidRPr="00FB1EB6">
        <w:rPr>
          <w:rFonts w:ascii="Arial" w:hAnsi="Arial" w:cs="Arial"/>
          <w:b/>
        </w:rPr>
        <w:t>Procedimiento del lavado de autoclave y área de esterilización:</w:t>
      </w:r>
    </w:p>
    <w:p w14:paraId="02435448" w14:textId="77777777" w:rsidR="00AB3005" w:rsidRPr="00FB1EB6" w:rsidRDefault="00AB3005" w:rsidP="00AB3005">
      <w:pPr>
        <w:pStyle w:val="Prrafodelista"/>
        <w:spacing w:line="0" w:lineRule="atLeast"/>
        <w:jc w:val="both"/>
        <w:rPr>
          <w:rFonts w:ascii="Arial" w:hAnsi="Arial" w:cs="Arial"/>
        </w:rPr>
      </w:pPr>
    </w:p>
    <w:p w14:paraId="6C050035" w14:textId="77777777" w:rsidR="00AB3005" w:rsidRPr="00FB1EB6" w:rsidRDefault="00AB3005" w:rsidP="00B51DD6">
      <w:pPr>
        <w:pStyle w:val="Prrafodelista"/>
        <w:numPr>
          <w:ilvl w:val="0"/>
          <w:numId w:val="42"/>
        </w:numPr>
        <w:spacing w:line="0" w:lineRule="atLeast"/>
        <w:contextualSpacing w:val="0"/>
        <w:jc w:val="both"/>
        <w:rPr>
          <w:rFonts w:ascii="Arial" w:hAnsi="Arial" w:cs="Arial"/>
        </w:rPr>
      </w:pPr>
      <w:r w:rsidRPr="00FB1EB6">
        <w:rPr>
          <w:rFonts w:ascii="Arial" w:hAnsi="Arial" w:cs="Arial"/>
        </w:rPr>
        <w:t>No desconecte el equipo.</w:t>
      </w:r>
    </w:p>
    <w:p w14:paraId="16E5D7FC" w14:textId="77777777" w:rsidR="00AB3005" w:rsidRPr="00FB1EB6" w:rsidRDefault="00AB3005" w:rsidP="00B51DD6">
      <w:pPr>
        <w:pStyle w:val="Prrafodelista"/>
        <w:numPr>
          <w:ilvl w:val="0"/>
          <w:numId w:val="42"/>
        </w:numPr>
        <w:spacing w:line="0" w:lineRule="atLeast"/>
        <w:contextualSpacing w:val="0"/>
        <w:jc w:val="both"/>
        <w:rPr>
          <w:rFonts w:ascii="Arial" w:hAnsi="Arial" w:cs="Arial"/>
        </w:rPr>
      </w:pPr>
      <w:r w:rsidRPr="00FB1EB6">
        <w:rPr>
          <w:rFonts w:ascii="Arial" w:hAnsi="Arial" w:cs="Arial"/>
        </w:rPr>
        <w:t xml:space="preserve">Verifique que se encuentre desocupado, apagado y frio en el caso de las autoclaves. </w:t>
      </w:r>
    </w:p>
    <w:p w14:paraId="0A9BAA27" w14:textId="77777777" w:rsidR="00AB3005" w:rsidRPr="00FB1EB6" w:rsidRDefault="00AB3005" w:rsidP="00B51DD6">
      <w:pPr>
        <w:pStyle w:val="Prrafodelista"/>
        <w:numPr>
          <w:ilvl w:val="0"/>
          <w:numId w:val="42"/>
        </w:numPr>
        <w:spacing w:line="0" w:lineRule="atLeast"/>
        <w:contextualSpacing w:val="0"/>
        <w:jc w:val="both"/>
        <w:rPr>
          <w:rFonts w:ascii="Arial" w:hAnsi="Arial" w:cs="Arial"/>
        </w:rPr>
      </w:pPr>
      <w:r w:rsidRPr="00FB1EB6">
        <w:rPr>
          <w:rFonts w:ascii="Arial" w:hAnsi="Arial" w:cs="Arial"/>
        </w:rPr>
        <w:t xml:space="preserve">Retire las parrillas y varillas metálicas (autoclave) y /o canastillas para realizar la limpieza de la cavidad de la autoclave. </w:t>
      </w:r>
    </w:p>
    <w:p w14:paraId="10DB5836" w14:textId="77777777" w:rsidR="00AB3005" w:rsidRPr="00FB1EB6" w:rsidRDefault="00AB3005" w:rsidP="00B51DD6">
      <w:pPr>
        <w:pStyle w:val="Prrafodelista"/>
        <w:numPr>
          <w:ilvl w:val="0"/>
          <w:numId w:val="42"/>
        </w:numPr>
        <w:spacing w:line="0" w:lineRule="atLeast"/>
        <w:contextualSpacing w:val="0"/>
        <w:jc w:val="both"/>
        <w:rPr>
          <w:rFonts w:ascii="Arial" w:hAnsi="Arial" w:cs="Arial"/>
        </w:rPr>
      </w:pPr>
      <w:r w:rsidRPr="00FB1EB6">
        <w:rPr>
          <w:rFonts w:ascii="Arial" w:hAnsi="Arial" w:cs="Arial"/>
        </w:rPr>
        <w:t>Prepare una solución jabonosa con el detergente enzimático.</w:t>
      </w:r>
    </w:p>
    <w:p w14:paraId="49D3D261" w14:textId="77777777" w:rsidR="00AB3005" w:rsidRPr="00FB1EB6" w:rsidRDefault="00AB3005" w:rsidP="00B51DD6">
      <w:pPr>
        <w:pStyle w:val="Prrafodelista"/>
        <w:numPr>
          <w:ilvl w:val="0"/>
          <w:numId w:val="42"/>
        </w:numPr>
        <w:spacing w:line="0" w:lineRule="atLeast"/>
        <w:contextualSpacing w:val="0"/>
        <w:jc w:val="both"/>
        <w:rPr>
          <w:rFonts w:ascii="Arial" w:hAnsi="Arial" w:cs="Arial"/>
        </w:rPr>
      </w:pPr>
      <w:r w:rsidRPr="00FB1EB6">
        <w:rPr>
          <w:rFonts w:ascii="Arial" w:hAnsi="Arial" w:cs="Arial"/>
        </w:rPr>
        <w:t xml:space="preserve">Aplique la solución jabonosa con atomizador en las autoclaves y limpie de manera uniforme. </w:t>
      </w:r>
    </w:p>
    <w:p w14:paraId="5E3AA702" w14:textId="77777777" w:rsidR="00AB3005" w:rsidRPr="00FB1EB6" w:rsidRDefault="00AB3005" w:rsidP="00B51DD6">
      <w:pPr>
        <w:pStyle w:val="Prrafodelista"/>
        <w:numPr>
          <w:ilvl w:val="0"/>
          <w:numId w:val="42"/>
        </w:numPr>
        <w:spacing w:line="0" w:lineRule="atLeast"/>
        <w:contextualSpacing w:val="0"/>
        <w:jc w:val="both"/>
        <w:rPr>
          <w:rFonts w:ascii="Arial" w:hAnsi="Arial" w:cs="Arial"/>
        </w:rPr>
      </w:pPr>
      <w:r w:rsidRPr="00FB1EB6">
        <w:rPr>
          <w:rFonts w:ascii="Arial" w:hAnsi="Arial" w:cs="Arial"/>
        </w:rPr>
        <w:lastRenderedPageBreak/>
        <w:t xml:space="preserve">Enjuague con agua limpia hasta retirar por completo la solución jabonosa. </w:t>
      </w:r>
    </w:p>
    <w:p w14:paraId="0B25D46B" w14:textId="77777777" w:rsidR="00AB3005" w:rsidRPr="00FB1EB6" w:rsidRDefault="00AB3005" w:rsidP="00B51DD6">
      <w:pPr>
        <w:pStyle w:val="Prrafodelista"/>
        <w:numPr>
          <w:ilvl w:val="0"/>
          <w:numId w:val="42"/>
        </w:numPr>
        <w:spacing w:line="0" w:lineRule="atLeast"/>
        <w:contextualSpacing w:val="0"/>
        <w:jc w:val="both"/>
        <w:rPr>
          <w:rFonts w:ascii="Arial" w:hAnsi="Arial" w:cs="Arial"/>
        </w:rPr>
      </w:pPr>
      <w:r w:rsidRPr="00FB1EB6">
        <w:rPr>
          <w:rFonts w:ascii="Arial" w:hAnsi="Arial" w:cs="Arial"/>
        </w:rPr>
        <w:t xml:space="preserve">Seque todas las superficies con paño limpio. </w:t>
      </w:r>
    </w:p>
    <w:p w14:paraId="4552B46F" w14:textId="77777777" w:rsidR="00AB3005" w:rsidRPr="00FB1EB6" w:rsidRDefault="00AB3005" w:rsidP="00B51DD6">
      <w:pPr>
        <w:pStyle w:val="Prrafodelista"/>
        <w:numPr>
          <w:ilvl w:val="0"/>
          <w:numId w:val="42"/>
        </w:numPr>
        <w:spacing w:line="0" w:lineRule="atLeast"/>
        <w:contextualSpacing w:val="0"/>
        <w:jc w:val="both"/>
        <w:rPr>
          <w:rFonts w:ascii="Arial" w:hAnsi="Arial" w:cs="Arial"/>
        </w:rPr>
      </w:pPr>
      <w:r w:rsidRPr="00FB1EB6">
        <w:rPr>
          <w:rFonts w:ascii="Arial" w:hAnsi="Arial" w:cs="Arial"/>
        </w:rPr>
        <w:t xml:space="preserve">Pasar a la limpieza de las parrillas, carros, varillas y canastillas usando la solución jabonosa de detergente enzimático en la zona de lavado de material. </w:t>
      </w:r>
    </w:p>
    <w:p w14:paraId="10E0DC92" w14:textId="77777777" w:rsidR="00AB3005" w:rsidRPr="00FB1EB6" w:rsidRDefault="00AB3005" w:rsidP="00B51DD6">
      <w:pPr>
        <w:pStyle w:val="Prrafodelista"/>
        <w:numPr>
          <w:ilvl w:val="0"/>
          <w:numId w:val="42"/>
        </w:numPr>
        <w:spacing w:line="0" w:lineRule="atLeast"/>
        <w:contextualSpacing w:val="0"/>
        <w:jc w:val="both"/>
        <w:rPr>
          <w:rFonts w:ascii="Arial" w:hAnsi="Arial" w:cs="Arial"/>
        </w:rPr>
      </w:pPr>
      <w:r w:rsidRPr="00FB1EB6">
        <w:rPr>
          <w:rFonts w:ascii="Arial" w:hAnsi="Arial" w:cs="Arial"/>
        </w:rPr>
        <w:t>Permitir el sacado libremente.</w:t>
      </w:r>
    </w:p>
    <w:p w14:paraId="1D7A8324" w14:textId="77777777" w:rsidR="00720EBB" w:rsidRPr="00FB1EB6" w:rsidRDefault="00AB3005" w:rsidP="00B51DD6">
      <w:pPr>
        <w:pStyle w:val="Prrafodelista"/>
        <w:numPr>
          <w:ilvl w:val="0"/>
          <w:numId w:val="42"/>
        </w:numPr>
        <w:spacing w:line="0" w:lineRule="atLeast"/>
        <w:jc w:val="both"/>
        <w:rPr>
          <w:rFonts w:ascii="Arial" w:hAnsi="Arial" w:cs="Arial"/>
        </w:rPr>
      </w:pPr>
      <w:r w:rsidRPr="00FB1EB6">
        <w:rPr>
          <w:rFonts w:ascii="Arial" w:hAnsi="Arial" w:cs="Arial"/>
        </w:rPr>
        <w:t xml:space="preserve">Limpiar estantería, empezar de arriba hacia abajo. Debe correr los equipos de tal forma que pueda limpiar y desinfectar toda el área que ocupa el equipo. </w:t>
      </w:r>
    </w:p>
    <w:p w14:paraId="0005B51A" w14:textId="77777777" w:rsidR="00AB3005" w:rsidRPr="00FB1EB6" w:rsidRDefault="00AB3005" w:rsidP="00B51DD6">
      <w:pPr>
        <w:pStyle w:val="Prrafodelista"/>
        <w:framePr w:hSpace="141" w:wrap="around" w:vAnchor="text" w:hAnchor="margin" w:xAlign="center" w:y="137"/>
        <w:numPr>
          <w:ilvl w:val="0"/>
          <w:numId w:val="42"/>
        </w:numPr>
        <w:spacing w:line="0" w:lineRule="atLeast"/>
        <w:contextualSpacing w:val="0"/>
        <w:jc w:val="both"/>
        <w:rPr>
          <w:rFonts w:ascii="Arial" w:hAnsi="Arial" w:cs="Arial"/>
        </w:rPr>
      </w:pPr>
      <w:r w:rsidRPr="00FB1EB6">
        <w:rPr>
          <w:rFonts w:ascii="Arial" w:hAnsi="Arial" w:cs="Arial"/>
        </w:rPr>
        <w:t xml:space="preserve">Limpiar con bayetilla húmeda con solución jabonosa, retirar con paño húmedo con agua únicamente, dejar secar y aplicar solución desinfectante. </w:t>
      </w:r>
    </w:p>
    <w:p w14:paraId="760162AF" w14:textId="77777777" w:rsidR="00AB3005" w:rsidRPr="00FB1EB6" w:rsidRDefault="00AB3005" w:rsidP="00B51DD6">
      <w:pPr>
        <w:pStyle w:val="Prrafodelista"/>
        <w:framePr w:hSpace="141" w:wrap="around" w:vAnchor="text" w:hAnchor="margin" w:xAlign="center" w:y="137"/>
        <w:numPr>
          <w:ilvl w:val="0"/>
          <w:numId w:val="42"/>
        </w:numPr>
        <w:spacing w:line="0" w:lineRule="atLeast"/>
        <w:contextualSpacing w:val="0"/>
        <w:jc w:val="both"/>
        <w:rPr>
          <w:rFonts w:ascii="Arial" w:hAnsi="Arial" w:cs="Arial"/>
        </w:rPr>
      </w:pPr>
      <w:r w:rsidRPr="00FB1EB6">
        <w:rPr>
          <w:rFonts w:ascii="Arial" w:hAnsi="Arial" w:cs="Arial"/>
        </w:rPr>
        <w:t xml:space="preserve">Limpieza y desinfección de la sala, limpieza de techos, paredes y pisos, de toda el área de esterilización y la cajonera del área estéril.  Limpiar vidrios y ventanas, estantería de ropa. </w:t>
      </w:r>
    </w:p>
    <w:p w14:paraId="2E33D547" w14:textId="77777777" w:rsidR="00AB3005" w:rsidRPr="00FB1EB6" w:rsidRDefault="00AB3005" w:rsidP="00B51DD6">
      <w:pPr>
        <w:pStyle w:val="Prrafodelista"/>
        <w:framePr w:hSpace="141" w:wrap="around" w:vAnchor="text" w:hAnchor="margin" w:xAlign="center" w:y="137"/>
        <w:numPr>
          <w:ilvl w:val="0"/>
          <w:numId w:val="42"/>
        </w:numPr>
        <w:spacing w:line="0" w:lineRule="atLeast"/>
        <w:contextualSpacing w:val="0"/>
        <w:jc w:val="both"/>
        <w:rPr>
          <w:rFonts w:ascii="Arial" w:hAnsi="Arial" w:cs="Arial"/>
        </w:rPr>
      </w:pPr>
      <w:r w:rsidRPr="00FB1EB6">
        <w:rPr>
          <w:rFonts w:ascii="Arial" w:hAnsi="Arial" w:cs="Arial"/>
        </w:rPr>
        <w:t>Trapear piso con solución jabonosa y luego el desinfectante de turno.</w:t>
      </w:r>
    </w:p>
    <w:p w14:paraId="1589D63E" w14:textId="77777777" w:rsidR="00AB3005" w:rsidRPr="00FB1EB6" w:rsidRDefault="00AB3005" w:rsidP="00AB3005">
      <w:pPr>
        <w:pStyle w:val="Prrafodelista"/>
        <w:framePr w:hSpace="141" w:wrap="around" w:vAnchor="text" w:hAnchor="margin" w:xAlign="center" w:y="137"/>
        <w:spacing w:line="0" w:lineRule="atLeast"/>
        <w:ind w:left="1080"/>
        <w:jc w:val="both"/>
        <w:rPr>
          <w:rFonts w:ascii="Arial" w:hAnsi="Arial" w:cs="Arial"/>
          <w:b/>
        </w:rPr>
      </w:pPr>
    </w:p>
    <w:p w14:paraId="63ECCD02" w14:textId="77777777" w:rsidR="00AB3005" w:rsidRPr="001C4260" w:rsidRDefault="00AB3005" w:rsidP="00AB3005">
      <w:pPr>
        <w:framePr w:hSpace="141" w:wrap="around" w:vAnchor="text" w:hAnchor="margin" w:xAlign="center" w:y="137"/>
        <w:spacing w:line="0" w:lineRule="atLeast"/>
        <w:jc w:val="both"/>
        <w:rPr>
          <w:rFonts w:ascii="Arial" w:hAnsi="Arial" w:cs="Arial"/>
          <w:b/>
        </w:rPr>
      </w:pPr>
      <w:r w:rsidRPr="001C4260">
        <w:rPr>
          <w:rFonts w:ascii="Arial" w:hAnsi="Arial" w:cs="Arial"/>
          <w:b/>
        </w:rPr>
        <w:t>Recomendaciones:</w:t>
      </w:r>
    </w:p>
    <w:p w14:paraId="0E81A051" w14:textId="77777777" w:rsidR="00AB3005" w:rsidRPr="001C4260" w:rsidRDefault="00AB3005" w:rsidP="00AB3005">
      <w:pPr>
        <w:framePr w:hSpace="141" w:wrap="around" w:vAnchor="text" w:hAnchor="margin" w:xAlign="center" w:y="137"/>
        <w:spacing w:line="0" w:lineRule="atLeast"/>
        <w:jc w:val="both"/>
        <w:rPr>
          <w:rFonts w:ascii="Arial" w:hAnsi="Arial" w:cs="Arial"/>
          <w:b/>
        </w:rPr>
      </w:pPr>
    </w:p>
    <w:p w14:paraId="1DF00E0F" w14:textId="77777777" w:rsidR="00AB3005" w:rsidRDefault="00AB3005" w:rsidP="00B51DD6">
      <w:pPr>
        <w:pStyle w:val="Prrafodelista"/>
        <w:framePr w:hSpace="141" w:wrap="around" w:vAnchor="text" w:hAnchor="margin" w:xAlign="center" w:y="137"/>
        <w:numPr>
          <w:ilvl w:val="0"/>
          <w:numId w:val="43"/>
        </w:numPr>
        <w:spacing w:line="0" w:lineRule="atLeast"/>
        <w:contextualSpacing w:val="0"/>
        <w:jc w:val="both"/>
        <w:rPr>
          <w:rFonts w:ascii="Arial" w:hAnsi="Arial" w:cs="Arial"/>
        </w:rPr>
      </w:pPr>
      <w:r w:rsidRPr="001C4260">
        <w:rPr>
          <w:rFonts w:ascii="Arial" w:hAnsi="Arial" w:cs="Arial"/>
        </w:rPr>
        <w:t>Los contenedores de los estantes no se deben arrastrar hacia los lados sino sacarlo hacia el frente y colocarlos sobre la mesa auxiliar para limpiar, una vez esté seco colocar nuevamente el contenedor</w:t>
      </w:r>
      <w:r w:rsidR="001C4260">
        <w:rPr>
          <w:rFonts w:ascii="Arial" w:hAnsi="Arial" w:cs="Arial"/>
        </w:rPr>
        <w:t>.</w:t>
      </w:r>
    </w:p>
    <w:p w14:paraId="1D5805A1" w14:textId="77777777" w:rsidR="001C4260" w:rsidRPr="001C4260" w:rsidRDefault="001C4260" w:rsidP="00B51DD6">
      <w:pPr>
        <w:pStyle w:val="Prrafodelista"/>
        <w:framePr w:hSpace="141" w:wrap="around" w:vAnchor="text" w:hAnchor="margin" w:xAlign="center" w:y="137"/>
        <w:numPr>
          <w:ilvl w:val="0"/>
          <w:numId w:val="43"/>
        </w:numPr>
        <w:spacing w:line="0" w:lineRule="atLeast"/>
        <w:jc w:val="both"/>
        <w:rPr>
          <w:rFonts w:ascii="Century Gothic" w:hAnsi="Century Gothic"/>
        </w:rPr>
      </w:pPr>
      <w:r w:rsidRPr="001C4260">
        <w:rPr>
          <w:rFonts w:ascii="Arial" w:hAnsi="Arial" w:cs="Arial"/>
        </w:rPr>
        <w:t>Una vez al mes el responsable de esterilización indicado para esta tarea debe desocupar las cubetas de accesorios y las debe lavar</w:t>
      </w:r>
      <w:r w:rsidRPr="001C4260">
        <w:rPr>
          <w:rFonts w:ascii="Century Gothic" w:hAnsi="Century Gothic"/>
        </w:rPr>
        <w:t>, desinfectar y secar en el área de lavado, luego las lleva al sitio correspondiente</w:t>
      </w:r>
    </w:p>
    <w:p w14:paraId="54DCC375" w14:textId="77777777" w:rsidR="001C4260" w:rsidRPr="001C4260" w:rsidRDefault="001C4260" w:rsidP="001C4260">
      <w:pPr>
        <w:pStyle w:val="Prrafodelista"/>
        <w:framePr w:hSpace="141" w:wrap="around" w:vAnchor="text" w:hAnchor="margin" w:xAlign="center" w:y="137"/>
        <w:spacing w:line="0" w:lineRule="atLeast"/>
        <w:contextualSpacing w:val="0"/>
        <w:jc w:val="both"/>
        <w:rPr>
          <w:rFonts w:ascii="Arial" w:hAnsi="Arial" w:cs="Arial"/>
        </w:rPr>
      </w:pPr>
    </w:p>
    <w:p w14:paraId="344354C5" w14:textId="77777777" w:rsidR="00AB3005" w:rsidRDefault="00AB3005" w:rsidP="00720EBB">
      <w:pPr>
        <w:spacing w:line="0" w:lineRule="atLeast"/>
        <w:jc w:val="both"/>
        <w:rPr>
          <w:rFonts w:ascii="Century Gothic" w:hAnsi="Century Gothic"/>
        </w:rPr>
      </w:pPr>
    </w:p>
    <w:p w14:paraId="1617C74F" w14:textId="77777777" w:rsidR="00AB3005" w:rsidRPr="001C4260" w:rsidRDefault="001C4260" w:rsidP="001C4260">
      <w:pPr>
        <w:pStyle w:val="Ttulo2"/>
        <w:rPr>
          <w:rFonts w:ascii="Arial" w:hAnsi="Arial" w:cs="Arial"/>
          <w:b/>
          <w:color w:val="auto"/>
          <w:sz w:val="24"/>
          <w:szCs w:val="24"/>
        </w:rPr>
      </w:pPr>
      <w:bookmarkStart w:id="28" w:name="_Toc52458051"/>
      <w:r w:rsidRPr="001C4260">
        <w:rPr>
          <w:rFonts w:ascii="Arial" w:hAnsi="Arial" w:cs="Arial"/>
          <w:b/>
          <w:color w:val="auto"/>
          <w:sz w:val="24"/>
          <w:szCs w:val="24"/>
        </w:rPr>
        <w:t>7.</w:t>
      </w:r>
      <w:r w:rsidR="003863DD">
        <w:rPr>
          <w:rFonts w:ascii="Arial" w:hAnsi="Arial" w:cs="Arial"/>
          <w:b/>
          <w:color w:val="auto"/>
          <w:sz w:val="24"/>
          <w:szCs w:val="24"/>
        </w:rPr>
        <w:t>20</w:t>
      </w:r>
      <w:r w:rsidRPr="001C4260">
        <w:rPr>
          <w:rFonts w:ascii="Arial" w:hAnsi="Arial" w:cs="Arial"/>
          <w:b/>
          <w:color w:val="auto"/>
          <w:sz w:val="24"/>
          <w:szCs w:val="24"/>
        </w:rPr>
        <w:t xml:space="preserve">  </w:t>
      </w:r>
      <w:r w:rsidR="00AB3005" w:rsidRPr="001C4260">
        <w:rPr>
          <w:rFonts w:ascii="Arial" w:hAnsi="Arial" w:cs="Arial"/>
          <w:b/>
          <w:color w:val="auto"/>
          <w:sz w:val="24"/>
          <w:szCs w:val="24"/>
        </w:rPr>
        <w:t>Limpieza y desinfección del área de Hospitalización</w:t>
      </w:r>
      <w:bookmarkEnd w:id="28"/>
    </w:p>
    <w:p w14:paraId="2945EEF4" w14:textId="77777777" w:rsidR="00AB3005" w:rsidRDefault="00AB3005" w:rsidP="00AB3005">
      <w:pPr>
        <w:spacing w:line="0" w:lineRule="atLeast"/>
        <w:jc w:val="both"/>
        <w:rPr>
          <w:rFonts w:ascii="Century Gothic" w:hAnsi="Century Gothic"/>
          <w:b/>
          <w:bCs/>
        </w:rPr>
      </w:pPr>
    </w:p>
    <w:p w14:paraId="7AECC487" w14:textId="77777777" w:rsidR="00AB3005" w:rsidRPr="001C4260" w:rsidRDefault="00AB3005" w:rsidP="00AB3005">
      <w:pPr>
        <w:pStyle w:val="Listaconvietas"/>
        <w:rPr>
          <w:rFonts w:ascii="Arial" w:hAnsi="Arial"/>
        </w:rPr>
      </w:pPr>
      <w:r w:rsidRPr="001C4260">
        <w:rPr>
          <w:rFonts w:ascii="Arial" w:hAnsi="Arial"/>
        </w:rPr>
        <w:t>Aseo diario habitación hospitalización:</w:t>
      </w:r>
    </w:p>
    <w:p w14:paraId="683C7098" w14:textId="77777777" w:rsidR="00AB3005" w:rsidRPr="001C4260" w:rsidRDefault="00AB3005" w:rsidP="00AB3005">
      <w:pPr>
        <w:pStyle w:val="Listaconvietas"/>
        <w:rPr>
          <w:rFonts w:ascii="Arial" w:hAnsi="Arial"/>
        </w:rPr>
      </w:pPr>
    </w:p>
    <w:p w14:paraId="71B8534E" w14:textId="77777777" w:rsidR="00AB3005" w:rsidRPr="001C4260" w:rsidRDefault="00AB3005" w:rsidP="00AB3005">
      <w:pPr>
        <w:spacing w:line="276" w:lineRule="auto"/>
        <w:jc w:val="both"/>
        <w:rPr>
          <w:rFonts w:ascii="Arial" w:hAnsi="Arial" w:cs="Arial"/>
          <w:spacing w:val="12"/>
          <w:lang w:val="es-MX"/>
        </w:rPr>
      </w:pPr>
      <w:r w:rsidRPr="001C4260">
        <w:rPr>
          <w:rFonts w:ascii="Arial" w:hAnsi="Arial" w:cs="Arial"/>
          <w:spacing w:val="12"/>
          <w:lang w:val="es-MX"/>
        </w:rPr>
        <w:t>Es la limpieza del cuarto, unidad sanitaria y el todo el mobiliario (cama, mesa de noche, escalerilla, mesa de alimentación, silla y demás) que conforman la habitación para hospitalización de pacientes</w:t>
      </w:r>
    </w:p>
    <w:p w14:paraId="4760BA3E" w14:textId="77777777" w:rsidR="00AB3005" w:rsidRPr="00A427AC" w:rsidRDefault="00AB3005" w:rsidP="00AB3005">
      <w:pPr>
        <w:rPr>
          <w:rFonts w:ascii="Century Gothic" w:hAnsi="Century Gothic" w:cs="Arial"/>
          <w:b/>
          <w:spacing w:val="12"/>
        </w:rPr>
      </w:pPr>
    </w:p>
    <w:p w14:paraId="64D5AD5F" w14:textId="77777777" w:rsidR="00AB3005" w:rsidRDefault="00AB3005" w:rsidP="00720EBB">
      <w:pPr>
        <w:spacing w:line="0" w:lineRule="atLeast"/>
        <w:jc w:val="both"/>
        <w:rPr>
          <w:rFonts w:ascii="Century Gothic" w:hAnsi="Century Gothic"/>
        </w:rPr>
      </w:pPr>
    </w:p>
    <w:p w14:paraId="7468EEF9" w14:textId="77777777" w:rsidR="00AB3005" w:rsidRPr="001C4260" w:rsidRDefault="00AB3005" w:rsidP="00AB3005">
      <w:pPr>
        <w:spacing w:line="0" w:lineRule="atLeast"/>
        <w:jc w:val="both"/>
        <w:rPr>
          <w:rFonts w:ascii="Arial" w:hAnsi="Arial" w:cs="Arial"/>
          <w:sz w:val="18"/>
          <w:szCs w:val="18"/>
          <w:lang w:val="es-ES"/>
        </w:rPr>
      </w:pPr>
      <w:r w:rsidRPr="001C4260">
        <w:rPr>
          <w:rFonts w:ascii="Arial" w:hAnsi="Arial" w:cs="Arial"/>
          <w:b/>
          <w:lang w:val="es-CO"/>
        </w:rPr>
        <w:t>Procedimiento:</w:t>
      </w:r>
    </w:p>
    <w:p w14:paraId="78A4C203" w14:textId="77777777" w:rsidR="00AB3005" w:rsidRPr="001C4260" w:rsidRDefault="00AB3005" w:rsidP="00AB3005">
      <w:pPr>
        <w:pStyle w:val="Textoindependiente"/>
        <w:rPr>
          <w:rFonts w:cs="Arial"/>
          <w:b/>
          <w:sz w:val="24"/>
          <w:szCs w:val="24"/>
          <w:lang w:val="es-CO"/>
        </w:rPr>
      </w:pPr>
    </w:p>
    <w:p w14:paraId="63B3DB28" w14:textId="77777777" w:rsidR="00AB3005" w:rsidRPr="001C4260" w:rsidRDefault="00AB3005" w:rsidP="00B51DD6">
      <w:pPr>
        <w:pStyle w:val="Textoindependiente"/>
        <w:numPr>
          <w:ilvl w:val="0"/>
          <w:numId w:val="44"/>
        </w:numPr>
        <w:jc w:val="both"/>
        <w:rPr>
          <w:rFonts w:cs="Arial"/>
          <w:spacing w:val="12"/>
          <w:sz w:val="24"/>
          <w:szCs w:val="24"/>
        </w:rPr>
      </w:pPr>
      <w:r w:rsidRPr="001C4260">
        <w:rPr>
          <w:rFonts w:cs="Arial"/>
          <w:spacing w:val="12"/>
          <w:sz w:val="24"/>
          <w:szCs w:val="24"/>
        </w:rPr>
        <w:lastRenderedPageBreak/>
        <w:t xml:space="preserve">Aliste el equipo e insumos de aseo y los elementos de protección personal </w:t>
      </w:r>
    </w:p>
    <w:p w14:paraId="05EB874B" w14:textId="77777777" w:rsidR="00AB3005" w:rsidRPr="001C4260" w:rsidRDefault="00AB3005" w:rsidP="00B51DD6">
      <w:pPr>
        <w:pStyle w:val="Textoindependiente"/>
        <w:numPr>
          <w:ilvl w:val="0"/>
          <w:numId w:val="44"/>
        </w:numPr>
        <w:jc w:val="both"/>
        <w:rPr>
          <w:rFonts w:cs="Arial"/>
          <w:b/>
          <w:sz w:val="24"/>
          <w:szCs w:val="24"/>
          <w:lang w:val="es-CO"/>
        </w:rPr>
      </w:pPr>
      <w:r w:rsidRPr="001C4260">
        <w:rPr>
          <w:rFonts w:cs="Arial"/>
          <w:spacing w:val="12"/>
          <w:sz w:val="24"/>
          <w:szCs w:val="24"/>
          <w:lang w:val="es-MX"/>
        </w:rPr>
        <w:t>Salude al paciente y explique el procedimiento a seguir.</w:t>
      </w:r>
    </w:p>
    <w:p w14:paraId="37B20217" w14:textId="77777777" w:rsidR="00AB3005" w:rsidRPr="00A427AC" w:rsidRDefault="00AB3005" w:rsidP="00AB3005">
      <w:pPr>
        <w:pStyle w:val="Prrafodelista"/>
        <w:rPr>
          <w:rFonts w:ascii="Century Gothic" w:hAnsi="Century Gothic" w:cs="Arial"/>
          <w:b/>
          <w:lang w:val="es-CO"/>
        </w:rPr>
      </w:pPr>
    </w:p>
    <w:p w14:paraId="43070EE3" w14:textId="77777777" w:rsidR="00AB3005" w:rsidRPr="001C4260" w:rsidRDefault="00AB3005" w:rsidP="00B51DD6">
      <w:pPr>
        <w:pStyle w:val="Textoindependiente"/>
        <w:numPr>
          <w:ilvl w:val="0"/>
          <w:numId w:val="44"/>
        </w:numPr>
        <w:jc w:val="both"/>
        <w:rPr>
          <w:rFonts w:cs="Arial"/>
          <w:b/>
          <w:sz w:val="24"/>
          <w:szCs w:val="24"/>
          <w:lang w:val="es-CO"/>
        </w:rPr>
      </w:pPr>
      <w:r w:rsidRPr="001C4260">
        <w:rPr>
          <w:rFonts w:cs="Arial"/>
          <w:sz w:val="24"/>
          <w:szCs w:val="24"/>
          <w:lang w:val="es-ES_tradnl"/>
        </w:rPr>
        <w:t xml:space="preserve">Retire los productos desechables de las mesas y del piso (vasos, empaques vacíos, restos de comida, etc.)  y deposítelos en recipiente de bolsa verde y gris según la clasificación.  </w:t>
      </w:r>
    </w:p>
    <w:p w14:paraId="00D2EED7" w14:textId="77777777" w:rsidR="00AB3005" w:rsidRPr="001C4260" w:rsidRDefault="00AB3005" w:rsidP="00AB3005">
      <w:pPr>
        <w:pStyle w:val="Textoindependiente"/>
        <w:ind w:left="825"/>
        <w:rPr>
          <w:rFonts w:cs="Arial"/>
          <w:b/>
          <w:sz w:val="24"/>
          <w:szCs w:val="24"/>
          <w:lang w:val="es-CO"/>
        </w:rPr>
      </w:pPr>
    </w:p>
    <w:p w14:paraId="37214F73" w14:textId="77777777" w:rsidR="00AB3005" w:rsidRPr="001C4260" w:rsidRDefault="00AB3005" w:rsidP="00B51DD6">
      <w:pPr>
        <w:pStyle w:val="Textoindependiente"/>
        <w:numPr>
          <w:ilvl w:val="0"/>
          <w:numId w:val="44"/>
        </w:numPr>
        <w:jc w:val="both"/>
        <w:rPr>
          <w:rFonts w:cs="Arial"/>
          <w:b/>
          <w:sz w:val="24"/>
          <w:szCs w:val="24"/>
          <w:lang w:val="es-CO"/>
        </w:rPr>
      </w:pPr>
      <w:r w:rsidRPr="001C4260">
        <w:rPr>
          <w:rFonts w:cs="Arial"/>
          <w:spacing w:val="12"/>
          <w:sz w:val="24"/>
          <w:szCs w:val="24"/>
        </w:rPr>
        <w:t>Retire los residuos de las canecas y coloque una bolsa nueva.</w:t>
      </w:r>
    </w:p>
    <w:p w14:paraId="13F1C21A" w14:textId="77777777" w:rsidR="00AB3005" w:rsidRPr="001C4260" w:rsidRDefault="00AB3005" w:rsidP="00AB3005">
      <w:pPr>
        <w:pStyle w:val="Prrafodelista"/>
        <w:rPr>
          <w:rFonts w:ascii="Arial" w:hAnsi="Arial" w:cs="Arial"/>
          <w:b/>
          <w:lang w:val="es-CO"/>
        </w:rPr>
      </w:pPr>
    </w:p>
    <w:p w14:paraId="3CB01DC9" w14:textId="77777777" w:rsidR="00AB3005" w:rsidRPr="001C4260" w:rsidRDefault="00AB3005" w:rsidP="00B51DD6">
      <w:pPr>
        <w:pStyle w:val="Textoindependiente"/>
        <w:numPr>
          <w:ilvl w:val="0"/>
          <w:numId w:val="44"/>
        </w:numPr>
        <w:jc w:val="both"/>
        <w:rPr>
          <w:rFonts w:cs="Arial"/>
          <w:b/>
          <w:sz w:val="24"/>
          <w:szCs w:val="24"/>
          <w:lang w:val="es-CO"/>
        </w:rPr>
      </w:pPr>
      <w:r w:rsidRPr="001C4260">
        <w:rPr>
          <w:rFonts w:cs="Arial"/>
          <w:spacing w:val="12"/>
          <w:sz w:val="24"/>
          <w:szCs w:val="24"/>
          <w:lang w:val="es-MX"/>
        </w:rPr>
        <w:t xml:space="preserve">Limpie con bayetilla, amonio cuaternario los muebles, iniciando por los que considere más limpios a los más contaminados y hágalo de arriba hacia abajo. Desinfecte con amonio cuaternario.  </w:t>
      </w:r>
    </w:p>
    <w:p w14:paraId="4B7386A7" w14:textId="77777777" w:rsidR="00AB3005" w:rsidRPr="001C4260" w:rsidRDefault="00AB3005" w:rsidP="00AB3005">
      <w:pPr>
        <w:pStyle w:val="Textoindependiente"/>
        <w:ind w:left="825"/>
        <w:rPr>
          <w:rFonts w:cs="Arial"/>
          <w:b/>
          <w:sz w:val="24"/>
          <w:szCs w:val="24"/>
          <w:lang w:val="es-CO"/>
        </w:rPr>
      </w:pPr>
    </w:p>
    <w:p w14:paraId="2A019E52" w14:textId="77777777" w:rsidR="00AB3005" w:rsidRPr="001C4260" w:rsidRDefault="00AB3005" w:rsidP="00B51DD6">
      <w:pPr>
        <w:pStyle w:val="Textoindependiente"/>
        <w:numPr>
          <w:ilvl w:val="0"/>
          <w:numId w:val="44"/>
        </w:numPr>
        <w:jc w:val="both"/>
        <w:rPr>
          <w:rFonts w:cs="Arial"/>
          <w:b/>
          <w:sz w:val="24"/>
          <w:szCs w:val="24"/>
          <w:lang w:val="es-CO"/>
        </w:rPr>
      </w:pPr>
      <w:r w:rsidRPr="001C4260">
        <w:rPr>
          <w:rFonts w:cs="Arial"/>
          <w:spacing w:val="12"/>
          <w:sz w:val="24"/>
          <w:szCs w:val="24"/>
        </w:rPr>
        <w:t xml:space="preserve">Prosiga con la limpieza y desinfección de pisos impregnando el trapeador con T5 Green.  Selle con </w:t>
      </w:r>
      <w:proofErr w:type="spellStart"/>
      <w:r w:rsidRPr="001C4260">
        <w:rPr>
          <w:rFonts w:cs="Arial"/>
          <w:spacing w:val="12"/>
          <w:sz w:val="24"/>
          <w:szCs w:val="24"/>
        </w:rPr>
        <w:t>cuatercide</w:t>
      </w:r>
      <w:proofErr w:type="spellEnd"/>
      <w:r w:rsidRPr="001C4260">
        <w:rPr>
          <w:rFonts w:cs="Arial"/>
          <w:spacing w:val="12"/>
          <w:sz w:val="24"/>
          <w:szCs w:val="24"/>
        </w:rPr>
        <w:t>.</w:t>
      </w:r>
    </w:p>
    <w:p w14:paraId="1B23679D" w14:textId="77777777" w:rsidR="00AB3005" w:rsidRPr="001C4260" w:rsidRDefault="00AB3005" w:rsidP="00AB3005">
      <w:pPr>
        <w:pStyle w:val="Prrafodelista"/>
        <w:rPr>
          <w:rFonts w:ascii="Arial" w:hAnsi="Arial" w:cs="Arial"/>
          <w:b/>
          <w:lang w:val="es-CO"/>
        </w:rPr>
      </w:pPr>
    </w:p>
    <w:p w14:paraId="384AB1E0" w14:textId="77777777" w:rsidR="00AB3005" w:rsidRPr="001C4260" w:rsidRDefault="00AB3005" w:rsidP="00B51DD6">
      <w:pPr>
        <w:pStyle w:val="Textoindependiente"/>
        <w:numPr>
          <w:ilvl w:val="0"/>
          <w:numId w:val="44"/>
        </w:numPr>
        <w:jc w:val="both"/>
        <w:rPr>
          <w:rFonts w:cs="Arial"/>
          <w:b/>
          <w:sz w:val="24"/>
          <w:szCs w:val="24"/>
          <w:lang w:val="es-CO"/>
        </w:rPr>
      </w:pPr>
      <w:r w:rsidRPr="001C4260">
        <w:rPr>
          <w:rFonts w:cs="Arial"/>
          <w:spacing w:val="12"/>
          <w:sz w:val="24"/>
          <w:szCs w:val="24"/>
        </w:rPr>
        <w:t xml:space="preserve">Desinfecte el área utilizando solución de </w:t>
      </w:r>
      <w:r w:rsidRPr="001C4260">
        <w:rPr>
          <w:rFonts w:cs="Arial"/>
          <w:spacing w:val="12"/>
          <w:sz w:val="24"/>
          <w:szCs w:val="24"/>
          <w:lang w:val="es-MX"/>
        </w:rPr>
        <w:t>amonio cuaternario.</w:t>
      </w:r>
      <w:r w:rsidRPr="001C4260">
        <w:rPr>
          <w:rFonts w:cs="Arial"/>
          <w:spacing w:val="12"/>
          <w:sz w:val="24"/>
          <w:szCs w:val="24"/>
        </w:rPr>
        <w:t xml:space="preserve">  Si el área está contaminada con fluidos corporales desinfecte con solución de </w:t>
      </w:r>
      <w:r w:rsidRPr="001C4260">
        <w:rPr>
          <w:rFonts w:cs="Arial"/>
          <w:spacing w:val="12"/>
          <w:sz w:val="24"/>
          <w:szCs w:val="24"/>
          <w:lang w:val="es-MX"/>
        </w:rPr>
        <w:t>amonio cuaternario</w:t>
      </w:r>
      <w:r w:rsidRPr="001C4260">
        <w:rPr>
          <w:rFonts w:cs="Arial"/>
          <w:spacing w:val="12"/>
          <w:sz w:val="24"/>
          <w:szCs w:val="24"/>
        </w:rPr>
        <w:t>.</w:t>
      </w:r>
    </w:p>
    <w:p w14:paraId="2496AEED" w14:textId="77777777" w:rsidR="00AB3005" w:rsidRPr="001C4260" w:rsidRDefault="00AB3005" w:rsidP="00AB3005">
      <w:pPr>
        <w:pStyle w:val="Textoindependiente"/>
        <w:ind w:left="825"/>
        <w:rPr>
          <w:rFonts w:cs="Arial"/>
          <w:b/>
          <w:sz w:val="24"/>
          <w:szCs w:val="24"/>
          <w:lang w:val="es-CO"/>
        </w:rPr>
      </w:pPr>
    </w:p>
    <w:p w14:paraId="43C177B0" w14:textId="77777777" w:rsidR="00AB3005" w:rsidRPr="001C4260" w:rsidRDefault="00AB3005" w:rsidP="00B51DD6">
      <w:pPr>
        <w:pStyle w:val="Textoindependiente"/>
        <w:numPr>
          <w:ilvl w:val="0"/>
          <w:numId w:val="44"/>
        </w:numPr>
        <w:jc w:val="both"/>
        <w:rPr>
          <w:rFonts w:cs="Arial"/>
          <w:b/>
          <w:sz w:val="24"/>
          <w:szCs w:val="24"/>
          <w:lang w:val="es-CO"/>
        </w:rPr>
      </w:pPr>
      <w:r w:rsidRPr="001C4260">
        <w:rPr>
          <w:rFonts w:cs="Arial"/>
          <w:spacing w:val="12"/>
          <w:sz w:val="24"/>
          <w:szCs w:val="24"/>
        </w:rPr>
        <w:t xml:space="preserve">Lave con T5 Green la unidad sanitaria iniciando por las paredes, cabinas, lavamanos, sanitario y piso. Selle con </w:t>
      </w:r>
      <w:proofErr w:type="spellStart"/>
      <w:r w:rsidRPr="001C4260">
        <w:rPr>
          <w:rFonts w:cs="Arial"/>
          <w:spacing w:val="12"/>
          <w:sz w:val="24"/>
          <w:szCs w:val="24"/>
        </w:rPr>
        <w:t>cuatercide</w:t>
      </w:r>
      <w:proofErr w:type="spellEnd"/>
      <w:r w:rsidRPr="001C4260">
        <w:rPr>
          <w:rFonts w:cs="Arial"/>
          <w:spacing w:val="12"/>
          <w:sz w:val="24"/>
          <w:szCs w:val="24"/>
        </w:rPr>
        <w:t xml:space="preserve"> con paño limpio.  Desinfecte la unidad sanitaria con </w:t>
      </w:r>
      <w:r w:rsidRPr="001C4260">
        <w:rPr>
          <w:rFonts w:cs="Arial"/>
          <w:spacing w:val="12"/>
          <w:sz w:val="24"/>
          <w:szCs w:val="24"/>
          <w:lang w:val="es-MX"/>
        </w:rPr>
        <w:t>amonio cuaternario</w:t>
      </w:r>
      <w:r w:rsidRPr="001C4260">
        <w:rPr>
          <w:rFonts w:cs="Arial"/>
          <w:spacing w:val="12"/>
          <w:sz w:val="24"/>
          <w:szCs w:val="24"/>
        </w:rPr>
        <w:t xml:space="preserve">.  Si está contaminado con fluidos corporales utilice los amonios cuaternarios, para inactivar y coloque encima las servilletas. Y selle con la bayetilla con </w:t>
      </w:r>
      <w:proofErr w:type="spellStart"/>
      <w:r w:rsidRPr="001C4260">
        <w:rPr>
          <w:rFonts w:cs="Arial"/>
          <w:spacing w:val="12"/>
          <w:sz w:val="24"/>
          <w:szCs w:val="24"/>
        </w:rPr>
        <w:t>cuatercide</w:t>
      </w:r>
      <w:proofErr w:type="spellEnd"/>
      <w:r w:rsidRPr="001C4260">
        <w:rPr>
          <w:rFonts w:cs="Arial"/>
          <w:spacing w:val="12"/>
          <w:sz w:val="24"/>
          <w:szCs w:val="24"/>
        </w:rPr>
        <w:t>.</w:t>
      </w:r>
    </w:p>
    <w:p w14:paraId="7019809D" w14:textId="77777777" w:rsidR="00AB3005" w:rsidRPr="001C4260" w:rsidRDefault="00AB3005" w:rsidP="00B51DD6">
      <w:pPr>
        <w:pStyle w:val="Textoindependiente"/>
        <w:numPr>
          <w:ilvl w:val="0"/>
          <w:numId w:val="44"/>
        </w:numPr>
        <w:jc w:val="both"/>
        <w:rPr>
          <w:rFonts w:cs="Arial"/>
          <w:b/>
          <w:lang w:val="es-CO"/>
        </w:rPr>
      </w:pPr>
      <w:r w:rsidRPr="001C4260">
        <w:rPr>
          <w:rFonts w:cs="Arial"/>
          <w:spacing w:val="12"/>
          <w:sz w:val="24"/>
          <w:szCs w:val="24"/>
        </w:rPr>
        <w:t>Diligencie el formulario de limpieza y desinfección.</w:t>
      </w:r>
    </w:p>
    <w:p w14:paraId="1D67F389" w14:textId="77777777" w:rsidR="00AB3005" w:rsidRPr="001C4260" w:rsidRDefault="00AB3005" w:rsidP="00AB3005">
      <w:pPr>
        <w:pStyle w:val="Prrafodelista"/>
        <w:rPr>
          <w:rFonts w:ascii="Arial" w:hAnsi="Arial" w:cs="Arial"/>
          <w:b/>
          <w:lang w:val="es-CO"/>
        </w:rPr>
      </w:pPr>
    </w:p>
    <w:p w14:paraId="37F682D8" w14:textId="77777777" w:rsidR="00AB3005" w:rsidRPr="001C4260" w:rsidRDefault="00AB3005" w:rsidP="00B51DD6">
      <w:pPr>
        <w:pStyle w:val="Textoindependiente"/>
        <w:numPr>
          <w:ilvl w:val="0"/>
          <w:numId w:val="44"/>
        </w:numPr>
        <w:tabs>
          <w:tab w:val="left" w:pos="426"/>
          <w:tab w:val="left" w:pos="851"/>
        </w:tabs>
        <w:spacing w:line="0" w:lineRule="atLeast"/>
        <w:jc w:val="both"/>
        <w:rPr>
          <w:rFonts w:cs="Arial"/>
          <w:spacing w:val="12"/>
          <w:sz w:val="24"/>
          <w:szCs w:val="24"/>
        </w:rPr>
      </w:pPr>
      <w:r w:rsidRPr="001C4260">
        <w:rPr>
          <w:rFonts w:cs="Arial"/>
          <w:spacing w:val="12"/>
          <w:sz w:val="24"/>
          <w:szCs w:val="24"/>
        </w:rPr>
        <w:t>Una vez haya terminado retire todos los implementos de aseo, límpielos</w:t>
      </w:r>
      <w:r w:rsidRPr="001C4260">
        <w:rPr>
          <w:rFonts w:cs="Arial"/>
          <w:bCs/>
          <w:sz w:val="24"/>
          <w:szCs w:val="24"/>
        </w:rPr>
        <w:t xml:space="preserve"> y desinféctelos, al igual que los elementos de protección personal, deseche aquellos que son para desechar y desinfecte los que son reutilizables</w:t>
      </w:r>
      <w:r w:rsidRPr="001C4260">
        <w:rPr>
          <w:rFonts w:cs="Arial"/>
          <w:spacing w:val="12"/>
          <w:sz w:val="24"/>
          <w:szCs w:val="24"/>
        </w:rPr>
        <w:t xml:space="preserve"> como monogafas y caretas.</w:t>
      </w:r>
    </w:p>
    <w:p w14:paraId="07067B87" w14:textId="77777777" w:rsidR="001C4260" w:rsidRDefault="001C4260" w:rsidP="00AB3005">
      <w:pPr>
        <w:pStyle w:val="Textoindependiente"/>
        <w:rPr>
          <w:rFonts w:ascii="Century Gothic" w:hAnsi="Century Gothic" w:cs="Arial"/>
          <w:b/>
          <w:sz w:val="24"/>
          <w:szCs w:val="24"/>
          <w:lang w:val="es-CO"/>
        </w:rPr>
      </w:pPr>
    </w:p>
    <w:p w14:paraId="1EBDA277" w14:textId="77777777" w:rsidR="00AB3005" w:rsidRPr="00474E20" w:rsidRDefault="00AB3005" w:rsidP="00AB3005">
      <w:pPr>
        <w:pStyle w:val="Textoindependiente"/>
        <w:rPr>
          <w:rFonts w:cs="Arial"/>
          <w:b/>
          <w:sz w:val="24"/>
          <w:szCs w:val="24"/>
          <w:lang w:val="es-CO"/>
        </w:rPr>
      </w:pPr>
      <w:r w:rsidRPr="00474E20">
        <w:rPr>
          <w:rFonts w:cs="Arial"/>
          <w:b/>
          <w:sz w:val="24"/>
          <w:szCs w:val="24"/>
          <w:lang w:val="es-CO"/>
        </w:rPr>
        <w:t>Limpieza y desinfección de la cama del paciente</w:t>
      </w:r>
    </w:p>
    <w:p w14:paraId="6C0E8073" w14:textId="77777777" w:rsidR="00AB3005" w:rsidRPr="00474E20" w:rsidRDefault="00AB3005" w:rsidP="00AB3005">
      <w:pPr>
        <w:pStyle w:val="Textoindependiente"/>
        <w:rPr>
          <w:rFonts w:cs="Arial"/>
          <w:b/>
          <w:lang w:val="es-CO"/>
        </w:rPr>
      </w:pPr>
    </w:p>
    <w:p w14:paraId="0362B816" w14:textId="77777777" w:rsidR="00AB3005" w:rsidRPr="00474E20" w:rsidRDefault="00AB3005" w:rsidP="00AB3005">
      <w:pPr>
        <w:pStyle w:val="Textoindependiente"/>
        <w:rPr>
          <w:rFonts w:cs="Arial"/>
          <w:sz w:val="24"/>
          <w:szCs w:val="24"/>
          <w:lang w:val="es-CO"/>
        </w:rPr>
      </w:pPr>
      <w:r w:rsidRPr="00474E20">
        <w:rPr>
          <w:rFonts w:cs="Arial"/>
          <w:sz w:val="24"/>
          <w:szCs w:val="24"/>
          <w:lang w:val="es-CO"/>
        </w:rPr>
        <w:t>Las camas de los pacientes exigen una limpieza y desinfección cuidadosa, debido a que en ellas pueden acumularse mugre y fluidos corporales.</w:t>
      </w:r>
    </w:p>
    <w:p w14:paraId="7D3CE4A7" w14:textId="77777777" w:rsidR="00AB3005" w:rsidRPr="00474E20" w:rsidRDefault="00AB3005" w:rsidP="00AB3005">
      <w:pPr>
        <w:pStyle w:val="Textoindependiente"/>
        <w:rPr>
          <w:rFonts w:cs="Arial"/>
          <w:lang w:val="es-CO"/>
        </w:rPr>
      </w:pPr>
    </w:p>
    <w:p w14:paraId="241CD182" w14:textId="77777777" w:rsidR="00AB3005" w:rsidRPr="00474E20" w:rsidRDefault="00AB3005" w:rsidP="00AB3005">
      <w:pPr>
        <w:pStyle w:val="Textoindependiente"/>
        <w:rPr>
          <w:rFonts w:cs="Arial"/>
          <w:b/>
          <w:sz w:val="24"/>
          <w:szCs w:val="24"/>
          <w:lang w:val="es-CO"/>
        </w:rPr>
      </w:pPr>
      <w:r w:rsidRPr="00474E20">
        <w:rPr>
          <w:rFonts w:cs="Arial"/>
          <w:b/>
          <w:sz w:val="24"/>
          <w:szCs w:val="24"/>
          <w:lang w:val="es-CO"/>
        </w:rPr>
        <w:t>Implementos</w:t>
      </w:r>
    </w:p>
    <w:p w14:paraId="009E1F01" w14:textId="77777777" w:rsidR="00AB3005" w:rsidRPr="00474E20" w:rsidRDefault="00AB3005" w:rsidP="00AB3005">
      <w:pPr>
        <w:pStyle w:val="Textoindependiente"/>
        <w:rPr>
          <w:rFonts w:cs="Arial"/>
          <w:b/>
          <w:sz w:val="24"/>
          <w:szCs w:val="24"/>
          <w:lang w:val="es-CO"/>
        </w:rPr>
      </w:pPr>
    </w:p>
    <w:p w14:paraId="4D18145F" w14:textId="77777777" w:rsidR="00AB3005" w:rsidRPr="00474E20" w:rsidRDefault="00AB3005" w:rsidP="00B51DD6">
      <w:pPr>
        <w:pStyle w:val="Textoindependiente"/>
        <w:numPr>
          <w:ilvl w:val="0"/>
          <w:numId w:val="45"/>
        </w:numPr>
        <w:jc w:val="both"/>
        <w:rPr>
          <w:rFonts w:cs="Arial"/>
          <w:b/>
          <w:sz w:val="24"/>
          <w:szCs w:val="24"/>
          <w:lang w:val="es-CO"/>
        </w:rPr>
      </w:pPr>
      <w:r w:rsidRPr="00474E20">
        <w:rPr>
          <w:rFonts w:cs="Arial"/>
          <w:sz w:val="24"/>
          <w:szCs w:val="24"/>
          <w:lang w:val="es-CO"/>
        </w:rPr>
        <w:lastRenderedPageBreak/>
        <w:t>Guantes, tapabocas</w:t>
      </w:r>
    </w:p>
    <w:p w14:paraId="2FD26465" w14:textId="77777777" w:rsidR="00AB3005" w:rsidRPr="00474E20" w:rsidRDefault="00AB3005" w:rsidP="00B51DD6">
      <w:pPr>
        <w:pStyle w:val="Textoindependiente"/>
        <w:numPr>
          <w:ilvl w:val="0"/>
          <w:numId w:val="45"/>
        </w:numPr>
        <w:jc w:val="both"/>
        <w:rPr>
          <w:rFonts w:cs="Arial"/>
          <w:sz w:val="24"/>
          <w:szCs w:val="24"/>
          <w:lang w:val="es-CO"/>
        </w:rPr>
      </w:pPr>
      <w:r w:rsidRPr="00474E20">
        <w:rPr>
          <w:rFonts w:cs="Arial"/>
          <w:sz w:val="24"/>
          <w:szCs w:val="24"/>
          <w:lang w:val="es-CO"/>
        </w:rPr>
        <w:t>Sacudidores</w:t>
      </w:r>
    </w:p>
    <w:p w14:paraId="35623A81" w14:textId="77777777" w:rsidR="00AB3005" w:rsidRPr="00474E20" w:rsidRDefault="00AB3005" w:rsidP="00B51DD6">
      <w:pPr>
        <w:pStyle w:val="Textoindependiente"/>
        <w:numPr>
          <w:ilvl w:val="0"/>
          <w:numId w:val="45"/>
        </w:numPr>
        <w:jc w:val="both"/>
        <w:rPr>
          <w:rFonts w:cs="Arial"/>
          <w:sz w:val="24"/>
          <w:szCs w:val="24"/>
          <w:lang w:val="es-CO"/>
        </w:rPr>
      </w:pPr>
      <w:r w:rsidRPr="00474E20">
        <w:rPr>
          <w:rFonts w:cs="Arial"/>
          <w:sz w:val="24"/>
          <w:szCs w:val="24"/>
          <w:lang w:val="es-CO"/>
        </w:rPr>
        <w:t>Solución desinfectante, AMONIO CUARTERNARIO</w:t>
      </w:r>
    </w:p>
    <w:p w14:paraId="146B291A" w14:textId="77777777" w:rsidR="00AB3005" w:rsidRPr="00474E20" w:rsidRDefault="00AB3005" w:rsidP="00B51DD6">
      <w:pPr>
        <w:pStyle w:val="Textoindependiente"/>
        <w:numPr>
          <w:ilvl w:val="0"/>
          <w:numId w:val="45"/>
        </w:numPr>
        <w:jc w:val="both"/>
        <w:rPr>
          <w:rFonts w:cs="Arial"/>
          <w:sz w:val="24"/>
          <w:szCs w:val="24"/>
          <w:lang w:val="es-CO"/>
        </w:rPr>
      </w:pPr>
      <w:r w:rsidRPr="00474E20">
        <w:rPr>
          <w:rFonts w:cs="Arial"/>
          <w:sz w:val="24"/>
          <w:szCs w:val="24"/>
          <w:lang w:val="es-CO"/>
        </w:rPr>
        <w:t>Baldes</w:t>
      </w:r>
    </w:p>
    <w:p w14:paraId="6E1493CC" w14:textId="77777777" w:rsidR="00AB3005" w:rsidRPr="00474E20" w:rsidRDefault="00AB3005" w:rsidP="00AB3005">
      <w:pPr>
        <w:pStyle w:val="Textoindependiente"/>
        <w:rPr>
          <w:rFonts w:cs="Arial"/>
          <w:lang w:val="es-CO"/>
        </w:rPr>
      </w:pPr>
    </w:p>
    <w:p w14:paraId="2676F2A5" w14:textId="77777777" w:rsidR="00AB3005" w:rsidRPr="00474E20" w:rsidRDefault="00AB3005" w:rsidP="00AB3005">
      <w:pPr>
        <w:pStyle w:val="Textoindependiente"/>
        <w:rPr>
          <w:rFonts w:cs="Arial"/>
          <w:lang w:val="es-CO"/>
        </w:rPr>
      </w:pPr>
    </w:p>
    <w:p w14:paraId="3C476F65" w14:textId="77777777" w:rsidR="00AB3005" w:rsidRPr="00474E20" w:rsidRDefault="00AB3005" w:rsidP="00AB3005">
      <w:pPr>
        <w:pStyle w:val="Textoindependiente"/>
        <w:rPr>
          <w:rFonts w:cs="Arial"/>
          <w:b/>
          <w:sz w:val="24"/>
          <w:szCs w:val="24"/>
          <w:lang w:val="es-CO"/>
        </w:rPr>
      </w:pPr>
      <w:r w:rsidRPr="00474E20">
        <w:rPr>
          <w:rFonts w:cs="Arial"/>
          <w:b/>
          <w:sz w:val="24"/>
          <w:szCs w:val="24"/>
          <w:lang w:val="es-CO"/>
        </w:rPr>
        <w:t>Procedimiento:</w:t>
      </w:r>
    </w:p>
    <w:p w14:paraId="1B894C29" w14:textId="77777777" w:rsidR="00AB3005" w:rsidRPr="00474E20" w:rsidRDefault="00AB3005" w:rsidP="00AB3005">
      <w:pPr>
        <w:pStyle w:val="Textoindependiente"/>
        <w:ind w:left="360"/>
        <w:rPr>
          <w:rFonts w:cs="Arial"/>
          <w:b/>
          <w:lang w:val="es-CO"/>
        </w:rPr>
      </w:pPr>
    </w:p>
    <w:p w14:paraId="7D3B8BE5" w14:textId="77777777" w:rsidR="00AB3005" w:rsidRPr="00474E20" w:rsidRDefault="00AB3005" w:rsidP="00B51DD6">
      <w:pPr>
        <w:pStyle w:val="Textoindependiente"/>
        <w:numPr>
          <w:ilvl w:val="0"/>
          <w:numId w:val="46"/>
        </w:numPr>
        <w:jc w:val="both"/>
        <w:rPr>
          <w:rFonts w:cs="Arial"/>
          <w:b/>
          <w:sz w:val="24"/>
          <w:szCs w:val="24"/>
          <w:lang w:val="es-CO"/>
        </w:rPr>
      </w:pPr>
      <w:r w:rsidRPr="00474E20">
        <w:rPr>
          <w:rFonts w:cs="Arial"/>
          <w:sz w:val="24"/>
          <w:szCs w:val="24"/>
          <w:lang w:val="es-CO"/>
        </w:rPr>
        <w:t>Retirar la ropa de la cama envolviéndola hacia el centro para evitar producir aerosoles.</w:t>
      </w:r>
    </w:p>
    <w:p w14:paraId="7072C993" w14:textId="77777777" w:rsidR="00AB3005" w:rsidRPr="00474E20" w:rsidRDefault="00AB3005" w:rsidP="00AB3005">
      <w:pPr>
        <w:pStyle w:val="Textoindependiente"/>
        <w:ind w:left="720"/>
        <w:jc w:val="both"/>
        <w:rPr>
          <w:rFonts w:cs="Arial"/>
          <w:b/>
          <w:sz w:val="24"/>
          <w:szCs w:val="24"/>
          <w:lang w:val="es-CO"/>
        </w:rPr>
      </w:pPr>
    </w:p>
    <w:p w14:paraId="7EABF021" w14:textId="77777777" w:rsidR="00AB3005" w:rsidRPr="00474E20" w:rsidRDefault="00AB3005" w:rsidP="00B51DD6">
      <w:pPr>
        <w:pStyle w:val="Textoindependiente"/>
        <w:numPr>
          <w:ilvl w:val="0"/>
          <w:numId w:val="46"/>
        </w:numPr>
        <w:jc w:val="both"/>
        <w:rPr>
          <w:rFonts w:cs="Arial"/>
          <w:b/>
          <w:sz w:val="24"/>
          <w:szCs w:val="24"/>
          <w:lang w:val="es-CO"/>
        </w:rPr>
      </w:pPr>
      <w:r w:rsidRPr="00474E20">
        <w:rPr>
          <w:rFonts w:cs="Arial"/>
          <w:sz w:val="24"/>
          <w:szCs w:val="24"/>
          <w:lang w:val="es-CO"/>
        </w:rPr>
        <w:t>Depositar la ropa en las bolsas correspondientes a la clasificación existente.</w:t>
      </w:r>
    </w:p>
    <w:p w14:paraId="25281933" w14:textId="77777777" w:rsidR="00AB3005" w:rsidRPr="00474E20" w:rsidRDefault="00AB3005" w:rsidP="00AB3005">
      <w:pPr>
        <w:pStyle w:val="Prrafodelista"/>
        <w:rPr>
          <w:rFonts w:ascii="Arial" w:hAnsi="Arial" w:cs="Arial"/>
          <w:b/>
          <w:lang w:val="es-CO"/>
        </w:rPr>
      </w:pPr>
    </w:p>
    <w:p w14:paraId="0E5B9312" w14:textId="77777777" w:rsidR="00AB3005" w:rsidRPr="00474E20" w:rsidRDefault="00AB3005" w:rsidP="00B51DD6">
      <w:pPr>
        <w:pStyle w:val="Textoindependiente"/>
        <w:numPr>
          <w:ilvl w:val="0"/>
          <w:numId w:val="46"/>
        </w:numPr>
        <w:jc w:val="both"/>
        <w:rPr>
          <w:rFonts w:cs="Arial"/>
          <w:b/>
          <w:sz w:val="24"/>
          <w:szCs w:val="24"/>
          <w:lang w:val="es-CO"/>
        </w:rPr>
      </w:pPr>
      <w:r w:rsidRPr="00474E20">
        <w:rPr>
          <w:rFonts w:cs="Arial"/>
          <w:sz w:val="24"/>
          <w:szCs w:val="24"/>
          <w:lang w:val="es-CO"/>
        </w:rPr>
        <w:t>Se debe verificar que no haya ningún elemento envuelto en la ropa.</w:t>
      </w:r>
    </w:p>
    <w:p w14:paraId="6A25CF56" w14:textId="77777777" w:rsidR="00AB3005" w:rsidRPr="00474E20" w:rsidRDefault="00AB3005" w:rsidP="00AB3005">
      <w:pPr>
        <w:pStyle w:val="Prrafodelista"/>
        <w:rPr>
          <w:rFonts w:ascii="Arial" w:hAnsi="Arial" w:cs="Arial"/>
          <w:b/>
          <w:lang w:val="es-CO"/>
        </w:rPr>
      </w:pPr>
    </w:p>
    <w:p w14:paraId="4790001E" w14:textId="77777777" w:rsidR="00AB3005" w:rsidRPr="00474E20" w:rsidRDefault="00AB3005" w:rsidP="00B51DD6">
      <w:pPr>
        <w:pStyle w:val="Textoindependiente"/>
        <w:numPr>
          <w:ilvl w:val="0"/>
          <w:numId w:val="46"/>
        </w:numPr>
        <w:jc w:val="both"/>
        <w:rPr>
          <w:rFonts w:cs="Arial"/>
          <w:b/>
          <w:sz w:val="24"/>
          <w:szCs w:val="24"/>
          <w:lang w:val="es-CO"/>
        </w:rPr>
      </w:pPr>
      <w:r w:rsidRPr="00474E20">
        <w:rPr>
          <w:rFonts w:cs="Arial"/>
          <w:sz w:val="24"/>
          <w:szCs w:val="24"/>
          <w:lang w:val="es-CO"/>
        </w:rPr>
        <w:t>La limpieza se realiza con un trapo impregnado de solución desinfectante.</w:t>
      </w:r>
    </w:p>
    <w:p w14:paraId="7A614B9F" w14:textId="77777777" w:rsidR="00AB3005" w:rsidRPr="00474E20" w:rsidRDefault="00AB3005" w:rsidP="00AB3005">
      <w:pPr>
        <w:pStyle w:val="Prrafodelista"/>
        <w:rPr>
          <w:rFonts w:ascii="Arial" w:hAnsi="Arial" w:cs="Arial"/>
          <w:b/>
          <w:lang w:val="es-CO"/>
        </w:rPr>
      </w:pPr>
    </w:p>
    <w:p w14:paraId="019F12F8" w14:textId="77777777" w:rsidR="00AB3005" w:rsidRPr="00474E20" w:rsidRDefault="00AB3005" w:rsidP="00B51DD6">
      <w:pPr>
        <w:pStyle w:val="Textoindependiente"/>
        <w:numPr>
          <w:ilvl w:val="0"/>
          <w:numId w:val="46"/>
        </w:numPr>
        <w:jc w:val="both"/>
        <w:rPr>
          <w:rFonts w:cs="Arial"/>
          <w:b/>
          <w:sz w:val="24"/>
          <w:szCs w:val="24"/>
          <w:lang w:val="es-CO"/>
        </w:rPr>
      </w:pPr>
      <w:r w:rsidRPr="00474E20">
        <w:rPr>
          <w:rFonts w:cs="Arial"/>
          <w:sz w:val="24"/>
          <w:szCs w:val="24"/>
          <w:lang w:val="es-CO"/>
        </w:rPr>
        <w:t>Utilizar el desinfectante, amonio cuaternario, según protocolo.  En caso que la cama presente suciedad de fluidos biológicos, se recomienda usar una desinfección de alto nivel, amonio cuaternario.</w:t>
      </w:r>
    </w:p>
    <w:p w14:paraId="4EA75F7A" w14:textId="77777777" w:rsidR="00AB3005" w:rsidRPr="00474E20" w:rsidRDefault="00AB3005" w:rsidP="00AB3005">
      <w:pPr>
        <w:pStyle w:val="Prrafodelista"/>
        <w:rPr>
          <w:rFonts w:ascii="Arial" w:hAnsi="Arial" w:cs="Arial"/>
          <w:b/>
          <w:lang w:val="es-CO"/>
        </w:rPr>
      </w:pPr>
    </w:p>
    <w:p w14:paraId="0606ABAF" w14:textId="77777777" w:rsidR="00AB3005" w:rsidRPr="00474E20" w:rsidRDefault="00AB3005" w:rsidP="00B51DD6">
      <w:pPr>
        <w:pStyle w:val="Textoindependiente"/>
        <w:numPr>
          <w:ilvl w:val="0"/>
          <w:numId w:val="46"/>
        </w:numPr>
        <w:jc w:val="both"/>
        <w:rPr>
          <w:rFonts w:cs="Arial"/>
          <w:b/>
          <w:sz w:val="24"/>
          <w:szCs w:val="24"/>
          <w:lang w:val="es-CO"/>
        </w:rPr>
      </w:pPr>
      <w:r w:rsidRPr="00474E20">
        <w:rPr>
          <w:rFonts w:cs="Arial"/>
          <w:sz w:val="24"/>
          <w:szCs w:val="24"/>
          <w:lang w:val="es-CO"/>
        </w:rPr>
        <w:t xml:space="preserve">Ambos lados del forro del colchón se limpian estregándolos con amonio cuaternario. </w:t>
      </w:r>
    </w:p>
    <w:p w14:paraId="48F507C7" w14:textId="77777777" w:rsidR="00AB3005" w:rsidRPr="00474E20" w:rsidRDefault="00AB3005" w:rsidP="00B51DD6">
      <w:pPr>
        <w:pStyle w:val="Textoindependiente"/>
        <w:numPr>
          <w:ilvl w:val="0"/>
          <w:numId w:val="46"/>
        </w:numPr>
        <w:jc w:val="both"/>
        <w:rPr>
          <w:rFonts w:cs="Arial"/>
          <w:b/>
          <w:sz w:val="24"/>
          <w:szCs w:val="24"/>
          <w:lang w:val="es-CO"/>
        </w:rPr>
      </w:pPr>
      <w:r w:rsidRPr="00474E20">
        <w:rPr>
          <w:rFonts w:cs="Arial"/>
          <w:sz w:val="24"/>
          <w:szCs w:val="24"/>
          <w:lang w:val="es-CO"/>
        </w:rPr>
        <w:t>Luego que las superficies estén secas se procede a tender la cama (Lo realiza la auxiliar de Enfermería).</w:t>
      </w:r>
    </w:p>
    <w:p w14:paraId="7B3847C3" w14:textId="77777777" w:rsidR="00AB3005" w:rsidRPr="00474E20" w:rsidRDefault="00AB3005" w:rsidP="00AB3005">
      <w:pPr>
        <w:pStyle w:val="Textoindependiente"/>
        <w:rPr>
          <w:rFonts w:cs="Arial"/>
          <w:lang w:val="es-CO"/>
        </w:rPr>
      </w:pPr>
    </w:p>
    <w:p w14:paraId="39260850" w14:textId="77777777" w:rsidR="00AB3005" w:rsidRPr="00474E20" w:rsidRDefault="00AB3005" w:rsidP="00AB3005">
      <w:pPr>
        <w:pStyle w:val="Textoindependiente"/>
        <w:jc w:val="both"/>
        <w:rPr>
          <w:rFonts w:cs="Arial"/>
          <w:b/>
          <w:sz w:val="24"/>
          <w:szCs w:val="24"/>
          <w:lang w:val="es-CO"/>
        </w:rPr>
      </w:pPr>
      <w:r w:rsidRPr="00474E20">
        <w:rPr>
          <w:rFonts w:cs="Arial"/>
          <w:b/>
          <w:sz w:val="24"/>
          <w:szCs w:val="24"/>
          <w:lang w:val="es-CO"/>
        </w:rPr>
        <w:t>NOTA:</w:t>
      </w:r>
      <w:r w:rsidRPr="00474E20">
        <w:rPr>
          <w:rFonts w:cs="Arial"/>
          <w:sz w:val="24"/>
          <w:szCs w:val="24"/>
          <w:lang w:val="es-CO"/>
        </w:rPr>
        <w:t xml:space="preserve"> En caso que la cama presente suciedad de fluidos biológicos, se recomienda usar una desinfección de alto nivel, amonio cuaternario. Si encuentra alguna pertenencia del usuario entregar en el puesto de enfermería para el trámite respectivo.</w:t>
      </w:r>
    </w:p>
    <w:p w14:paraId="0319C44D" w14:textId="77777777" w:rsidR="00AB3005" w:rsidRDefault="00AB3005" w:rsidP="00AB3005">
      <w:pPr>
        <w:pStyle w:val="Textoindependiente"/>
        <w:jc w:val="both"/>
        <w:rPr>
          <w:rFonts w:cs="Arial"/>
          <w:b/>
          <w:lang w:val="es-CO"/>
        </w:rPr>
      </w:pPr>
    </w:p>
    <w:p w14:paraId="0E8C6C48" w14:textId="77777777" w:rsidR="00720EBB" w:rsidRDefault="00720EBB" w:rsidP="00720EBB">
      <w:pPr>
        <w:spacing w:line="0" w:lineRule="atLeast"/>
        <w:jc w:val="both"/>
        <w:rPr>
          <w:rFonts w:ascii="Century Gothic" w:hAnsi="Century Gothic"/>
        </w:rPr>
      </w:pPr>
    </w:p>
    <w:p w14:paraId="3C22C360" w14:textId="77777777" w:rsidR="00922096" w:rsidRPr="00474E20" w:rsidRDefault="00922096" w:rsidP="00922096">
      <w:pPr>
        <w:pStyle w:val="Textoindependiente"/>
        <w:rPr>
          <w:rFonts w:cs="Arial"/>
          <w:b/>
          <w:sz w:val="24"/>
          <w:szCs w:val="24"/>
          <w:lang w:val="es-CO"/>
        </w:rPr>
      </w:pPr>
      <w:r w:rsidRPr="00474E20">
        <w:rPr>
          <w:rFonts w:cs="Arial"/>
          <w:b/>
          <w:sz w:val="24"/>
          <w:szCs w:val="24"/>
          <w:lang w:val="es-CO"/>
        </w:rPr>
        <w:t xml:space="preserve">Desinfección y limpieza de derrames de fluidos biológicos: (Se usa en áreas críticas, </w:t>
      </w:r>
      <w:proofErr w:type="spellStart"/>
      <w:r w:rsidRPr="00474E20">
        <w:rPr>
          <w:rFonts w:cs="Arial"/>
          <w:b/>
          <w:sz w:val="24"/>
          <w:szCs w:val="24"/>
          <w:lang w:val="es-CO"/>
        </w:rPr>
        <w:t>semicrìtas</w:t>
      </w:r>
      <w:proofErr w:type="spellEnd"/>
      <w:r w:rsidRPr="00474E20">
        <w:rPr>
          <w:rFonts w:cs="Arial"/>
          <w:b/>
          <w:sz w:val="24"/>
          <w:szCs w:val="24"/>
          <w:lang w:val="es-CO"/>
        </w:rPr>
        <w:t>)</w:t>
      </w:r>
    </w:p>
    <w:p w14:paraId="1CAE13B7" w14:textId="77777777" w:rsidR="00922096" w:rsidRPr="00474E20" w:rsidRDefault="00922096" w:rsidP="00922096">
      <w:pPr>
        <w:pStyle w:val="Textoindependiente"/>
        <w:rPr>
          <w:rFonts w:cs="Arial"/>
          <w:b/>
          <w:sz w:val="24"/>
          <w:szCs w:val="24"/>
          <w:lang w:val="es-CO"/>
        </w:rPr>
      </w:pPr>
    </w:p>
    <w:p w14:paraId="5D372527" w14:textId="77777777" w:rsidR="00922096" w:rsidRPr="00474E20" w:rsidRDefault="00922096" w:rsidP="00922096">
      <w:pPr>
        <w:pStyle w:val="Textoindependiente"/>
        <w:jc w:val="both"/>
        <w:rPr>
          <w:rFonts w:cs="Arial"/>
          <w:sz w:val="24"/>
          <w:szCs w:val="24"/>
          <w:lang w:val="es-CO"/>
        </w:rPr>
      </w:pPr>
      <w:r w:rsidRPr="00474E20">
        <w:rPr>
          <w:rFonts w:cs="Arial"/>
          <w:sz w:val="24"/>
          <w:szCs w:val="24"/>
          <w:lang w:val="es-CO"/>
        </w:rPr>
        <w:t xml:space="preserve">Se denomina fluidos biológicos a todas las secreciones de origen corporal como: sangre, vómito, pus. Estos fluidos pueden ser causa de siembras en los pisos, paredes, camas, baños, etc., de los hospitales.  </w:t>
      </w:r>
    </w:p>
    <w:p w14:paraId="2799228F" w14:textId="77777777" w:rsidR="00922096" w:rsidRPr="00474E20" w:rsidRDefault="00922096" w:rsidP="00922096">
      <w:pPr>
        <w:pStyle w:val="Textoindependiente"/>
        <w:jc w:val="both"/>
        <w:rPr>
          <w:rFonts w:cs="Arial"/>
          <w:sz w:val="24"/>
          <w:szCs w:val="24"/>
          <w:lang w:val="es-CO"/>
        </w:rPr>
      </w:pPr>
      <w:r w:rsidRPr="00474E20">
        <w:rPr>
          <w:rFonts w:cs="Arial"/>
          <w:sz w:val="24"/>
          <w:szCs w:val="24"/>
          <w:lang w:val="es-CO"/>
        </w:rPr>
        <w:t xml:space="preserve">Cuando éstos se presentan deben ser limpiados de inmediato para evitar accidentes. </w:t>
      </w:r>
    </w:p>
    <w:p w14:paraId="38CF962D" w14:textId="77777777" w:rsidR="00922096" w:rsidRPr="00474E20" w:rsidRDefault="00922096" w:rsidP="00922096">
      <w:pPr>
        <w:pStyle w:val="Textoindependiente"/>
        <w:jc w:val="both"/>
        <w:rPr>
          <w:rFonts w:cs="Arial"/>
          <w:sz w:val="24"/>
          <w:szCs w:val="24"/>
          <w:lang w:val="es-CO"/>
        </w:rPr>
      </w:pPr>
      <w:r w:rsidRPr="00474E20">
        <w:rPr>
          <w:rFonts w:cs="Arial"/>
          <w:sz w:val="24"/>
          <w:szCs w:val="24"/>
          <w:lang w:val="es-CO"/>
        </w:rPr>
        <w:lastRenderedPageBreak/>
        <w:t xml:space="preserve">En el momento de la limpieza, las personas encargadas deben utilizar implementos de protección personal como guantes, mascarillas y gafas. </w:t>
      </w:r>
    </w:p>
    <w:p w14:paraId="0EC1081A" w14:textId="77777777" w:rsidR="00922096" w:rsidRPr="00474E20" w:rsidRDefault="00922096" w:rsidP="00922096">
      <w:pPr>
        <w:pStyle w:val="Textoindependiente"/>
        <w:rPr>
          <w:rFonts w:cs="Arial"/>
          <w:sz w:val="24"/>
          <w:szCs w:val="24"/>
          <w:lang w:val="es-CO"/>
        </w:rPr>
      </w:pPr>
    </w:p>
    <w:p w14:paraId="1E60996D" w14:textId="77777777" w:rsidR="00922096" w:rsidRPr="00474E20" w:rsidRDefault="00922096" w:rsidP="00922096">
      <w:pPr>
        <w:pStyle w:val="Textoindependiente"/>
        <w:rPr>
          <w:rFonts w:cs="Arial"/>
          <w:b/>
          <w:sz w:val="24"/>
          <w:szCs w:val="24"/>
          <w:lang w:val="es-CO"/>
        </w:rPr>
      </w:pPr>
      <w:r w:rsidRPr="00474E20">
        <w:rPr>
          <w:rFonts w:cs="Arial"/>
          <w:b/>
          <w:sz w:val="24"/>
          <w:szCs w:val="24"/>
          <w:lang w:val="es-CO"/>
        </w:rPr>
        <w:t>Procedimiento:</w:t>
      </w:r>
    </w:p>
    <w:p w14:paraId="7AEAA51D" w14:textId="77777777" w:rsidR="00922096" w:rsidRPr="00474E20" w:rsidRDefault="00922096" w:rsidP="00B51DD6">
      <w:pPr>
        <w:pStyle w:val="Textoindependiente"/>
        <w:numPr>
          <w:ilvl w:val="0"/>
          <w:numId w:val="47"/>
        </w:numPr>
        <w:jc w:val="both"/>
        <w:rPr>
          <w:rFonts w:cs="Arial"/>
          <w:b/>
          <w:sz w:val="24"/>
          <w:szCs w:val="24"/>
          <w:lang w:val="es-CO"/>
        </w:rPr>
      </w:pPr>
      <w:r w:rsidRPr="00474E20">
        <w:rPr>
          <w:rFonts w:cs="Arial"/>
          <w:sz w:val="24"/>
          <w:szCs w:val="24"/>
          <w:lang w:val="es-CO"/>
        </w:rPr>
        <w:t>Aislé el sitio del derrame y coloque papel absorbente desechable sobre este evitando que se extienda.</w:t>
      </w:r>
    </w:p>
    <w:p w14:paraId="16CD446C" w14:textId="77777777" w:rsidR="00922096" w:rsidRPr="00474E20" w:rsidRDefault="00922096" w:rsidP="00922096">
      <w:pPr>
        <w:pStyle w:val="Textoindependiente"/>
        <w:ind w:left="1080"/>
        <w:jc w:val="both"/>
        <w:rPr>
          <w:rFonts w:cs="Arial"/>
          <w:b/>
          <w:sz w:val="24"/>
          <w:szCs w:val="24"/>
          <w:lang w:val="es-CO"/>
        </w:rPr>
      </w:pPr>
    </w:p>
    <w:p w14:paraId="5BC69283" w14:textId="77777777" w:rsidR="00922096" w:rsidRPr="00474E20" w:rsidRDefault="00922096" w:rsidP="00B51DD6">
      <w:pPr>
        <w:pStyle w:val="Textoindependiente"/>
        <w:numPr>
          <w:ilvl w:val="0"/>
          <w:numId w:val="47"/>
        </w:numPr>
        <w:jc w:val="both"/>
        <w:rPr>
          <w:rFonts w:cs="Arial"/>
          <w:b/>
          <w:sz w:val="24"/>
          <w:szCs w:val="24"/>
          <w:lang w:val="es-CO"/>
        </w:rPr>
      </w:pPr>
      <w:r w:rsidRPr="00474E20">
        <w:rPr>
          <w:rFonts w:cs="Arial"/>
          <w:sz w:val="24"/>
          <w:szCs w:val="24"/>
          <w:lang w:val="es-CO"/>
        </w:rPr>
        <w:t>Recoja el derrame con escoba y un recogedor cubierto con bolsa roja plástica pequeña que tenga previa aspersión con amonio cuaternario.</w:t>
      </w:r>
    </w:p>
    <w:p w14:paraId="6BEF9D07" w14:textId="77777777" w:rsidR="00922096" w:rsidRPr="00474E20" w:rsidRDefault="00922096" w:rsidP="00922096">
      <w:pPr>
        <w:pStyle w:val="Prrafodelista"/>
        <w:rPr>
          <w:rFonts w:ascii="Arial" w:hAnsi="Arial" w:cs="Arial"/>
          <w:b/>
          <w:lang w:val="es-CO"/>
        </w:rPr>
      </w:pPr>
    </w:p>
    <w:p w14:paraId="626815E5" w14:textId="77777777" w:rsidR="00922096" w:rsidRPr="00474E20" w:rsidRDefault="00922096" w:rsidP="00B51DD6">
      <w:pPr>
        <w:pStyle w:val="Textoindependiente"/>
        <w:numPr>
          <w:ilvl w:val="0"/>
          <w:numId w:val="47"/>
        </w:numPr>
        <w:jc w:val="both"/>
        <w:rPr>
          <w:rFonts w:cs="Arial"/>
          <w:b/>
          <w:sz w:val="24"/>
          <w:szCs w:val="24"/>
          <w:lang w:val="es-CO"/>
        </w:rPr>
      </w:pPr>
      <w:r w:rsidRPr="00474E20">
        <w:rPr>
          <w:rFonts w:cs="Arial"/>
          <w:sz w:val="24"/>
          <w:szCs w:val="24"/>
          <w:lang w:val="es-CO"/>
        </w:rPr>
        <w:t>Deposite la bolsa con los restos del derrame en caneca roja con bolsa del mismo color.</w:t>
      </w:r>
    </w:p>
    <w:p w14:paraId="4E1CD1E0" w14:textId="77777777" w:rsidR="00922096" w:rsidRPr="00474E20" w:rsidRDefault="00922096" w:rsidP="00922096">
      <w:pPr>
        <w:pStyle w:val="Prrafodelista"/>
        <w:rPr>
          <w:rFonts w:ascii="Arial" w:hAnsi="Arial" w:cs="Arial"/>
          <w:b/>
          <w:lang w:val="es-CO"/>
        </w:rPr>
      </w:pPr>
    </w:p>
    <w:p w14:paraId="42AC567E" w14:textId="77777777" w:rsidR="00922096" w:rsidRPr="00474E20" w:rsidRDefault="00922096" w:rsidP="00B51DD6">
      <w:pPr>
        <w:pStyle w:val="Textoindependiente"/>
        <w:numPr>
          <w:ilvl w:val="0"/>
          <w:numId w:val="47"/>
        </w:numPr>
        <w:jc w:val="both"/>
        <w:rPr>
          <w:rFonts w:cs="Arial"/>
          <w:b/>
          <w:sz w:val="24"/>
          <w:szCs w:val="24"/>
          <w:lang w:val="es-CO"/>
        </w:rPr>
      </w:pPr>
      <w:r w:rsidRPr="00474E20">
        <w:rPr>
          <w:rFonts w:cs="Arial"/>
          <w:sz w:val="24"/>
          <w:szCs w:val="24"/>
          <w:lang w:val="es-CO"/>
        </w:rPr>
        <w:t>Desinfecte el área del derrame con solución de amonio cuaternario, por espacio de 20 minutos</w:t>
      </w:r>
    </w:p>
    <w:p w14:paraId="687EEAA0" w14:textId="77777777" w:rsidR="00922096" w:rsidRPr="00474E20" w:rsidRDefault="00922096" w:rsidP="00922096">
      <w:pPr>
        <w:pStyle w:val="Prrafodelista"/>
        <w:rPr>
          <w:rFonts w:ascii="Arial" w:hAnsi="Arial" w:cs="Arial"/>
          <w:b/>
          <w:lang w:val="es-CO"/>
        </w:rPr>
      </w:pPr>
    </w:p>
    <w:p w14:paraId="67FBE792" w14:textId="77777777" w:rsidR="00922096" w:rsidRPr="00474E20" w:rsidRDefault="00922096" w:rsidP="00B51DD6">
      <w:pPr>
        <w:pStyle w:val="Textoindependiente"/>
        <w:numPr>
          <w:ilvl w:val="0"/>
          <w:numId w:val="47"/>
        </w:numPr>
        <w:jc w:val="both"/>
        <w:rPr>
          <w:rFonts w:cs="Arial"/>
          <w:b/>
          <w:sz w:val="24"/>
          <w:szCs w:val="24"/>
          <w:lang w:val="es-CO"/>
        </w:rPr>
      </w:pPr>
      <w:r w:rsidRPr="00474E20">
        <w:rPr>
          <w:rFonts w:cs="Arial"/>
          <w:sz w:val="24"/>
          <w:szCs w:val="24"/>
          <w:lang w:val="es-CO"/>
        </w:rPr>
        <w:t>Haga limpieza normal del área.</w:t>
      </w:r>
    </w:p>
    <w:p w14:paraId="45EFB803" w14:textId="77777777" w:rsidR="00922096" w:rsidRPr="00474E20" w:rsidRDefault="00922096" w:rsidP="00922096">
      <w:pPr>
        <w:pStyle w:val="Prrafodelista"/>
        <w:rPr>
          <w:rFonts w:ascii="Arial" w:hAnsi="Arial" w:cs="Arial"/>
          <w:b/>
          <w:lang w:val="es-CO"/>
        </w:rPr>
      </w:pPr>
    </w:p>
    <w:p w14:paraId="18731B1E" w14:textId="77777777" w:rsidR="00922096" w:rsidRPr="00474E20" w:rsidRDefault="00922096" w:rsidP="00B51DD6">
      <w:pPr>
        <w:pStyle w:val="Textoindependiente"/>
        <w:numPr>
          <w:ilvl w:val="0"/>
          <w:numId w:val="47"/>
        </w:numPr>
        <w:jc w:val="both"/>
        <w:rPr>
          <w:rFonts w:cs="Arial"/>
          <w:b/>
          <w:sz w:val="24"/>
          <w:szCs w:val="24"/>
          <w:lang w:val="es-CO"/>
        </w:rPr>
      </w:pPr>
      <w:r w:rsidRPr="00474E20">
        <w:rPr>
          <w:rFonts w:cs="Arial"/>
          <w:sz w:val="24"/>
          <w:szCs w:val="24"/>
          <w:lang w:val="es-CO"/>
        </w:rPr>
        <w:t xml:space="preserve">La escoba y el recogedor de basuras se debe desinfectar con amonio cuaternario o hipoclorito de sodio a amonios cuaternarios. </w:t>
      </w:r>
    </w:p>
    <w:p w14:paraId="12E40114" w14:textId="77777777" w:rsidR="00922096" w:rsidRDefault="00922096" w:rsidP="00922096">
      <w:pPr>
        <w:pStyle w:val="Textoindependiente"/>
        <w:jc w:val="both"/>
        <w:rPr>
          <w:rFonts w:ascii="Century Gothic" w:hAnsi="Century Gothic" w:cs="Arial"/>
          <w:b/>
          <w:sz w:val="24"/>
          <w:szCs w:val="24"/>
          <w:lang w:val="es-CO"/>
        </w:rPr>
      </w:pPr>
    </w:p>
    <w:p w14:paraId="500A1210" w14:textId="77777777" w:rsidR="00922096" w:rsidRPr="00474E20" w:rsidRDefault="00922096" w:rsidP="00922096">
      <w:pPr>
        <w:spacing w:line="276" w:lineRule="auto"/>
        <w:jc w:val="both"/>
        <w:rPr>
          <w:rFonts w:ascii="Arial" w:hAnsi="Arial" w:cs="Arial"/>
          <w:b/>
          <w:bCs/>
        </w:rPr>
      </w:pPr>
      <w:r w:rsidRPr="00474E20">
        <w:rPr>
          <w:rFonts w:ascii="Arial" w:hAnsi="Arial" w:cs="Arial"/>
          <w:b/>
          <w:bCs/>
          <w:lang w:val="es-CO"/>
        </w:rPr>
        <w:t xml:space="preserve">Desinfección y limpieza </w:t>
      </w:r>
      <w:r w:rsidRPr="00474E20">
        <w:rPr>
          <w:rFonts w:ascii="Arial" w:hAnsi="Arial" w:cs="Arial"/>
          <w:b/>
          <w:bCs/>
        </w:rPr>
        <w:t>del cuarto de almacenamiento de residuos, Servicios de Limpieza y Aseo, Vestier:</w:t>
      </w:r>
    </w:p>
    <w:p w14:paraId="2D63D9B0" w14:textId="77777777" w:rsidR="00922096" w:rsidRPr="00474E20" w:rsidRDefault="00922096" w:rsidP="00922096">
      <w:pPr>
        <w:spacing w:line="276" w:lineRule="auto"/>
        <w:jc w:val="both"/>
        <w:rPr>
          <w:rFonts w:ascii="Arial" w:hAnsi="Arial" w:cs="Arial"/>
          <w:b/>
          <w:bCs/>
        </w:rPr>
      </w:pPr>
    </w:p>
    <w:p w14:paraId="6AA301A9" w14:textId="77777777" w:rsidR="00922096" w:rsidRPr="00474E20" w:rsidRDefault="00922096" w:rsidP="00922096">
      <w:pPr>
        <w:spacing w:line="276" w:lineRule="auto"/>
        <w:jc w:val="both"/>
        <w:rPr>
          <w:rFonts w:ascii="Arial" w:hAnsi="Arial" w:cs="Arial"/>
          <w:lang w:val="es-MX"/>
        </w:rPr>
      </w:pPr>
      <w:r w:rsidRPr="00474E20">
        <w:rPr>
          <w:rFonts w:ascii="Arial" w:hAnsi="Arial" w:cs="Arial"/>
          <w:lang w:val="es-MX"/>
        </w:rPr>
        <w:t>Es la limpieza periódica que se realiza, con el fin de mantener estos sitios y los recipientes donde se almacenan los residuos libres de microorganismos.</w:t>
      </w:r>
    </w:p>
    <w:p w14:paraId="0A83B09A" w14:textId="77777777" w:rsidR="00922096" w:rsidRPr="00474E20" w:rsidRDefault="00922096" w:rsidP="00922096">
      <w:pPr>
        <w:spacing w:line="360" w:lineRule="auto"/>
        <w:jc w:val="both"/>
        <w:rPr>
          <w:rFonts w:ascii="Arial" w:hAnsi="Arial" w:cs="Arial"/>
          <w:b/>
          <w14:shadow w14:blurRad="50800" w14:dist="38100" w14:dir="2700000" w14:sx="100000" w14:sy="100000" w14:kx="0" w14:ky="0" w14:algn="tl">
            <w14:srgbClr w14:val="000000">
              <w14:alpha w14:val="60000"/>
            </w14:srgbClr>
          </w14:shadow>
        </w:rPr>
      </w:pPr>
    </w:p>
    <w:p w14:paraId="791AAF40" w14:textId="77777777" w:rsidR="00922096" w:rsidRPr="00474E20" w:rsidRDefault="00922096" w:rsidP="00922096">
      <w:pPr>
        <w:spacing w:line="360" w:lineRule="auto"/>
        <w:jc w:val="both"/>
        <w:rPr>
          <w:rFonts w:ascii="Arial" w:hAnsi="Arial" w:cs="Arial"/>
          <w:b/>
        </w:rPr>
      </w:pPr>
      <w:r w:rsidRPr="00474E20">
        <w:rPr>
          <w:rFonts w:ascii="Arial" w:hAnsi="Arial" w:cs="Arial"/>
          <w:b/>
        </w:rPr>
        <w:t>Procedimiento:</w:t>
      </w:r>
    </w:p>
    <w:p w14:paraId="0FC22A02" w14:textId="77777777" w:rsidR="00922096" w:rsidRPr="00474E20" w:rsidRDefault="00922096" w:rsidP="00B51DD6">
      <w:pPr>
        <w:pStyle w:val="Textoindependiente"/>
        <w:numPr>
          <w:ilvl w:val="0"/>
          <w:numId w:val="47"/>
        </w:numPr>
        <w:jc w:val="both"/>
        <w:rPr>
          <w:rFonts w:cs="Arial"/>
          <w:sz w:val="24"/>
          <w:szCs w:val="24"/>
          <w:lang w:val="es-CO"/>
        </w:rPr>
      </w:pPr>
      <w:r w:rsidRPr="00474E20">
        <w:rPr>
          <w:rFonts w:cs="Arial"/>
          <w:sz w:val="24"/>
          <w:szCs w:val="24"/>
          <w:lang w:val="es-CO"/>
        </w:rPr>
        <w:t>Aliste el equipo e insumos de aseo y los elementos de protección personal asignados para este tipo de aseo.</w:t>
      </w:r>
    </w:p>
    <w:p w14:paraId="26D236AA" w14:textId="77777777" w:rsidR="00922096" w:rsidRPr="00474E20" w:rsidRDefault="00922096" w:rsidP="00922096">
      <w:pPr>
        <w:pStyle w:val="Textoindependiente"/>
        <w:ind w:left="720"/>
        <w:jc w:val="both"/>
        <w:rPr>
          <w:rFonts w:cs="Arial"/>
          <w:sz w:val="24"/>
          <w:szCs w:val="24"/>
          <w:lang w:val="es-CO"/>
        </w:rPr>
      </w:pPr>
    </w:p>
    <w:p w14:paraId="6987EA7A" w14:textId="77777777" w:rsidR="00922096" w:rsidRPr="00474E20" w:rsidRDefault="00922096" w:rsidP="00B51DD6">
      <w:pPr>
        <w:pStyle w:val="Textoindependiente"/>
        <w:numPr>
          <w:ilvl w:val="0"/>
          <w:numId w:val="47"/>
        </w:numPr>
        <w:jc w:val="both"/>
        <w:rPr>
          <w:rFonts w:cs="Arial"/>
          <w:sz w:val="24"/>
          <w:szCs w:val="24"/>
          <w:lang w:val="es-CO"/>
        </w:rPr>
      </w:pPr>
      <w:r w:rsidRPr="00474E20">
        <w:rPr>
          <w:rFonts w:cs="Arial"/>
          <w:sz w:val="24"/>
          <w:szCs w:val="24"/>
          <w:lang w:val="es-CO"/>
        </w:rPr>
        <w:t>Retire las canecas del área.</w:t>
      </w:r>
    </w:p>
    <w:p w14:paraId="1E3B388B" w14:textId="77777777" w:rsidR="00922096" w:rsidRPr="00474E20" w:rsidRDefault="00922096" w:rsidP="00922096">
      <w:pPr>
        <w:pStyle w:val="Prrafodelista"/>
        <w:rPr>
          <w:rFonts w:ascii="Arial" w:hAnsi="Arial" w:cs="Arial"/>
          <w:lang w:val="es-CO"/>
        </w:rPr>
      </w:pPr>
    </w:p>
    <w:p w14:paraId="60F4E763" w14:textId="77777777" w:rsidR="00922096" w:rsidRPr="00474E20" w:rsidRDefault="00922096" w:rsidP="00B51DD6">
      <w:pPr>
        <w:pStyle w:val="Textoindependiente"/>
        <w:numPr>
          <w:ilvl w:val="0"/>
          <w:numId w:val="47"/>
        </w:numPr>
        <w:jc w:val="both"/>
        <w:rPr>
          <w:rFonts w:cs="Arial"/>
          <w:sz w:val="24"/>
          <w:szCs w:val="24"/>
          <w:lang w:val="es-CO"/>
        </w:rPr>
      </w:pPr>
      <w:r w:rsidRPr="00474E20">
        <w:rPr>
          <w:rFonts w:cs="Arial"/>
          <w:sz w:val="24"/>
          <w:szCs w:val="24"/>
          <w:lang w:val="es-CO"/>
        </w:rPr>
        <w:t>Remueva la suciedad de pisos, paredes y techos con cepillo, agua y jabón.</w:t>
      </w:r>
    </w:p>
    <w:p w14:paraId="2E5DB854" w14:textId="77777777" w:rsidR="00922096" w:rsidRPr="00474E20" w:rsidRDefault="00922096" w:rsidP="00922096">
      <w:pPr>
        <w:pStyle w:val="Prrafodelista"/>
        <w:rPr>
          <w:rFonts w:ascii="Arial" w:hAnsi="Arial" w:cs="Arial"/>
          <w:lang w:val="es-CO"/>
        </w:rPr>
      </w:pPr>
    </w:p>
    <w:p w14:paraId="5C752F8D" w14:textId="77777777" w:rsidR="00922096" w:rsidRPr="00474E20" w:rsidRDefault="00922096" w:rsidP="00B51DD6">
      <w:pPr>
        <w:pStyle w:val="Textoindependiente"/>
        <w:numPr>
          <w:ilvl w:val="0"/>
          <w:numId w:val="47"/>
        </w:numPr>
        <w:jc w:val="both"/>
        <w:rPr>
          <w:rFonts w:cs="Arial"/>
          <w:sz w:val="24"/>
          <w:szCs w:val="24"/>
          <w:lang w:val="es-CO"/>
        </w:rPr>
      </w:pPr>
      <w:r w:rsidRPr="00474E20">
        <w:rPr>
          <w:rFonts w:cs="Arial"/>
          <w:sz w:val="24"/>
          <w:szCs w:val="24"/>
          <w:lang w:val="es-CO"/>
        </w:rPr>
        <w:t>Enjuague con bayetilla y agua limpia.</w:t>
      </w:r>
    </w:p>
    <w:p w14:paraId="16AE278A" w14:textId="77777777" w:rsidR="00922096" w:rsidRPr="00474E20" w:rsidRDefault="00922096" w:rsidP="00922096">
      <w:pPr>
        <w:pStyle w:val="Prrafodelista"/>
        <w:rPr>
          <w:rFonts w:ascii="Arial" w:hAnsi="Arial" w:cs="Arial"/>
          <w:lang w:val="es-CO"/>
        </w:rPr>
      </w:pPr>
    </w:p>
    <w:p w14:paraId="322FA184" w14:textId="77777777" w:rsidR="00922096" w:rsidRPr="00474E20" w:rsidRDefault="00922096" w:rsidP="00B51DD6">
      <w:pPr>
        <w:pStyle w:val="Textoindependiente"/>
        <w:numPr>
          <w:ilvl w:val="0"/>
          <w:numId w:val="47"/>
        </w:numPr>
        <w:jc w:val="both"/>
        <w:rPr>
          <w:rFonts w:cs="Arial"/>
          <w:sz w:val="24"/>
          <w:szCs w:val="24"/>
          <w:lang w:val="es-CO"/>
        </w:rPr>
      </w:pPr>
      <w:r w:rsidRPr="00474E20">
        <w:rPr>
          <w:rFonts w:cs="Arial"/>
          <w:sz w:val="24"/>
          <w:szCs w:val="24"/>
          <w:lang w:val="es-CO"/>
        </w:rPr>
        <w:t>Desinfecte con amonio cuaternario, deje actuar no retire.</w:t>
      </w:r>
    </w:p>
    <w:p w14:paraId="68540A42" w14:textId="77777777" w:rsidR="00922096" w:rsidRDefault="00922096" w:rsidP="00922096">
      <w:pPr>
        <w:pStyle w:val="Prrafodelista"/>
        <w:rPr>
          <w:rFonts w:ascii="Century Gothic" w:hAnsi="Century Gothic" w:cs="Arial"/>
          <w:lang w:val="es-CO"/>
        </w:rPr>
      </w:pPr>
    </w:p>
    <w:p w14:paraId="7B1A86DA" w14:textId="77777777" w:rsidR="00922096" w:rsidRPr="00474E20" w:rsidRDefault="00922096" w:rsidP="00B51DD6">
      <w:pPr>
        <w:pStyle w:val="Textoindependiente"/>
        <w:numPr>
          <w:ilvl w:val="0"/>
          <w:numId w:val="47"/>
        </w:numPr>
        <w:jc w:val="both"/>
        <w:rPr>
          <w:rFonts w:cs="Arial"/>
          <w:sz w:val="24"/>
          <w:szCs w:val="24"/>
          <w:lang w:val="es-CO"/>
        </w:rPr>
      </w:pPr>
      <w:r w:rsidRPr="00474E20">
        <w:rPr>
          <w:rFonts w:cs="Arial"/>
          <w:sz w:val="24"/>
          <w:szCs w:val="24"/>
          <w:lang w:val="es-CO"/>
        </w:rPr>
        <w:lastRenderedPageBreak/>
        <w:t>Lave los contenedores de residuos con agua y jabón y desinfecte con hipoclorito de sodio a amonios cuaternarios.</w:t>
      </w:r>
    </w:p>
    <w:p w14:paraId="43B44338" w14:textId="77777777" w:rsidR="00922096" w:rsidRDefault="00922096" w:rsidP="00922096">
      <w:pPr>
        <w:pStyle w:val="Prrafodelista"/>
        <w:rPr>
          <w:rFonts w:ascii="Century Gothic" w:hAnsi="Century Gothic" w:cs="Arial"/>
          <w:lang w:val="es-CO"/>
        </w:rPr>
      </w:pPr>
    </w:p>
    <w:p w14:paraId="75839614" w14:textId="77777777" w:rsidR="00922096" w:rsidRPr="00474E20" w:rsidRDefault="00922096" w:rsidP="00B51DD6">
      <w:pPr>
        <w:pStyle w:val="Textoindependiente"/>
        <w:numPr>
          <w:ilvl w:val="0"/>
          <w:numId w:val="47"/>
        </w:numPr>
        <w:jc w:val="both"/>
        <w:rPr>
          <w:rFonts w:cs="Arial"/>
          <w:sz w:val="24"/>
          <w:szCs w:val="24"/>
          <w:lang w:val="es-CO"/>
        </w:rPr>
      </w:pPr>
      <w:r w:rsidRPr="00474E20">
        <w:rPr>
          <w:rFonts w:cs="Arial"/>
          <w:sz w:val="24"/>
          <w:szCs w:val="24"/>
          <w:lang w:val="es-CO"/>
        </w:rPr>
        <w:t>Deje airear para que seque completamente.</w:t>
      </w:r>
    </w:p>
    <w:p w14:paraId="54217C31" w14:textId="77777777" w:rsidR="00922096" w:rsidRPr="00474E20" w:rsidRDefault="00922096" w:rsidP="00922096">
      <w:pPr>
        <w:pStyle w:val="Prrafodelista"/>
        <w:rPr>
          <w:rFonts w:ascii="Arial" w:hAnsi="Arial" w:cs="Arial"/>
          <w:lang w:val="es-CO"/>
        </w:rPr>
      </w:pPr>
    </w:p>
    <w:p w14:paraId="23A6589E" w14:textId="77777777" w:rsidR="00922096" w:rsidRPr="00474E20" w:rsidRDefault="00922096" w:rsidP="00B51DD6">
      <w:pPr>
        <w:pStyle w:val="Textoindependiente"/>
        <w:numPr>
          <w:ilvl w:val="0"/>
          <w:numId w:val="47"/>
        </w:numPr>
        <w:jc w:val="both"/>
        <w:rPr>
          <w:rFonts w:cs="Arial"/>
          <w:spacing w:val="12"/>
        </w:rPr>
      </w:pPr>
      <w:r w:rsidRPr="00474E20">
        <w:rPr>
          <w:rFonts w:cs="Arial"/>
          <w:sz w:val="24"/>
          <w:szCs w:val="24"/>
          <w:lang w:val="es-CO"/>
        </w:rPr>
        <w:t>Ubique nuevamente los contenedores de residuos</w:t>
      </w:r>
      <w:r w:rsidRPr="00474E20">
        <w:rPr>
          <w:rFonts w:cs="Arial"/>
        </w:rPr>
        <w:t>.</w:t>
      </w:r>
    </w:p>
    <w:p w14:paraId="3FA25FB1" w14:textId="77777777" w:rsidR="00720EBB" w:rsidRPr="00474E20" w:rsidRDefault="00720EBB" w:rsidP="00720EBB">
      <w:pPr>
        <w:spacing w:line="0" w:lineRule="atLeast"/>
        <w:jc w:val="both"/>
        <w:rPr>
          <w:rFonts w:ascii="Arial" w:hAnsi="Arial" w:cs="Arial"/>
        </w:rPr>
      </w:pPr>
    </w:p>
    <w:p w14:paraId="533DEF47" w14:textId="77777777" w:rsidR="00922096" w:rsidRPr="00474E20" w:rsidRDefault="00922096" w:rsidP="00922096">
      <w:pPr>
        <w:spacing w:line="360" w:lineRule="auto"/>
        <w:jc w:val="both"/>
        <w:rPr>
          <w:rFonts w:ascii="Arial" w:hAnsi="Arial" w:cs="Arial"/>
          <w:b/>
          <w:spacing w:val="12"/>
        </w:rPr>
      </w:pPr>
      <w:r w:rsidRPr="00474E20">
        <w:rPr>
          <w:rFonts w:ascii="Arial" w:hAnsi="Arial" w:cs="Arial"/>
          <w:b/>
          <w:spacing w:val="12"/>
        </w:rPr>
        <w:t xml:space="preserve">Advertencias y recomendaciones: </w:t>
      </w:r>
    </w:p>
    <w:p w14:paraId="0A1158CE" w14:textId="77777777" w:rsidR="00474E20" w:rsidRPr="00474E20" w:rsidRDefault="00922096" w:rsidP="00B51DD6">
      <w:pPr>
        <w:numPr>
          <w:ilvl w:val="0"/>
          <w:numId w:val="48"/>
        </w:numPr>
        <w:spacing w:after="100" w:afterAutospacing="1"/>
        <w:ind w:left="714" w:hanging="357"/>
        <w:jc w:val="both"/>
        <w:rPr>
          <w:rFonts w:ascii="Arial" w:hAnsi="Arial" w:cs="Arial"/>
          <w:lang w:val="es-MX"/>
        </w:rPr>
      </w:pPr>
      <w:r w:rsidRPr="00474E20">
        <w:rPr>
          <w:rFonts w:ascii="Arial" w:hAnsi="Arial" w:cs="Arial"/>
          <w:lang w:val="es-MX"/>
        </w:rPr>
        <w:t>Verifique que no exista humedad en el cuarto</w:t>
      </w:r>
    </w:p>
    <w:p w14:paraId="56887A6D" w14:textId="77777777" w:rsidR="00922096" w:rsidRPr="00474E20" w:rsidRDefault="00922096" w:rsidP="00B51DD6">
      <w:pPr>
        <w:numPr>
          <w:ilvl w:val="0"/>
          <w:numId w:val="48"/>
        </w:numPr>
        <w:spacing w:after="100" w:afterAutospacing="1"/>
        <w:ind w:left="714" w:hanging="357"/>
        <w:jc w:val="both"/>
        <w:rPr>
          <w:rFonts w:ascii="Arial" w:hAnsi="Arial" w:cs="Arial"/>
          <w:lang w:val="es-MX"/>
        </w:rPr>
      </w:pPr>
      <w:r w:rsidRPr="00474E20">
        <w:rPr>
          <w:rFonts w:ascii="Arial" w:hAnsi="Arial" w:cs="Arial"/>
          <w:lang w:val="es-MX"/>
        </w:rPr>
        <w:t>Cierre la puerta</w:t>
      </w:r>
    </w:p>
    <w:p w14:paraId="4CCD8C27" w14:textId="77777777" w:rsidR="00922096" w:rsidRPr="00152AB8" w:rsidRDefault="00922096" w:rsidP="00B51DD6">
      <w:pPr>
        <w:numPr>
          <w:ilvl w:val="0"/>
          <w:numId w:val="48"/>
        </w:numPr>
        <w:spacing w:after="100" w:afterAutospacing="1"/>
        <w:ind w:left="714" w:hanging="357"/>
        <w:jc w:val="both"/>
        <w:rPr>
          <w:rFonts w:ascii="Arial" w:hAnsi="Arial" w:cs="Arial"/>
          <w:lang w:val="es-MX"/>
        </w:rPr>
      </w:pPr>
      <w:r w:rsidRPr="00474E20">
        <w:rPr>
          <w:rFonts w:ascii="Arial" w:hAnsi="Arial" w:cs="Arial"/>
          <w:lang w:val="es-MX"/>
        </w:rPr>
        <w:t>Realice dicho procedimiento una vez por semana o con mayor frecuencia si es necesario.</w:t>
      </w:r>
    </w:p>
    <w:p w14:paraId="048684DF" w14:textId="77777777" w:rsidR="00922096" w:rsidRPr="00474E20" w:rsidRDefault="00922096" w:rsidP="00474E20">
      <w:pPr>
        <w:spacing w:line="0" w:lineRule="atLeast"/>
        <w:jc w:val="both"/>
        <w:rPr>
          <w:rFonts w:ascii="Arial" w:hAnsi="Arial" w:cs="Arial"/>
          <w:b/>
          <w:bCs/>
        </w:rPr>
      </w:pPr>
      <w:r w:rsidRPr="00474E20">
        <w:rPr>
          <w:rFonts w:ascii="Arial" w:hAnsi="Arial" w:cs="Arial"/>
          <w:b/>
          <w:bCs/>
        </w:rPr>
        <w:t>Limpieza y desinfección de área No crítica:</w:t>
      </w:r>
    </w:p>
    <w:p w14:paraId="37A4042D" w14:textId="77777777" w:rsidR="00922096" w:rsidRPr="00474E20" w:rsidRDefault="00922096" w:rsidP="00B51DD6">
      <w:pPr>
        <w:pStyle w:val="Prrafodelista"/>
        <w:numPr>
          <w:ilvl w:val="0"/>
          <w:numId w:val="49"/>
        </w:numPr>
        <w:spacing w:line="0" w:lineRule="atLeast"/>
        <w:contextualSpacing w:val="0"/>
        <w:jc w:val="both"/>
        <w:rPr>
          <w:rFonts w:ascii="Arial" w:hAnsi="Arial" w:cs="Arial"/>
        </w:rPr>
      </w:pPr>
      <w:r w:rsidRPr="00474E20">
        <w:rPr>
          <w:rFonts w:ascii="Arial" w:hAnsi="Arial" w:cs="Arial"/>
        </w:rPr>
        <w:t>Áreas administrativas</w:t>
      </w:r>
    </w:p>
    <w:p w14:paraId="2A410FC9" w14:textId="77777777" w:rsidR="00922096" w:rsidRPr="00474E20" w:rsidRDefault="00922096" w:rsidP="00B51DD6">
      <w:pPr>
        <w:pStyle w:val="Prrafodelista"/>
        <w:numPr>
          <w:ilvl w:val="0"/>
          <w:numId w:val="49"/>
        </w:numPr>
        <w:spacing w:line="0" w:lineRule="atLeast"/>
        <w:contextualSpacing w:val="0"/>
        <w:jc w:val="both"/>
        <w:rPr>
          <w:rFonts w:ascii="Arial" w:hAnsi="Arial" w:cs="Arial"/>
        </w:rPr>
      </w:pPr>
      <w:r w:rsidRPr="00474E20">
        <w:rPr>
          <w:rFonts w:ascii="Arial" w:hAnsi="Arial" w:cs="Arial"/>
        </w:rPr>
        <w:t>Auditorios</w:t>
      </w:r>
    </w:p>
    <w:p w14:paraId="1D0758E7" w14:textId="77777777" w:rsidR="00922096" w:rsidRPr="00474E20" w:rsidRDefault="00922096" w:rsidP="00B51DD6">
      <w:pPr>
        <w:pStyle w:val="Prrafodelista"/>
        <w:numPr>
          <w:ilvl w:val="0"/>
          <w:numId w:val="49"/>
        </w:numPr>
        <w:spacing w:line="0" w:lineRule="atLeast"/>
        <w:contextualSpacing w:val="0"/>
        <w:jc w:val="both"/>
        <w:rPr>
          <w:rFonts w:ascii="Arial" w:hAnsi="Arial" w:cs="Arial"/>
        </w:rPr>
      </w:pPr>
      <w:r w:rsidRPr="00474E20">
        <w:rPr>
          <w:rFonts w:ascii="Arial" w:hAnsi="Arial" w:cs="Arial"/>
        </w:rPr>
        <w:t>Gestión documental</w:t>
      </w:r>
    </w:p>
    <w:p w14:paraId="3DEA6950" w14:textId="77777777" w:rsidR="00922096" w:rsidRPr="00474E20" w:rsidRDefault="00922096" w:rsidP="00B51DD6">
      <w:pPr>
        <w:pStyle w:val="Prrafodelista"/>
        <w:numPr>
          <w:ilvl w:val="0"/>
          <w:numId w:val="49"/>
        </w:numPr>
        <w:spacing w:line="0" w:lineRule="atLeast"/>
        <w:contextualSpacing w:val="0"/>
        <w:rPr>
          <w:rFonts w:ascii="Arial" w:hAnsi="Arial" w:cs="Arial"/>
        </w:rPr>
      </w:pPr>
      <w:r w:rsidRPr="00474E20">
        <w:rPr>
          <w:rFonts w:ascii="Arial" w:hAnsi="Arial" w:cs="Arial"/>
        </w:rPr>
        <w:t>Farmacia</w:t>
      </w:r>
    </w:p>
    <w:p w14:paraId="64D70245" w14:textId="77777777" w:rsidR="00922096" w:rsidRPr="00474E20" w:rsidRDefault="00922096" w:rsidP="00B51DD6">
      <w:pPr>
        <w:pStyle w:val="Prrafodelista"/>
        <w:numPr>
          <w:ilvl w:val="0"/>
          <w:numId w:val="49"/>
        </w:numPr>
        <w:spacing w:line="0" w:lineRule="atLeast"/>
        <w:contextualSpacing w:val="0"/>
        <w:rPr>
          <w:rFonts w:ascii="Arial" w:hAnsi="Arial" w:cs="Arial"/>
        </w:rPr>
      </w:pPr>
      <w:r w:rsidRPr="00474E20">
        <w:rPr>
          <w:rFonts w:ascii="Arial" w:hAnsi="Arial" w:cs="Arial"/>
        </w:rPr>
        <w:t>Cafetines</w:t>
      </w:r>
    </w:p>
    <w:p w14:paraId="277EF399" w14:textId="77777777" w:rsidR="00922096" w:rsidRPr="00EE64A6" w:rsidRDefault="00922096" w:rsidP="00922096">
      <w:pPr>
        <w:spacing w:line="0" w:lineRule="atLeast"/>
        <w:jc w:val="both"/>
        <w:rPr>
          <w:rFonts w:ascii="Century Gothic" w:hAnsi="Century Gothic"/>
          <w:b/>
          <w:bCs/>
        </w:rPr>
      </w:pPr>
    </w:p>
    <w:p w14:paraId="4C5408F3" w14:textId="77777777" w:rsidR="00922096" w:rsidRPr="00474E20" w:rsidRDefault="00922096" w:rsidP="00922096">
      <w:pPr>
        <w:spacing w:line="0" w:lineRule="atLeast"/>
        <w:jc w:val="both"/>
        <w:rPr>
          <w:rFonts w:ascii="Arial" w:hAnsi="Arial" w:cs="Arial"/>
          <w:b/>
        </w:rPr>
      </w:pPr>
      <w:r w:rsidRPr="00474E20">
        <w:rPr>
          <w:rFonts w:ascii="Arial" w:hAnsi="Arial" w:cs="Arial"/>
        </w:rPr>
        <w:t>Procurar realizar esta limpieza a primera hora de la mañana. En estos lugares se requiere de un ambiente agradable y muy limpio, puesto que en estos espacios también se proyecta la imagen de la institución.</w:t>
      </w:r>
    </w:p>
    <w:p w14:paraId="4EE84059" w14:textId="77777777" w:rsidR="00922096" w:rsidRPr="00474E20" w:rsidRDefault="00922096" w:rsidP="00922096">
      <w:pPr>
        <w:spacing w:line="0" w:lineRule="atLeast"/>
        <w:jc w:val="both"/>
        <w:rPr>
          <w:rFonts w:ascii="Arial" w:hAnsi="Arial" w:cs="Arial"/>
          <w:b/>
        </w:rPr>
      </w:pPr>
    </w:p>
    <w:p w14:paraId="3EF969A7" w14:textId="77777777" w:rsidR="00922096" w:rsidRPr="00474E20" w:rsidRDefault="00922096" w:rsidP="00720EBB">
      <w:pPr>
        <w:spacing w:line="0" w:lineRule="atLeast"/>
        <w:jc w:val="both"/>
        <w:rPr>
          <w:rFonts w:ascii="Arial" w:hAnsi="Arial" w:cs="Arial"/>
        </w:rPr>
      </w:pPr>
    </w:p>
    <w:p w14:paraId="015704E9" w14:textId="77777777" w:rsidR="00922096" w:rsidRPr="00474E20" w:rsidRDefault="00922096" w:rsidP="00922096">
      <w:pPr>
        <w:spacing w:line="0" w:lineRule="atLeast"/>
        <w:jc w:val="both"/>
        <w:rPr>
          <w:rFonts w:ascii="Arial" w:hAnsi="Arial" w:cs="Arial"/>
          <w:b/>
        </w:rPr>
      </w:pPr>
      <w:r w:rsidRPr="00474E20">
        <w:rPr>
          <w:rFonts w:ascii="Arial" w:hAnsi="Arial" w:cs="Arial"/>
          <w:b/>
        </w:rPr>
        <w:t xml:space="preserve">Diario Procedimiento: </w:t>
      </w:r>
    </w:p>
    <w:p w14:paraId="02641EF0" w14:textId="77777777" w:rsidR="00922096" w:rsidRPr="00474E20" w:rsidRDefault="00922096" w:rsidP="00922096">
      <w:pPr>
        <w:spacing w:line="0" w:lineRule="atLeast"/>
        <w:jc w:val="both"/>
        <w:rPr>
          <w:rFonts w:ascii="Arial" w:hAnsi="Arial" w:cs="Arial"/>
        </w:rPr>
      </w:pPr>
    </w:p>
    <w:p w14:paraId="56038AD2" w14:textId="77777777" w:rsidR="00922096" w:rsidRPr="00474E20" w:rsidRDefault="00922096"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Colocar el respectivo aviso preventivo del área de mantenimiento.</w:t>
      </w:r>
    </w:p>
    <w:p w14:paraId="60F17104" w14:textId="77777777" w:rsidR="00922096" w:rsidRPr="00474E20" w:rsidRDefault="00922096"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 xml:space="preserve">Si las bolsas de las canecas se encuentran llenas más de un 80% en el caso de las grises y verdes realice el descarte, amarre las bolsas, márquelas y llévelas al cuarto de almacenamiento de residuos empleando el vehículo de recolección. </w:t>
      </w:r>
    </w:p>
    <w:p w14:paraId="29898610" w14:textId="77777777" w:rsidR="00922096" w:rsidRPr="00474E20" w:rsidRDefault="00922096"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 xml:space="preserve">Recordar que el descarte no se realiza simultáneamente, primero las bolsas grises, luego las verdes. </w:t>
      </w:r>
    </w:p>
    <w:p w14:paraId="1BE8E4F6" w14:textId="77777777" w:rsidR="00922096" w:rsidRPr="00474E20" w:rsidRDefault="00922096"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 xml:space="preserve">Limpiar la parte exterior de las canecas con el paño humedecido con la solución de jabón líquido, enjuague la bayetilla o paño en agua limpia y repita el procedimiento. </w:t>
      </w:r>
    </w:p>
    <w:p w14:paraId="50A48057" w14:textId="77777777" w:rsidR="00922096" w:rsidRPr="00E84E14" w:rsidRDefault="00922096" w:rsidP="00B51DD6">
      <w:pPr>
        <w:pStyle w:val="Prrafodelista"/>
        <w:numPr>
          <w:ilvl w:val="0"/>
          <w:numId w:val="50"/>
        </w:numPr>
        <w:spacing w:line="0" w:lineRule="atLeast"/>
        <w:contextualSpacing w:val="0"/>
        <w:jc w:val="both"/>
        <w:rPr>
          <w:rFonts w:ascii="Century Gothic" w:hAnsi="Century Gothic"/>
        </w:rPr>
      </w:pPr>
      <w:r w:rsidRPr="00E84E14">
        <w:rPr>
          <w:rFonts w:ascii="Century Gothic" w:hAnsi="Century Gothic"/>
        </w:rPr>
        <w:t xml:space="preserve">Emplear un paño o polaina en la escoba para limpiar el piso de adentro hacia afuera, recoja los residuos con ayuda del recogedor y deposítelos en la bolsa verde. </w:t>
      </w:r>
    </w:p>
    <w:p w14:paraId="51DC74AD" w14:textId="77777777" w:rsidR="00922096" w:rsidRPr="00474E20" w:rsidRDefault="00922096"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lastRenderedPageBreak/>
        <w:t>Limpiar el polvo del mobiliario y enceres (sillas, muebles, mesas, interruptores, perillas, cuadros, puertas) con un paño húmedo.</w:t>
      </w:r>
    </w:p>
    <w:p w14:paraId="11750058" w14:textId="77777777" w:rsidR="00922096" w:rsidRPr="00474E20" w:rsidRDefault="00922096"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 xml:space="preserve">Limpiar las ventanas: proceda a limpiar el polvo de vidrios con el paño humedecido en solución de jabón, enjuague el paño en agua limpia y repita el procedimiento de arriba hacia abajo, usando la técnica de arrastre (para este procedimiento emplee siempre el balde), atomice los cristales con liquido limpiavidrios y con ayuda del limpia vidrios retírelo logrando una total transparencia y no olvide secar los marcos. </w:t>
      </w:r>
    </w:p>
    <w:p w14:paraId="509AEE3C" w14:textId="77777777" w:rsidR="00922096" w:rsidRPr="00474E20" w:rsidRDefault="00922096"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 xml:space="preserve">Humedecer el trapero con agua y jabón diluido, bordee con el trapero, y luego páselo por todo el piso utilizando la técnica del ocho. Retirar el jabón del piso con el trapero limpio, enjuáguelo cuantas veces sea necesario, teniendo en cuenta que cada vez debe quedar más seco el piso. </w:t>
      </w:r>
    </w:p>
    <w:p w14:paraId="62B24B76" w14:textId="77777777" w:rsidR="00922096" w:rsidRPr="00474E20" w:rsidRDefault="00922096"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 xml:space="preserve">Desinfectar el piso humedeciendo el trapero con el desinfectante de turno, bordee con el trapero y luego páselo por todo el piso en ocho. </w:t>
      </w:r>
    </w:p>
    <w:p w14:paraId="6D05DBA2" w14:textId="77777777" w:rsidR="00922096" w:rsidRPr="00474E20" w:rsidRDefault="00922096"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Verificar que el área haya quedado limpia y organizada, retire todos sus elementos.</w:t>
      </w:r>
    </w:p>
    <w:p w14:paraId="14C7DA07" w14:textId="77777777" w:rsidR="00922096" w:rsidRPr="00474E20" w:rsidRDefault="00922096"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Recuerde que al finalizar su jornada laboral deberá registrar la planilla de verificación d de aseo y entregar al jefe de área para que este firme a satisfacción de su trabajo.</w:t>
      </w:r>
    </w:p>
    <w:p w14:paraId="520401E7" w14:textId="77777777" w:rsidR="00922096" w:rsidRDefault="00922096" w:rsidP="00720EBB">
      <w:pPr>
        <w:spacing w:line="0" w:lineRule="atLeast"/>
        <w:jc w:val="both"/>
        <w:rPr>
          <w:rFonts w:ascii="Century Gothic" w:hAnsi="Century Gothic"/>
        </w:rPr>
      </w:pPr>
    </w:p>
    <w:p w14:paraId="7EC9E011" w14:textId="77777777" w:rsidR="00F917DA" w:rsidRPr="00474E20" w:rsidRDefault="00F917DA" w:rsidP="00F917DA">
      <w:pPr>
        <w:spacing w:line="360" w:lineRule="auto"/>
        <w:jc w:val="both"/>
        <w:rPr>
          <w:rFonts w:ascii="Arial" w:hAnsi="Arial" w:cs="Arial"/>
          <w:b/>
          <w:spacing w:val="12"/>
        </w:rPr>
      </w:pPr>
      <w:r w:rsidRPr="00474E20">
        <w:rPr>
          <w:rFonts w:ascii="Arial" w:hAnsi="Arial" w:cs="Arial"/>
          <w:b/>
          <w:spacing w:val="12"/>
        </w:rPr>
        <w:t xml:space="preserve">Advertencias y recomendaciones: </w:t>
      </w:r>
    </w:p>
    <w:p w14:paraId="21A5F49F" w14:textId="77777777" w:rsidR="00F917DA" w:rsidRPr="00474E20" w:rsidRDefault="00F917DA"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Realice el aseo en horas de menor flujo de usuarios</w:t>
      </w:r>
    </w:p>
    <w:p w14:paraId="76A648C2" w14:textId="77777777" w:rsidR="00F917DA" w:rsidRPr="00474E20" w:rsidRDefault="00F917DA"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No olvide colocar el aviso de piso húmedo para evitar accidentes</w:t>
      </w:r>
    </w:p>
    <w:p w14:paraId="644221E0" w14:textId="77777777" w:rsidR="00F917DA" w:rsidRPr="00474E20" w:rsidRDefault="00F917DA"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Utilice el sistema de dos baldes uno con producto químico y otro con agua para enjuague</w:t>
      </w:r>
    </w:p>
    <w:p w14:paraId="581A81B0" w14:textId="77777777" w:rsidR="00F917DA" w:rsidRPr="00474E20" w:rsidRDefault="00F917DA" w:rsidP="00B51DD6">
      <w:pPr>
        <w:pStyle w:val="Prrafodelista"/>
        <w:numPr>
          <w:ilvl w:val="0"/>
          <w:numId w:val="50"/>
        </w:numPr>
        <w:spacing w:line="0" w:lineRule="atLeast"/>
        <w:contextualSpacing w:val="0"/>
        <w:jc w:val="both"/>
        <w:rPr>
          <w:rFonts w:ascii="Arial" w:hAnsi="Arial" w:cs="Arial"/>
        </w:rPr>
      </w:pPr>
      <w:r w:rsidRPr="00474E20">
        <w:rPr>
          <w:rFonts w:ascii="Arial" w:hAnsi="Arial" w:cs="Arial"/>
        </w:rPr>
        <w:t>Recuerde que cada QUINCE días debe realizar una limpieza terminal el cual incluye limpieza de techos, paredes, puertas.</w:t>
      </w:r>
    </w:p>
    <w:p w14:paraId="0BEE2BAF" w14:textId="77777777" w:rsidR="00922096" w:rsidRDefault="00922096" w:rsidP="00720EBB">
      <w:pPr>
        <w:spacing w:line="0" w:lineRule="atLeast"/>
        <w:jc w:val="both"/>
        <w:rPr>
          <w:rFonts w:ascii="Century Gothic" w:hAnsi="Century Gothic"/>
        </w:rPr>
      </w:pPr>
    </w:p>
    <w:p w14:paraId="4B0E9DE2" w14:textId="77777777" w:rsidR="00922096" w:rsidRDefault="00922096" w:rsidP="00720EBB">
      <w:pPr>
        <w:spacing w:line="0" w:lineRule="atLeast"/>
        <w:jc w:val="both"/>
        <w:rPr>
          <w:rFonts w:ascii="Century Gothic" w:hAnsi="Century Gothic"/>
        </w:rPr>
      </w:pPr>
    </w:p>
    <w:p w14:paraId="0ACBC19E" w14:textId="77777777" w:rsidR="00F917DA" w:rsidRPr="00FB5E3D" w:rsidRDefault="00474E20" w:rsidP="00FB5E3D">
      <w:pPr>
        <w:pStyle w:val="Ttulo2"/>
        <w:rPr>
          <w:rFonts w:ascii="Arial" w:hAnsi="Arial" w:cs="Arial"/>
          <w:b/>
          <w:color w:val="auto"/>
          <w:sz w:val="24"/>
          <w:szCs w:val="24"/>
        </w:rPr>
      </w:pPr>
      <w:r w:rsidRPr="00FB5E3D">
        <w:rPr>
          <w:rFonts w:ascii="Arial" w:hAnsi="Arial" w:cs="Arial"/>
          <w:b/>
          <w:bCs/>
          <w:color w:val="auto"/>
          <w:sz w:val="24"/>
          <w:szCs w:val="24"/>
        </w:rPr>
        <w:t xml:space="preserve"> </w:t>
      </w:r>
      <w:bookmarkStart w:id="29" w:name="_Toc52458052"/>
      <w:r w:rsidR="00FB5E3D">
        <w:rPr>
          <w:rFonts w:ascii="Arial" w:hAnsi="Arial" w:cs="Arial"/>
          <w:b/>
          <w:bCs/>
          <w:color w:val="auto"/>
          <w:sz w:val="24"/>
          <w:szCs w:val="24"/>
        </w:rPr>
        <w:t>7.2</w:t>
      </w:r>
      <w:r w:rsidR="00ED2EFD">
        <w:rPr>
          <w:rFonts w:ascii="Arial" w:hAnsi="Arial" w:cs="Arial"/>
          <w:b/>
          <w:bCs/>
          <w:color w:val="auto"/>
          <w:sz w:val="24"/>
          <w:szCs w:val="24"/>
        </w:rPr>
        <w:t>1</w:t>
      </w:r>
      <w:r w:rsidR="00FB5E3D">
        <w:rPr>
          <w:rFonts w:ascii="Arial" w:hAnsi="Arial" w:cs="Arial"/>
          <w:b/>
          <w:bCs/>
          <w:color w:val="auto"/>
          <w:sz w:val="24"/>
          <w:szCs w:val="24"/>
        </w:rPr>
        <w:t xml:space="preserve"> </w:t>
      </w:r>
      <w:r w:rsidR="00F917DA" w:rsidRPr="00FB5E3D">
        <w:rPr>
          <w:rFonts w:ascii="Arial" w:hAnsi="Arial" w:cs="Arial"/>
          <w:b/>
          <w:bCs/>
          <w:color w:val="auto"/>
          <w:sz w:val="24"/>
          <w:szCs w:val="24"/>
        </w:rPr>
        <w:t xml:space="preserve">Limpieza y desinfección de </w:t>
      </w:r>
      <w:r w:rsidR="00F917DA" w:rsidRPr="00FB5E3D">
        <w:rPr>
          <w:rFonts w:ascii="Arial" w:hAnsi="Arial" w:cs="Arial"/>
          <w:b/>
          <w:color w:val="auto"/>
          <w:sz w:val="24"/>
          <w:szCs w:val="24"/>
        </w:rPr>
        <w:t>unidades sanitarias públicos</w:t>
      </w:r>
      <w:bookmarkEnd w:id="29"/>
    </w:p>
    <w:p w14:paraId="45CF8E0F" w14:textId="77777777" w:rsidR="00F917DA" w:rsidRPr="00474E20" w:rsidRDefault="00F917DA" w:rsidP="00F917DA">
      <w:pPr>
        <w:rPr>
          <w:rFonts w:ascii="Arial" w:hAnsi="Arial" w:cs="Arial"/>
        </w:rPr>
      </w:pPr>
    </w:p>
    <w:p w14:paraId="4689B01D" w14:textId="77777777" w:rsidR="00F917DA" w:rsidRPr="00474E20" w:rsidRDefault="00F917DA" w:rsidP="00F917DA">
      <w:pPr>
        <w:pStyle w:val="Textoindependiente"/>
        <w:jc w:val="both"/>
        <w:rPr>
          <w:rFonts w:cs="Arial"/>
          <w:sz w:val="24"/>
          <w:szCs w:val="24"/>
        </w:rPr>
      </w:pPr>
      <w:r w:rsidRPr="00474E20">
        <w:rPr>
          <w:rFonts w:cs="Arial"/>
          <w:sz w:val="24"/>
          <w:szCs w:val="24"/>
        </w:rPr>
        <w:t>Preservar las unidades sanitarias higiénicas, desinfectadas, con el fin de prevenir propagación de infecciones.</w:t>
      </w:r>
    </w:p>
    <w:p w14:paraId="2B361A22" w14:textId="77777777" w:rsidR="00F917DA" w:rsidRPr="00474E20" w:rsidRDefault="00F917DA" w:rsidP="00F917DA">
      <w:pPr>
        <w:pStyle w:val="Textoindependiente"/>
        <w:rPr>
          <w:rFonts w:cs="Arial"/>
          <w:b/>
        </w:rPr>
      </w:pPr>
    </w:p>
    <w:p w14:paraId="55955CC6" w14:textId="77777777" w:rsidR="00F917DA" w:rsidRPr="00474E20" w:rsidRDefault="00F917DA" w:rsidP="00F917DA">
      <w:pPr>
        <w:pStyle w:val="Textoindependiente"/>
        <w:rPr>
          <w:rFonts w:cs="Arial"/>
          <w:b/>
          <w:sz w:val="24"/>
          <w:szCs w:val="24"/>
        </w:rPr>
      </w:pPr>
      <w:r w:rsidRPr="00474E20">
        <w:rPr>
          <w:rFonts w:cs="Arial"/>
          <w:b/>
          <w:sz w:val="24"/>
          <w:szCs w:val="24"/>
        </w:rPr>
        <w:t>Procedimiento:</w:t>
      </w:r>
    </w:p>
    <w:p w14:paraId="5E14EA46" w14:textId="77777777" w:rsidR="00F917DA" w:rsidRDefault="00F917DA" w:rsidP="00B51DD6">
      <w:pPr>
        <w:pStyle w:val="Prrafodelista"/>
        <w:numPr>
          <w:ilvl w:val="0"/>
          <w:numId w:val="51"/>
        </w:numPr>
        <w:spacing w:line="0" w:lineRule="atLeast"/>
        <w:contextualSpacing w:val="0"/>
        <w:jc w:val="both"/>
        <w:rPr>
          <w:rFonts w:ascii="Arial" w:hAnsi="Arial" w:cs="Arial"/>
        </w:rPr>
      </w:pPr>
      <w:r w:rsidRPr="00474E20">
        <w:rPr>
          <w:rFonts w:ascii="Arial" w:hAnsi="Arial" w:cs="Arial"/>
        </w:rPr>
        <w:t>Colocar aviso de piso húmedo.</w:t>
      </w:r>
    </w:p>
    <w:p w14:paraId="636C712B" w14:textId="77777777" w:rsidR="00474E20" w:rsidRPr="00474E20" w:rsidRDefault="00474E20" w:rsidP="00B51DD6">
      <w:pPr>
        <w:pStyle w:val="Prrafodelista"/>
        <w:numPr>
          <w:ilvl w:val="0"/>
          <w:numId w:val="51"/>
        </w:numPr>
        <w:spacing w:line="0" w:lineRule="atLeast"/>
        <w:contextualSpacing w:val="0"/>
        <w:jc w:val="both"/>
        <w:rPr>
          <w:rFonts w:ascii="Arial" w:hAnsi="Arial" w:cs="Arial"/>
        </w:rPr>
      </w:pPr>
      <w:r>
        <w:rPr>
          <w:rFonts w:ascii="Arial" w:hAnsi="Arial" w:cs="Arial"/>
        </w:rPr>
        <w:t xml:space="preserve">Colocarse los guantes color ROJO. </w:t>
      </w:r>
    </w:p>
    <w:p w14:paraId="523E747C" w14:textId="77777777" w:rsidR="00F917DA" w:rsidRPr="00474E20" w:rsidRDefault="00F917DA" w:rsidP="00B51DD6">
      <w:pPr>
        <w:pStyle w:val="Prrafodelista"/>
        <w:numPr>
          <w:ilvl w:val="0"/>
          <w:numId w:val="51"/>
        </w:numPr>
        <w:spacing w:line="0" w:lineRule="atLeast"/>
        <w:contextualSpacing w:val="0"/>
        <w:jc w:val="both"/>
        <w:rPr>
          <w:rFonts w:ascii="Arial" w:hAnsi="Arial" w:cs="Arial"/>
        </w:rPr>
      </w:pPr>
      <w:r w:rsidRPr="00474E20">
        <w:rPr>
          <w:rFonts w:ascii="Arial" w:hAnsi="Arial" w:cs="Arial"/>
        </w:rPr>
        <w:t>Entrar y descargar el inodoro si es necesario.</w:t>
      </w:r>
    </w:p>
    <w:p w14:paraId="4107882C" w14:textId="77777777" w:rsidR="00F917DA" w:rsidRPr="00474E20" w:rsidRDefault="00F917DA" w:rsidP="00B51DD6">
      <w:pPr>
        <w:pStyle w:val="Prrafodelista"/>
        <w:numPr>
          <w:ilvl w:val="0"/>
          <w:numId w:val="51"/>
        </w:numPr>
        <w:spacing w:line="0" w:lineRule="atLeast"/>
        <w:contextualSpacing w:val="0"/>
        <w:jc w:val="both"/>
        <w:rPr>
          <w:rFonts w:ascii="Arial" w:hAnsi="Arial" w:cs="Arial"/>
        </w:rPr>
      </w:pPr>
      <w:r w:rsidRPr="00474E20">
        <w:rPr>
          <w:rFonts w:ascii="Arial" w:hAnsi="Arial" w:cs="Arial"/>
        </w:rPr>
        <w:t>Retirar los residuos en el orden establecido anudando las bolsas dentro de la caneca, revisar que se encuentran marcadas y llevarlas al</w:t>
      </w:r>
      <w:r w:rsidRPr="00513CF7">
        <w:rPr>
          <w:rFonts w:ascii="Century Gothic" w:hAnsi="Century Gothic"/>
        </w:rPr>
        <w:t xml:space="preserve"> </w:t>
      </w:r>
      <w:r w:rsidRPr="00474E20">
        <w:rPr>
          <w:rFonts w:ascii="Arial" w:hAnsi="Arial" w:cs="Arial"/>
        </w:rPr>
        <w:t xml:space="preserve">almacenamiento </w:t>
      </w:r>
      <w:r w:rsidRPr="00474E20">
        <w:rPr>
          <w:rFonts w:ascii="Arial" w:hAnsi="Arial" w:cs="Arial"/>
        </w:rPr>
        <w:lastRenderedPageBreak/>
        <w:t>temporal empleando el carro transportador del color correspondiente, colocar bolsa nueva en cada una de las canecas debidamente rotuladas, limpie y desinfecte las canecas parte externa, empleando un paño humedecido con la solución de jabón, enjuague las canecas retirando el jabón sin dejar residuos.</w:t>
      </w:r>
    </w:p>
    <w:p w14:paraId="58FFD2A1" w14:textId="77777777" w:rsidR="00F917DA" w:rsidRPr="00474E20" w:rsidRDefault="00F917DA" w:rsidP="00B51DD6">
      <w:pPr>
        <w:pStyle w:val="Prrafodelista"/>
        <w:numPr>
          <w:ilvl w:val="0"/>
          <w:numId w:val="51"/>
        </w:numPr>
        <w:spacing w:line="0" w:lineRule="atLeast"/>
        <w:contextualSpacing w:val="0"/>
        <w:jc w:val="both"/>
        <w:rPr>
          <w:rFonts w:ascii="Arial" w:hAnsi="Arial" w:cs="Arial"/>
        </w:rPr>
      </w:pPr>
      <w:r w:rsidRPr="00474E20">
        <w:rPr>
          <w:rFonts w:ascii="Arial" w:hAnsi="Arial" w:cs="Arial"/>
        </w:rPr>
        <w:t>Retirar los residuos gruesos del piso de toda el área con mopa y/o escoba con cerdas inmovilizadas.</w:t>
      </w:r>
    </w:p>
    <w:p w14:paraId="694051BD" w14:textId="77777777" w:rsidR="00F917DA" w:rsidRPr="00474E20" w:rsidRDefault="00F917DA" w:rsidP="00B51DD6">
      <w:pPr>
        <w:pStyle w:val="Prrafodelista"/>
        <w:numPr>
          <w:ilvl w:val="0"/>
          <w:numId w:val="51"/>
        </w:numPr>
        <w:spacing w:line="0" w:lineRule="atLeast"/>
        <w:contextualSpacing w:val="0"/>
        <w:jc w:val="both"/>
        <w:rPr>
          <w:rFonts w:ascii="Arial" w:hAnsi="Arial" w:cs="Arial"/>
        </w:rPr>
      </w:pPr>
      <w:r w:rsidRPr="00474E20">
        <w:rPr>
          <w:rFonts w:ascii="Arial" w:hAnsi="Arial" w:cs="Arial"/>
        </w:rPr>
        <w:t>Aplicar solución jabonosa en las superficies visiblemente sucias (ventanas, paredes, puertas, y chapas), enjuagar y permitir el secado.  Lavado de mesones, lavamanos, espejos, secadores y dispensadores de jabón. Con bayetilla humedecida con solución jabonosa, enjuague y permita el secado libremente.</w:t>
      </w:r>
    </w:p>
    <w:p w14:paraId="638CA509" w14:textId="77777777" w:rsidR="00F917DA" w:rsidRPr="00474E20" w:rsidRDefault="00F917DA" w:rsidP="00B51DD6">
      <w:pPr>
        <w:pStyle w:val="Prrafodelista"/>
        <w:numPr>
          <w:ilvl w:val="0"/>
          <w:numId w:val="51"/>
        </w:numPr>
        <w:spacing w:line="0" w:lineRule="atLeast"/>
        <w:contextualSpacing w:val="0"/>
        <w:jc w:val="both"/>
        <w:rPr>
          <w:rFonts w:ascii="Arial" w:hAnsi="Arial" w:cs="Arial"/>
        </w:rPr>
      </w:pPr>
      <w:r w:rsidRPr="00474E20">
        <w:rPr>
          <w:rFonts w:ascii="Arial" w:hAnsi="Arial" w:cs="Arial"/>
        </w:rPr>
        <w:t xml:space="preserve">Pasar al lavado de sanitario usando churrusco para la parte interna y </w:t>
      </w:r>
      <w:proofErr w:type="spellStart"/>
      <w:r w:rsidRPr="00474E20">
        <w:rPr>
          <w:rFonts w:ascii="Arial" w:hAnsi="Arial" w:cs="Arial"/>
        </w:rPr>
        <w:t>sabra</w:t>
      </w:r>
      <w:proofErr w:type="spellEnd"/>
      <w:r w:rsidRPr="00474E20">
        <w:rPr>
          <w:rFonts w:ascii="Arial" w:hAnsi="Arial" w:cs="Arial"/>
        </w:rPr>
        <w:t xml:space="preserve"> para la parte externa. Retire la solución jabonosa de la parte interna bajando el agua y para la parte externa con bayetilla, permita el secado libremente.</w:t>
      </w:r>
    </w:p>
    <w:p w14:paraId="25A44142" w14:textId="77777777" w:rsidR="00F917DA" w:rsidRPr="00474E20" w:rsidRDefault="00F917DA" w:rsidP="00B51DD6">
      <w:pPr>
        <w:pStyle w:val="Prrafodelista"/>
        <w:numPr>
          <w:ilvl w:val="0"/>
          <w:numId w:val="51"/>
        </w:numPr>
        <w:spacing w:line="0" w:lineRule="atLeast"/>
        <w:contextualSpacing w:val="0"/>
        <w:jc w:val="both"/>
        <w:rPr>
          <w:rFonts w:ascii="Arial" w:hAnsi="Arial" w:cs="Arial"/>
        </w:rPr>
      </w:pPr>
      <w:r w:rsidRPr="00474E20">
        <w:rPr>
          <w:rFonts w:ascii="Arial" w:hAnsi="Arial" w:cs="Arial"/>
        </w:rPr>
        <w:t xml:space="preserve">Aplicar solución desinfectante en todas las superficies y objetos limpiados previamente, permita el secado antes de volver a entregar para su uso. </w:t>
      </w:r>
    </w:p>
    <w:p w14:paraId="2968458A" w14:textId="77777777" w:rsidR="00F917DA" w:rsidRPr="00474E20" w:rsidRDefault="00F917DA" w:rsidP="00B51DD6">
      <w:pPr>
        <w:pStyle w:val="Prrafodelista"/>
        <w:numPr>
          <w:ilvl w:val="0"/>
          <w:numId w:val="51"/>
        </w:numPr>
        <w:spacing w:line="0" w:lineRule="atLeast"/>
        <w:contextualSpacing w:val="0"/>
        <w:jc w:val="both"/>
        <w:rPr>
          <w:rFonts w:ascii="Arial" w:hAnsi="Arial" w:cs="Arial"/>
        </w:rPr>
      </w:pPr>
      <w:r w:rsidRPr="00474E20">
        <w:rPr>
          <w:rFonts w:ascii="Arial" w:hAnsi="Arial" w:cs="Arial"/>
        </w:rPr>
        <w:t xml:space="preserve">Coloque una nueva bolsa ROJA al recipiente y aplique dos pufs de amonio cuaternario.  </w:t>
      </w:r>
    </w:p>
    <w:p w14:paraId="20407A54" w14:textId="77777777" w:rsidR="00F917DA" w:rsidRPr="00474E20" w:rsidRDefault="00F917DA" w:rsidP="00B51DD6">
      <w:pPr>
        <w:pStyle w:val="Prrafodelista"/>
        <w:numPr>
          <w:ilvl w:val="0"/>
          <w:numId w:val="51"/>
        </w:numPr>
        <w:spacing w:line="0" w:lineRule="atLeast"/>
        <w:contextualSpacing w:val="0"/>
        <w:jc w:val="both"/>
        <w:rPr>
          <w:rFonts w:ascii="Arial" w:hAnsi="Arial" w:cs="Arial"/>
        </w:rPr>
      </w:pPr>
      <w:r w:rsidRPr="00474E20">
        <w:rPr>
          <w:rFonts w:ascii="Arial" w:hAnsi="Arial" w:cs="Arial"/>
        </w:rPr>
        <w:t>Trapear el piso con solución de amonios cuaternarios. incluyendo el área de ubicación del sanitario.</w:t>
      </w:r>
    </w:p>
    <w:p w14:paraId="64A1AF05" w14:textId="77777777" w:rsidR="00F917DA" w:rsidRPr="00474E20" w:rsidRDefault="00F917DA" w:rsidP="00B51DD6">
      <w:pPr>
        <w:pStyle w:val="Prrafodelista"/>
        <w:numPr>
          <w:ilvl w:val="0"/>
          <w:numId w:val="51"/>
        </w:numPr>
        <w:spacing w:line="0" w:lineRule="atLeast"/>
        <w:contextualSpacing w:val="0"/>
        <w:jc w:val="both"/>
        <w:rPr>
          <w:rFonts w:ascii="Arial" w:hAnsi="Arial" w:cs="Arial"/>
        </w:rPr>
      </w:pPr>
      <w:r w:rsidRPr="00474E20">
        <w:rPr>
          <w:rFonts w:ascii="Arial" w:hAnsi="Arial" w:cs="Arial"/>
        </w:rPr>
        <w:t xml:space="preserve"> Instalar papel higiénico, toalla desechable y jabón líquido en caso de ser necesario.</w:t>
      </w:r>
    </w:p>
    <w:p w14:paraId="29C45019" w14:textId="77777777" w:rsidR="00922096" w:rsidRDefault="00922096" w:rsidP="00720EBB">
      <w:pPr>
        <w:spacing w:line="0" w:lineRule="atLeast"/>
        <w:jc w:val="both"/>
        <w:rPr>
          <w:rFonts w:ascii="Century Gothic" w:hAnsi="Century Gothic"/>
        </w:rPr>
      </w:pPr>
    </w:p>
    <w:p w14:paraId="6B419D88" w14:textId="77777777" w:rsidR="00F917DA" w:rsidRPr="00474E20" w:rsidRDefault="00F917DA" w:rsidP="00F917DA">
      <w:pPr>
        <w:spacing w:line="360" w:lineRule="auto"/>
        <w:jc w:val="both"/>
        <w:rPr>
          <w:rFonts w:ascii="Arial" w:hAnsi="Arial" w:cs="Arial"/>
          <w:b/>
          <w:spacing w:val="12"/>
        </w:rPr>
      </w:pPr>
      <w:r w:rsidRPr="00474E20">
        <w:rPr>
          <w:rFonts w:ascii="Arial" w:hAnsi="Arial" w:cs="Arial"/>
          <w:b/>
          <w:spacing w:val="12"/>
        </w:rPr>
        <w:t xml:space="preserve">Advertencias y recomendaciones: </w:t>
      </w:r>
    </w:p>
    <w:p w14:paraId="4F454B10" w14:textId="77777777" w:rsidR="00F917DA" w:rsidRPr="00474E20" w:rsidRDefault="00F917DA" w:rsidP="00B51DD6">
      <w:pPr>
        <w:numPr>
          <w:ilvl w:val="0"/>
          <w:numId w:val="53"/>
        </w:numPr>
        <w:rPr>
          <w:rFonts w:ascii="Arial" w:hAnsi="Arial" w:cs="Arial"/>
        </w:rPr>
      </w:pPr>
      <w:r w:rsidRPr="00474E20">
        <w:rPr>
          <w:rFonts w:ascii="Arial" w:hAnsi="Arial" w:cs="Arial"/>
        </w:rPr>
        <w:t>Los colores de las bolsas para las papeleras son: rojas para baños públicos y verde para baño privado.</w:t>
      </w:r>
    </w:p>
    <w:p w14:paraId="305D8AF1" w14:textId="77777777" w:rsidR="00F917DA" w:rsidRPr="00474E20" w:rsidRDefault="00F917DA" w:rsidP="00B51DD6">
      <w:pPr>
        <w:numPr>
          <w:ilvl w:val="0"/>
          <w:numId w:val="53"/>
        </w:numPr>
        <w:rPr>
          <w:rFonts w:ascii="Arial" w:hAnsi="Arial" w:cs="Arial"/>
        </w:rPr>
      </w:pPr>
      <w:r w:rsidRPr="00474E20">
        <w:rPr>
          <w:rFonts w:ascii="Arial" w:hAnsi="Arial" w:cs="Arial"/>
        </w:rPr>
        <w:t>La limpieza de estas unidades se realiza cada que las necesidades lo exijan.  Estos sitios requieren de revisión constante durante el día.</w:t>
      </w:r>
    </w:p>
    <w:p w14:paraId="0FA80922" w14:textId="77777777" w:rsidR="00F917DA" w:rsidRPr="00474E20" w:rsidRDefault="00F917DA" w:rsidP="00F917DA">
      <w:pPr>
        <w:rPr>
          <w:rFonts w:ascii="Arial" w:hAnsi="Arial" w:cs="Arial"/>
        </w:rPr>
      </w:pPr>
    </w:p>
    <w:p w14:paraId="3C731F10" w14:textId="77777777" w:rsidR="00F917DA" w:rsidRPr="00474E20" w:rsidRDefault="00F917DA" w:rsidP="00F917DA">
      <w:pPr>
        <w:spacing w:line="0" w:lineRule="atLeast"/>
        <w:jc w:val="both"/>
        <w:rPr>
          <w:rFonts w:ascii="Arial" w:hAnsi="Arial" w:cs="Arial"/>
        </w:rPr>
      </w:pPr>
      <w:r w:rsidRPr="00474E20">
        <w:rPr>
          <w:rFonts w:ascii="Arial" w:hAnsi="Arial" w:cs="Arial"/>
          <w:b/>
        </w:rPr>
        <w:t>Recomendaciones</w:t>
      </w:r>
      <w:r w:rsidRPr="00474E20">
        <w:rPr>
          <w:rFonts w:ascii="Arial" w:hAnsi="Arial" w:cs="Arial"/>
        </w:rPr>
        <w:t>:</w:t>
      </w:r>
    </w:p>
    <w:p w14:paraId="277B8E1E" w14:textId="77777777" w:rsidR="00F917DA" w:rsidRPr="00474E20" w:rsidRDefault="00F917DA" w:rsidP="00B51DD6">
      <w:pPr>
        <w:pStyle w:val="Prrafodelista"/>
        <w:numPr>
          <w:ilvl w:val="0"/>
          <w:numId w:val="52"/>
        </w:numPr>
        <w:spacing w:line="0" w:lineRule="atLeast"/>
        <w:contextualSpacing w:val="0"/>
        <w:jc w:val="both"/>
        <w:rPr>
          <w:rFonts w:ascii="Arial" w:hAnsi="Arial" w:cs="Arial"/>
        </w:rPr>
      </w:pPr>
      <w:r w:rsidRPr="00474E20">
        <w:rPr>
          <w:rFonts w:ascii="Arial" w:hAnsi="Arial" w:cs="Arial"/>
        </w:rPr>
        <w:t>Pasar cada hora para verificar necesidad de limpieza y desinfección del sanitario, el piso y/o los lavamanos).</w:t>
      </w:r>
    </w:p>
    <w:p w14:paraId="4A07DE8D" w14:textId="77777777" w:rsidR="00F917DA" w:rsidRPr="00474E20" w:rsidRDefault="00F917DA" w:rsidP="00F917DA">
      <w:pPr>
        <w:spacing w:line="0" w:lineRule="atLeast"/>
        <w:jc w:val="both"/>
        <w:rPr>
          <w:rFonts w:ascii="Arial" w:hAnsi="Arial" w:cs="Arial"/>
        </w:rPr>
      </w:pPr>
    </w:p>
    <w:p w14:paraId="2AF1B645" w14:textId="77777777" w:rsidR="00F917DA" w:rsidRPr="00474E20" w:rsidRDefault="00F917DA" w:rsidP="00F917DA">
      <w:pPr>
        <w:spacing w:line="0" w:lineRule="atLeast"/>
        <w:jc w:val="both"/>
        <w:rPr>
          <w:rFonts w:ascii="Arial" w:hAnsi="Arial" w:cs="Arial"/>
        </w:rPr>
      </w:pPr>
      <w:r w:rsidRPr="00474E20">
        <w:rPr>
          <w:rFonts w:ascii="Arial" w:hAnsi="Arial" w:cs="Arial"/>
          <w:b/>
          <w:bCs/>
        </w:rPr>
        <w:t>Nota:</w:t>
      </w:r>
      <w:r w:rsidRPr="00474E20">
        <w:rPr>
          <w:rFonts w:ascii="Arial" w:hAnsi="Arial" w:cs="Arial"/>
        </w:rPr>
        <w:t xml:space="preserve"> Registrar la actividad realizada en la planilla correspondiente.</w:t>
      </w:r>
    </w:p>
    <w:p w14:paraId="15EA2FE3" w14:textId="77777777" w:rsidR="00F917DA" w:rsidRPr="00513CF7" w:rsidRDefault="00F917DA" w:rsidP="00F917DA">
      <w:pPr>
        <w:pStyle w:val="Prrafodelista"/>
        <w:spacing w:line="0" w:lineRule="atLeast"/>
        <w:ind w:left="1080"/>
        <w:jc w:val="both"/>
        <w:rPr>
          <w:rFonts w:ascii="Century Gothic" w:hAnsi="Century Gothic"/>
          <w:b/>
        </w:rPr>
      </w:pPr>
    </w:p>
    <w:p w14:paraId="543BE17E" w14:textId="77777777" w:rsidR="00F917DA" w:rsidRPr="00474E20" w:rsidRDefault="00F917DA" w:rsidP="00474E20">
      <w:pPr>
        <w:spacing w:line="0" w:lineRule="atLeast"/>
        <w:jc w:val="both"/>
        <w:rPr>
          <w:rFonts w:ascii="Century Gothic" w:hAnsi="Century Gothic"/>
          <w:b/>
        </w:rPr>
      </w:pPr>
      <w:r w:rsidRPr="00474E20">
        <w:rPr>
          <w:rFonts w:ascii="Century Gothic" w:hAnsi="Century Gothic"/>
          <w:b/>
        </w:rPr>
        <w:t>Limpieza y desinfección de los elementos de aseo:</w:t>
      </w:r>
    </w:p>
    <w:p w14:paraId="18468A4C" w14:textId="77777777" w:rsidR="00F917DA" w:rsidRDefault="00F917DA" w:rsidP="00F917DA">
      <w:pPr>
        <w:pStyle w:val="Prrafodelista"/>
        <w:spacing w:line="0" w:lineRule="atLeast"/>
        <w:ind w:left="1080"/>
        <w:jc w:val="both"/>
        <w:rPr>
          <w:rFonts w:ascii="Century Gothic" w:hAnsi="Century Gothic"/>
          <w:b/>
        </w:rPr>
      </w:pPr>
    </w:p>
    <w:p w14:paraId="6534522F" w14:textId="77777777" w:rsidR="00F917DA" w:rsidRPr="00474E20" w:rsidRDefault="00F917DA" w:rsidP="00474E20">
      <w:pPr>
        <w:spacing w:line="0" w:lineRule="atLeast"/>
        <w:jc w:val="both"/>
        <w:rPr>
          <w:rFonts w:ascii="Arial" w:hAnsi="Arial" w:cs="Arial"/>
        </w:rPr>
      </w:pPr>
      <w:r w:rsidRPr="00474E20">
        <w:rPr>
          <w:rFonts w:ascii="Arial" w:hAnsi="Arial" w:cs="Arial"/>
        </w:rPr>
        <w:t xml:space="preserve">Limpieza y desinfección de atomizadores, baldes plásticos, </w:t>
      </w:r>
      <w:r w:rsidR="00474E20" w:rsidRPr="00474E20">
        <w:rPr>
          <w:rFonts w:ascii="Arial" w:hAnsi="Arial" w:cs="Arial"/>
        </w:rPr>
        <w:t>recipientes medidos</w:t>
      </w:r>
      <w:r w:rsidRPr="00474E20">
        <w:rPr>
          <w:rFonts w:ascii="Arial" w:hAnsi="Arial" w:cs="Arial"/>
        </w:rPr>
        <w:t xml:space="preserve"> y paños </w:t>
      </w:r>
    </w:p>
    <w:p w14:paraId="2341C758" w14:textId="77777777" w:rsidR="00922096" w:rsidRDefault="00922096" w:rsidP="00720EBB">
      <w:pPr>
        <w:spacing w:line="0" w:lineRule="atLeast"/>
        <w:jc w:val="both"/>
        <w:rPr>
          <w:rFonts w:ascii="Century Gothic" w:hAnsi="Century Gothic"/>
        </w:rPr>
      </w:pPr>
    </w:p>
    <w:p w14:paraId="2D892E85" w14:textId="77777777" w:rsidR="00F917DA" w:rsidRPr="00474E20" w:rsidRDefault="00F917DA" w:rsidP="00F917DA">
      <w:pPr>
        <w:spacing w:line="0" w:lineRule="atLeast"/>
        <w:jc w:val="both"/>
        <w:rPr>
          <w:rFonts w:ascii="Arial" w:hAnsi="Arial" w:cs="Arial"/>
        </w:rPr>
      </w:pPr>
      <w:r w:rsidRPr="00474E20">
        <w:rPr>
          <w:rFonts w:ascii="Arial" w:hAnsi="Arial" w:cs="Arial"/>
        </w:rPr>
        <w:t xml:space="preserve">La limpieza y desinfección adecuada de las partes que componen el equipo de aseo que se utiliza para la limpieza y desinfección de superficies y mobiliario del paciente: cubeta o balde plástico, atomizador para jabón enzimático, atomizador para el desinfectante del momento, recipiente medidor, paño para la limpieza, paño para la desinfección. </w:t>
      </w:r>
    </w:p>
    <w:p w14:paraId="02CA7CF6" w14:textId="77777777" w:rsidR="00F917DA" w:rsidRPr="00474E20" w:rsidRDefault="00F917DA" w:rsidP="00F917DA">
      <w:pPr>
        <w:spacing w:line="0" w:lineRule="atLeast"/>
        <w:jc w:val="both"/>
        <w:rPr>
          <w:rFonts w:ascii="Arial" w:hAnsi="Arial" w:cs="Arial"/>
        </w:rPr>
      </w:pPr>
    </w:p>
    <w:p w14:paraId="2D289846" w14:textId="77777777" w:rsidR="00F917DA" w:rsidRPr="00474E20" w:rsidRDefault="00F917DA" w:rsidP="00F917DA">
      <w:pPr>
        <w:spacing w:line="0" w:lineRule="atLeast"/>
        <w:jc w:val="both"/>
        <w:rPr>
          <w:rFonts w:ascii="Arial" w:hAnsi="Arial" w:cs="Arial"/>
        </w:rPr>
      </w:pPr>
      <w:r w:rsidRPr="00474E20">
        <w:rPr>
          <w:rFonts w:ascii="Arial" w:hAnsi="Arial" w:cs="Arial"/>
          <w:b/>
        </w:rPr>
        <w:t xml:space="preserve">Frecuencia: </w:t>
      </w:r>
      <w:r w:rsidRPr="00474E20">
        <w:rPr>
          <w:rFonts w:ascii="Arial" w:hAnsi="Arial" w:cs="Arial"/>
        </w:rPr>
        <w:t>Todos los días.</w:t>
      </w:r>
    </w:p>
    <w:p w14:paraId="09668409" w14:textId="77777777" w:rsidR="00F917DA" w:rsidRPr="00474E20" w:rsidRDefault="00F917DA" w:rsidP="00F917DA">
      <w:pPr>
        <w:spacing w:line="0" w:lineRule="atLeast"/>
        <w:jc w:val="both"/>
        <w:rPr>
          <w:rFonts w:ascii="Arial" w:hAnsi="Arial" w:cs="Arial"/>
        </w:rPr>
      </w:pPr>
    </w:p>
    <w:p w14:paraId="3CE40624" w14:textId="77777777" w:rsidR="00F917DA" w:rsidRPr="00474E20" w:rsidRDefault="00F917DA" w:rsidP="00F917DA">
      <w:pPr>
        <w:spacing w:line="0" w:lineRule="atLeast"/>
        <w:jc w:val="both"/>
        <w:rPr>
          <w:rFonts w:ascii="Arial" w:hAnsi="Arial" w:cs="Arial"/>
        </w:rPr>
      </w:pPr>
      <w:r w:rsidRPr="00474E20">
        <w:rPr>
          <w:rFonts w:ascii="Arial" w:hAnsi="Arial" w:cs="Arial"/>
          <w:b/>
        </w:rPr>
        <w:t>Responsables:</w:t>
      </w:r>
      <w:r w:rsidRPr="00474E20">
        <w:rPr>
          <w:rFonts w:ascii="Arial" w:hAnsi="Arial" w:cs="Arial"/>
        </w:rPr>
        <w:t xml:space="preserve"> Personal de servicios generales y personal auxiliar de enfermería (cada una de sus elementos de limpieza y desinfección que emplea). </w:t>
      </w:r>
    </w:p>
    <w:p w14:paraId="12CC67C0" w14:textId="77777777" w:rsidR="00F917DA" w:rsidRPr="00474E20" w:rsidRDefault="00F917DA" w:rsidP="00F917DA">
      <w:pPr>
        <w:spacing w:line="0" w:lineRule="atLeast"/>
        <w:jc w:val="both"/>
        <w:rPr>
          <w:rFonts w:ascii="Arial" w:hAnsi="Arial" w:cs="Arial"/>
        </w:rPr>
      </w:pPr>
    </w:p>
    <w:p w14:paraId="46B4EDF7" w14:textId="77777777" w:rsidR="00F917DA" w:rsidRPr="00474E20" w:rsidRDefault="00F917DA" w:rsidP="00F917DA">
      <w:pPr>
        <w:spacing w:line="0" w:lineRule="atLeast"/>
        <w:jc w:val="both"/>
        <w:rPr>
          <w:rFonts w:ascii="Arial" w:hAnsi="Arial" w:cs="Arial"/>
        </w:rPr>
      </w:pPr>
      <w:r w:rsidRPr="00474E20">
        <w:rPr>
          <w:rFonts w:ascii="Arial" w:hAnsi="Arial" w:cs="Arial"/>
          <w:b/>
        </w:rPr>
        <w:t>Utensilios:</w:t>
      </w:r>
      <w:r w:rsidRPr="00474E20">
        <w:rPr>
          <w:rFonts w:ascii="Arial" w:hAnsi="Arial" w:cs="Arial"/>
        </w:rPr>
        <w:t xml:space="preserve"> Agua, Jabón líquido neutro biodegradable, paños (uno para la limpieza y otro para la desinfección).</w:t>
      </w:r>
    </w:p>
    <w:p w14:paraId="261A05EF" w14:textId="77777777" w:rsidR="00F917DA" w:rsidRPr="00474E20" w:rsidRDefault="00F917DA" w:rsidP="00F917DA">
      <w:pPr>
        <w:spacing w:line="0" w:lineRule="atLeast"/>
        <w:jc w:val="both"/>
        <w:rPr>
          <w:rFonts w:ascii="Arial" w:hAnsi="Arial" w:cs="Arial"/>
        </w:rPr>
      </w:pPr>
    </w:p>
    <w:p w14:paraId="4F625633" w14:textId="77777777" w:rsidR="00922096" w:rsidRDefault="00922096" w:rsidP="00720EBB">
      <w:pPr>
        <w:spacing w:line="0" w:lineRule="atLeast"/>
        <w:jc w:val="both"/>
        <w:rPr>
          <w:rFonts w:ascii="Century Gothic" w:hAnsi="Century Gothic"/>
        </w:rPr>
      </w:pPr>
    </w:p>
    <w:p w14:paraId="0A91BB19" w14:textId="77777777" w:rsidR="00F917DA" w:rsidRDefault="00F917DA" w:rsidP="00F917DA">
      <w:pPr>
        <w:spacing w:line="0" w:lineRule="atLeast"/>
        <w:jc w:val="both"/>
        <w:rPr>
          <w:rFonts w:ascii="Century Gothic" w:hAnsi="Century Gothic"/>
        </w:rPr>
      </w:pPr>
      <w:r w:rsidRPr="00513CF7">
        <w:rPr>
          <w:rFonts w:ascii="Century Gothic" w:hAnsi="Century Gothic"/>
          <w:b/>
        </w:rPr>
        <w:t>Procedimiento:</w:t>
      </w:r>
      <w:r w:rsidRPr="00513CF7">
        <w:rPr>
          <w:rFonts w:ascii="Century Gothic" w:hAnsi="Century Gothic"/>
        </w:rPr>
        <w:t xml:space="preserve">  </w:t>
      </w:r>
    </w:p>
    <w:p w14:paraId="13C35606" w14:textId="77777777" w:rsidR="00F917DA" w:rsidRDefault="00F917DA" w:rsidP="00F917DA">
      <w:pPr>
        <w:spacing w:line="0" w:lineRule="atLeast"/>
        <w:jc w:val="both"/>
        <w:rPr>
          <w:rFonts w:ascii="Century Gothic" w:hAnsi="Century Gothic"/>
        </w:rPr>
      </w:pPr>
    </w:p>
    <w:p w14:paraId="47C7D089" w14:textId="77777777" w:rsidR="00F917DA" w:rsidRPr="00152AB8" w:rsidRDefault="00F917DA" w:rsidP="00152AB8">
      <w:pPr>
        <w:spacing w:line="0" w:lineRule="atLeast"/>
        <w:jc w:val="both"/>
        <w:rPr>
          <w:rFonts w:ascii="Arial" w:hAnsi="Arial" w:cs="Arial"/>
          <w:b/>
        </w:rPr>
      </w:pPr>
      <w:r w:rsidRPr="00152AB8">
        <w:rPr>
          <w:rFonts w:ascii="Arial" w:hAnsi="Arial" w:cs="Arial"/>
          <w:b/>
        </w:rPr>
        <w:t xml:space="preserve">Limpieza de balde plástico, recipiente medidor y paños: </w:t>
      </w:r>
    </w:p>
    <w:p w14:paraId="579805FD" w14:textId="77777777" w:rsidR="00F917DA" w:rsidRPr="00152AB8" w:rsidRDefault="00F917DA" w:rsidP="00B51DD6">
      <w:pPr>
        <w:pStyle w:val="Prrafodelista"/>
        <w:numPr>
          <w:ilvl w:val="0"/>
          <w:numId w:val="54"/>
        </w:numPr>
        <w:spacing w:line="0" w:lineRule="atLeast"/>
        <w:contextualSpacing w:val="0"/>
        <w:jc w:val="both"/>
        <w:rPr>
          <w:rFonts w:ascii="Arial" w:hAnsi="Arial" w:cs="Arial"/>
        </w:rPr>
      </w:pPr>
      <w:r w:rsidRPr="00152AB8">
        <w:rPr>
          <w:rFonts w:ascii="Arial" w:hAnsi="Arial" w:cs="Arial"/>
        </w:rPr>
        <w:t xml:space="preserve">Realice la limpieza friccionando con un paño humedecido con solución jabonosa. </w:t>
      </w:r>
    </w:p>
    <w:p w14:paraId="7E2A9C2A" w14:textId="77777777" w:rsidR="00F917DA" w:rsidRPr="00152AB8" w:rsidRDefault="00F917DA" w:rsidP="00B51DD6">
      <w:pPr>
        <w:pStyle w:val="Prrafodelista"/>
        <w:numPr>
          <w:ilvl w:val="0"/>
          <w:numId w:val="54"/>
        </w:numPr>
        <w:spacing w:line="0" w:lineRule="atLeast"/>
        <w:contextualSpacing w:val="0"/>
        <w:jc w:val="both"/>
        <w:rPr>
          <w:rFonts w:ascii="Arial" w:hAnsi="Arial" w:cs="Arial"/>
        </w:rPr>
      </w:pPr>
      <w:r w:rsidRPr="00152AB8">
        <w:rPr>
          <w:rFonts w:ascii="Arial" w:hAnsi="Arial" w:cs="Arial"/>
        </w:rPr>
        <w:t>Enjuague con abundante agua potable el recipiente.</w:t>
      </w:r>
    </w:p>
    <w:p w14:paraId="43B5EE9E" w14:textId="77777777" w:rsidR="00F917DA" w:rsidRPr="00152AB8" w:rsidRDefault="00F917DA" w:rsidP="00B51DD6">
      <w:pPr>
        <w:pStyle w:val="Prrafodelista"/>
        <w:numPr>
          <w:ilvl w:val="0"/>
          <w:numId w:val="54"/>
        </w:numPr>
        <w:spacing w:line="0" w:lineRule="atLeast"/>
        <w:contextualSpacing w:val="0"/>
        <w:jc w:val="both"/>
        <w:rPr>
          <w:rFonts w:ascii="Arial" w:hAnsi="Arial" w:cs="Arial"/>
        </w:rPr>
      </w:pPr>
      <w:r w:rsidRPr="00152AB8">
        <w:rPr>
          <w:rFonts w:ascii="Arial" w:hAnsi="Arial" w:cs="Arial"/>
        </w:rPr>
        <w:t xml:space="preserve">Deje secar. </w:t>
      </w:r>
    </w:p>
    <w:p w14:paraId="35900AE0" w14:textId="77777777" w:rsidR="00F917DA" w:rsidRPr="00152AB8" w:rsidRDefault="00F917DA" w:rsidP="00B51DD6">
      <w:pPr>
        <w:pStyle w:val="Prrafodelista"/>
        <w:numPr>
          <w:ilvl w:val="0"/>
          <w:numId w:val="54"/>
        </w:numPr>
        <w:spacing w:line="0" w:lineRule="atLeast"/>
        <w:contextualSpacing w:val="0"/>
        <w:jc w:val="both"/>
        <w:rPr>
          <w:rFonts w:ascii="Arial" w:hAnsi="Arial" w:cs="Arial"/>
        </w:rPr>
      </w:pPr>
      <w:r w:rsidRPr="00152AB8">
        <w:rPr>
          <w:rFonts w:ascii="Arial" w:hAnsi="Arial" w:cs="Arial"/>
        </w:rPr>
        <w:t>Realice la limpieza de los dos paños con solución jabonosa y enjuáguelos.</w:t>
      </w:r>
    </w:p>
    <w:p w14:paraId="71FE074B" w14:textId="77777777" w:rsidR="00F917DA" w:rsidRDefault="00F917DA" w:rsidP="00F917DA">
      <w:pPr>
        <w:pStyle w:val="Prrafodelista"/>
        <w:spacing w:line="0" w:lineRule="atLeast"/>
        <w:ind w:left="1080"/>
        <w:jc w:val="both"/>
        <w:rPr>
          <w:rFonts w:ascii="Century Gothic" w:hAnsi="Century Gothic"/>
          <w:b/>
        </w:rPr>
      </w:pPr>
    </w:p>
    <w:p w14:paraId="396AB2DF" w14:textId="77777777" w:rsidR="00F917DA" w:rsidRPr="00152AB8" w:rsidRDefault="00F917DA" w:rsidP="00152AB8">
      <w:pPr>
        <w:spacing w:line="0" w:lineRule="atLeast"/>
        <w:jc w:val="both"/>
        <w:rPr>
          <w:rFonts w:ascii="Arial" w:hAnsi="Arial" w:cs="Arial"/>
          <w:b/>
        </w:rPr>
      </w:pPr>
      <w:r w:rsidRPr="00152AB8">
        <w:rPr>
          <w:rFonts w:ascii="Arial" w:hAnsi="Arial" w:cs="Arial"/>
          <w:b/>
        </w:rPr>
        <w:t>Limpieza de los atomizadores:</w:t>
      </w:r>
    </w:p>
    <w:p w14:paraId="4D5CDAC5" w14:textId="77777777" w:rsidR="00F917DA" w:rsidRPr="00152AB8" w:rsidRDefault="00F917DA" w:rsidP="00B51DD6">
      <w:pPr>
        <w:pStyle w:val="Prrafodelista"/>
        <w:numPr>
          <w:ilvl w:val="0"/>
          <w:numId w:val="55"/>
        </w:numPr>
        <w:spacing w:line="0" w:lineRule="atLeast"/>
        <w:contextualSpacing w:val="0"/>
        <w:jc w:val="both"/>
        <w:rPr>
          <w:rFonts w:ascii="Arial" w:hAnsi="Arial" w:cs="Arial"/>
        </w:rPr>
      </w:pPr>
      <w:r w:rsidRPr="00152AB8">
        <w:rPr>
          <w:rFonts w:ascii="Arial" w:hAnsi="Arial" w:cs="Arial"/>
        </w:rPr>
        <w:t xml:space="preserve">Retire la válvula del atomizador, y vacíe los restos de producto que quedan dentro del recipiente. </w:t>
      </w:r>
    </w:p>
    <w:p w14:paraId="7E419586" w14:textId="77777777" w:rsidR="00F917DA" w:rsidRPr="00152AB8" w:rsidRDefault="00F917DA" w:rsidP="00B51DD6">
      <w:pPr>
        <w:pStyle w:val="Prrafodelista"/>
        <w:numPr>
          <w:ilvl w:val="0"/>
          <w:numId w:val="55"/>
        </w:numPr>
        <w:spacing w:line="0" w:lineRule="atLeast"/>
        <w:contextualSpacing w:val="0"/>
        <w:jc w:val="both"/>
        <w:rPr>
          <w:rFonts w:ascii="Arial" w:hAnsi="Arial" w:cs="Arial"/>
        </w:rPr>
      </w:pPr>
      <w:r w:rsidRPr="00152AB8">
        <w:rPr>
          <w:rFonts w:ascii="Arial" w:hAnsi="Arial" w:cs="Arial"/>
        </w:rPr>
        <w:t>Llene el recipiente con solución jabonosa y coloque la válvula, opérela en repetidas ocasiones para realizar la limpieza de la superficie interna de la válvula.</w:t>
      </w:r>
    </w:p>
    <w:p w14:paraId="35122D57" w14:textId="77777777" w:rsidR="00F917DA" w:rsidRPr="00152AB8" w:rsidRDefault="00F917DA" w:rsidP="00B51DD6">
      <w:pPr>
        <w:pStyle w:val="Prrafodelista"/>
        <w:numPr>
          <w:ilvl w:val="0"/>
          <w:numId w:val="55"/>
        </w:numPr>
        <w:spacing w:line="0" w:lineRule="atLeast"/>
        <w:contextualSpacing w:val="0"/>
        <w:jc w:val="both"/>
        <w:rPr>
          <w:rFonts w:ascii="Arial" w:hAnsi="Arial" w:cs="Arial"/>
        </w:rPr>
      </w:pPr>
      <w:r w:rsidRPr="00152AB8">
        <w:rPr>
          <w:rFonts w:ascii="Arial" w:hAnsi="Arial" w:cs="Arial"/>
        </w:rPr>
        <w:t xml:space="preserve">Enjuague con abundante agua potable el recipiente del atomizador para garantizar la completa remoción del contenido. </w:t>
      </w:r>
    </w:p>
    <w:p w14:paraId="15623F98" w14:textId="77777777" w:rsidR="00F917DA" w:rsidRPr="00152AB8" w:rsidRDefault="00F917DA" w:rsidP="00B51DD6">
      <w:pPr>
        <w:pStyle w:val="Prrafodelista"/>
        <w:numPr>
          <w:ilvl w:val="0"/>
          <w:numId w:val="55"/>
        </w:numPr>
        <w:spacing w:line="0" w:lineRule="atLeast"/>
        <w:contextualSpacing w:val="0"/>
        <w:jc w:val="both"/>
        <w:rPr>
          <w:rFonts w:ascii="Arial" w:hAnsi="Arial" w:cs="Arial"/>
        </w:rPr>
      </w:pPr>
      <w:r w:rsidRPr="00152AB8">
        <w:rPr>
          <w:rFonts w:ascii="Arial" w:hAnsi="Arial" w:cs="Arial"/>
        </w:rPr>
        <w:t>Llene el recipiente con agua potable y coloque la válvula, opérela en repetidas ocasiones para remover los restos de solución jabonosa que puedan quedar adheridos a la superficie interna de la válvula.</w:t>
      </w:r>
    </w:p>
    <w:p w14:paraId="752E6DA7" w14:textId="77777777" w:rsidR="00F917DA" w:rsidRPr="00513CF7" w:rsidRDefault="00F917DA" w:rsidP="00F917DA">
      <w:pPr>
        <w:pStyle w:val="Prrafodelista"/>
        <w:spacing w:line="0" w:lineRule="atLeast"/>
        <w:ind w:left="1800"/>
        <w:jc w:val="both"/>
        <w:rPr>
          <w:rFonts w:ascii="Century Gothic" w:hAnsi="Century Gothic"/>
        </w:rPr>
      </w:pPr>
    </w:p>
    <w:p w14:paraId="11318BCB" w14:textId="77777777" w:rsidR="00F917DA" w:rsidRPr="00152AB8" w:rsidRDefault="00F917DA" w:rsidP="00152AB8">
      <w:pPr>
        <w:spacing w:line="0" w:lineRule="atLeast"/>
        <w:jc w:val="both"/>
        <w:rPr>
          <w:rFonts w:ascii="Arial" w:hAnsi="Arial" w:cs="Arial"/>
          <w:b/>
        </w:rPr>
      </w:pPr>
      <w:r w:rsidRPr="00152AB8">
        <w:rPr>
          <w:rFonts w:ascii="Arial" w:hAnsi="Arial" w:cs="Arial"/>
          <w:b/>
        </w:rPr>
        <w:t>Desinfección de: cubeta plástica, recipiente medidor, atomizadores y paños:</w:t>
      </w:r>
    </w:p>
    <w:p w14:paraId="34CCA26B" w14:textId="77777777" w:rsidR="00F917DA" w:rsidRDefault="00F917DA" w:rsidP="00F917DA">
      <w:pPr>
        <w:pStyle w:val="Prrafodelista"/>
        <w:spacing w:line="0" w:lineRule="atLeast"/>
        <w:jc w:val="both"/>
        <w:rPr>
          <w:rFonts w:ascii="Century Gothic" w:hAnsi="Century Gothic"/>
          <w:b/>
        </w:rPr>
      </w:pPr>
    </w:p>
    <w:p w14:paraId="297FBB23" w14:textId="77777777" w:rsidR="00F917DA" w:rsidRPr="00152AB8" w:rsidRDefault="00F917DA" w:rsidP="00B51DD6">
      <w:pPr>
        <w:pStyle w:val="Prrafodelista"/>
        <w:numPr>
          <w:ilvl w:val="0"/>
          <w:numId w:val="56"/>
        </w:numPr>
        <w:spacing w:line="0" w:lineRule="atLeast"/>
        <w:contextualSpacing w:val="0"/>
        <w:jc w:val="both"/>
        <w:rPr>
          <w:rFonts w:ascii="Arial" w:hAnsi="Arial" w:cs="Arial"/>
        </w:rPr>
      </w:pPr>
      <w:r w:rsidRPr="00152AB8">
        <w:rPr>
          <w:rFonts w:ascii="Arial" w:hAnsi="Arial" w:cs="Arial"/>
        </w:rPr>
        <w:lastRenderedPageBreak/>
        <w:t xml:space="preserve">Coloque los atomizadores desarmados, la jarra medidora y los dos paños en el recipiente plástico. </w:t>
      </w:r>
    </w:p>
    <w:p w14:paraId="243B0682" w14:textId="77777777" w:rsidR="00F917DA" w:rsidRPr="00152AB8" w:rsidRDefault="00F917DA" w:rsidP="00B51DD6">
      <w:pPr>
        <w:pStyle w:val="Prrafodelista"/>
        <w:numPr>
          <w:ilvl w:val="0"/>
          <w:numId w:val="56"/>
        </w:numPr>
        <w:spacing w:line="0" w:lineRule="atLeast"/>
        <w:contextualSpacing w:val="0"/>
        <w:jc w:val="both"/>
        <w:rPr>
          <w:rFonts w:ascii="Arial" w:hAnsi="Arial" w:cs="Arial"/>
        </w:rPr>
      </w:pPr>
      <w:r w:rsidRPr="00152AB8">
        <w:rPr>
          <w:rFonts w:ascii="Arial" w:hAnsi="Arial" w:cs="Arial"/>
        </w:rPr>
        <w:t xml:space="preserve">Cúbralo por completo con el producto desinfectante y manténgalos en inmersión mínimo durante 20 minutos. </w:t>
      </w:r>
    </w:p>
    <w:p w14:paraId="07756612" w14:textId="77777777" w:rsidR="00F917DA" w:rsidRPr="00152AB8" w:rsidRDefault="00F917DA" w:rsidP="00B51DD6">
      <w:pPr>
        <w:pStyle w:val="Prrafodelista"/>
        <w:numPr>
          <w:ilvl w:val="0"/>
          <w:numId w:val="56"/>
        </w:numPr>
        <w:spacing w:line="0" w:lineRule="atLeast"/>
        <w:contextualSpacing w:val="0"/>
        <w:jc w:val="both"/>
        <w:rPr>
          <w:rFonts w:ascii="Arial" w:hAnsi="Arial" w:cs="Arial"/>
        </w:rPr>
      </w:pPr>
      <w:r w:rsidRPr="00152AB8">
        <w:rPr>
          <w:rFonts w:ascii="Arial" w:hAnsi="Arial" w:cs="Arial"/>
        </w:rPr>
        <w:t xml:space="preserve">Agite el recipiente plástico para garantizar que todas las superficies internas de recipiente se humedecen con el desinfectante. Enjuague con agua potable la jarra medidora y los recipientes de los atomizadores. </w:t>
      </w:r>
    </w:p>
    <w:p w14:paraId="3DD986E6" w14:textId="77777777" w:rsidR="00F917DA" w:rsidRPr="00152AB8" w:rsidRDefault="00F917DA" w:rsidP="00B51DD6">
      <w:pPr>
        <w:pStyle w:val="Prrafodelista"/>
        <w:numPr>
          <w:ilvl w:val="0"/>
          <w:numId w:val="56"/>
        </w:numPr>
        <w:spacing w:line="0" w:lineRule="atLeast"/>
        <w:contextualSpacing w:val="0"/>
        <w:jc w:val="both"/>
        <w:rPr>
          <w:rFonts w:ascii="Arial" w:hAnsi="Arial" w:cs="Arial"/>
        </w:rPr>
      </w:pPr>
      <w:r w:rsidRPr="00152AB8">
        <w:rPr>
          <w:rFonts w:ascii="Arial" w:hAnsi="Arial" w:cs="Arial"/>
        </w:rPr>
        <w:t>Llene el recipiente de los atomizadores con agua potable y coloque la válvula, opérela en repetidas ocasiones para remover los restos de desinfectante que puedan quedar adheridos a la superficie interna de la válvula.</w:t>
      </w:r>
    </w:p>
    <w:p w14:paraId="5D18EE89" w14:textId="77777777" w:rsidR="00F917DA" w:rsidRPr="00152AB8" w:rsidRDefault="00F917DA" w:rsidP="00B51DD6">
      <w:pPr>
        <w:pStyle w:val="Prrafodelista"/>
        <w:numPr>
          <w:ilvl w:val="0"/>
          <w:numId w:val="56"/>
        </w:numPr>
        <w:spacing w:line="0" w:lineRule="atLeast"/>
        <w:contextualSpacing w:val="0"/>
        <w:jc w:val="both"/>
        <w:rPr>
          <w:rFonts w:ascii="Arial" w:hAnsi="Arial" w:cs="Arial"/>
        </w:rPr>
      </w:pPr>
      <w:r w:rsidRPr="00152AB8">
        <w:rPr>
          <w:rFonts w:ascii="Arial" w:hAnsi="Arial" w:cs="Arial"/>
        </w:rPr>
        <w:t xml:space="preserve">Retire la válvula, vacié el envase y opere la válvula hasta verificar que no queda agua dentro de la misma. </w:t>
      </w:r>
    </w:p>
    <w:p w14:paraId="2083D477" w14:textId="77777777" w:rsidR="00F917DA" w:rsidRPr="00152AB8" w:rsidRDefault="00F917DA" w:rsidP="00B51DD6">
      <w:pPr>
        <w:pStyle w:val="Prrafodelista"/>
        <w:numPr>
          <w:ilvl w:val="0"/>
          <w:numId w:val="56"/>
        </w:numPr>
        <w:spacing w:line="0" w:lineRule="atLeast"/>
        <w:contextualSpacing w:val="0"/>
        <w:jc w:val="both"/>
        <w:rPr>
          <w:rFonts w:ascii="Arial" w:hAnsi="Arial" w:cs="Arial"/>
        </w:rPr>
      </w:pPr>
      <w:r w:rsidRPr="00152AB8">
        <w:rPr>
          <w:rFonts w:ascii="Arial" w:hAnsi="Arial" w:cs="Arial"/>
        </w:rPr>
        <w:t xml:space="preserve">Enjuague con abundante agua los paños. </w:t>
      </w:r>
    </w:p>
    <w:p w14:paraId="7C7A92C6" w14:textId="77777777" w:rsidR="00F917DA" w:rsidRPr="00152AB8" w:rsidRDefault="00F917DA" w:rsidP="00B51DD6">
      <w:pPr>
        <w:pStyle w:val="Prrafodelista"/>
        <w:numPr>
          <w:ilvl w:val="0"/>
          <w:numId w:val="56"/>
        </w:numPr>
        <w:spacing w:line="0" w:lineRule="atLeast"/>
        <w:contextualSpacing w:val="0"/>
        <w:jc w:val="both"/>
        <w:rPr>
          <w:rFonts w:ascii="Arial" w:hAnsi="Arial" w:cs="Arial"/>
        </w:rPr>
      </w:pPr>
      <w:r w:rsidRPr="00152AB8">
        <w:rPr>
          <w:rFonts w:ascii="Arial" w:hAnsi="Arial" w:cs="Arial"/>
        </w:rPr>
        <w:t xml:space="preserve">Deseche el desinfectante que está en el recipiente plástico. </w:t>
      </w:r>
    </w:p>
    <w:p w14:paraId="055DA2F4" w14:textId="77777777" w:rsidR="00F917DA" w:rsidRPr="00152AB8" w:rsidRDefault="00F917DA" w:rsidP="00B51DD6">
      <w:pPr>
        <w:pStyle w:val="Prrafodelista"/>
        <w:numPr>
          <w:ilvl w:val="0"/>
          <w:numId w:val="56"/>
        </w:numPr>
        <w:spacing w:line="0" w:lineRule="atLeast"/>
        <w:contextualSpacing w:val="0"/>
        <w:jc w:val="both"/>
        <w:rPr>
          <w:rFonts w:ascii="Arial" w:hAnsi="Arial" w:cs="Arial"/>
        </w:rPr>
      </w:pPr>
      <w:r w:rsidRPr="00152AB8">
        <w:rPr>
          <w:rFonts w:ascii="Arial" w:hAnsi="Arial" w:cs="Arial"/>
        </w:rPr>
        <w:t xml:space="preserve">Enjuague con abundante agua potable el recipiente plástico. </w:t>
      </w:r>
    </w:p>
    <w:p w14:paraId="74412934" w14:textId="77777777" w:rsidR="00F917DA" w:rsidRPr="00152AB8" w:rsidRDefault="00F917DA" w:rsidP="00B51DD6">
      <w:pPr>
        <w:pStyle w:val="Prrafodelista"/>
        <w:numPr>
          <w:ilvl w:val="0"/>
          <w:numId w:val="56"/>
        </w:numPr>
        <w:spacing w:line="0" w:lineRule="atLeast"/>
        <w:contextualSpacing w:val="0"/>
        <w:jc w:val="both"/>
        <w:rPr>
          <w:rFonts w:ascii="Arial" w:hAnsi="Arial" w:cs="Arial"/>
        </w:rPr>
      </w:pPr>
      <w:r w:rsidRPr="00152AB8">
        <w:rPr>
          <w:rFonts w:ascii="Arial" w:hAnsi="Arial" w:cs="Arial"/>
        </w:rPr>
        <w:t>Permita el secado libremente de todo el equipo de aseo.</w:t>
      </w:r>
    </w:p>
    <w:p w14:paraId="02D6A36F" w14:textId="77777777" w:rsidR="00F917DA" w:rsidRDefault="00F917DA" w:rsidP="00F917DA">
      <w:pPr>
        <w:pStyle w:val="Prrafodelista"/>
        <w:spacing w:line="0" w:lineRule="atLeast"/>
        <w:ind w:left="1800"/>
        <w:jc w:val="both"/>
        <w:rPr>
          <w:rFonts w:ascii="Century Gothic" w:hAnsi="Century Gothic"/>
        </w:rPr>
      </w:pPr>
    </w:p>
    <w:p w14:paraId="7F489065" w14:textId="77777777" w:rsidR="00F917DA" w:rsidRDefault="00F917DA" w:rsidP="00720EBB">
      <w:pPr>
        <w:spacing w:line="0" w:lineRule="atLeast"/>
        <w:jc w:val="both"/>
        <w:rPr>
          <w:rFonts w:ascii="Century Gothic" w:hAnsi="Century Gothic"/>
        </w:rPr>
      </w:pPr>
    </w:p>
    <w:p w14:paraId="1DD85FF1" w14:textId="77777777" w:rsidR="00F917DA" w:rsidRPr="00152AB8" w:rsidRDefault="00F917DA" w:rsidP="00F917DA">
      <w:pPr>
        <w:spacing w:line="0" w:lineRule="atLeast"/>
        <w:jc w:val="both"/>
        <w:rPr>
          <w:rFonts w:ascii="Arial" w:hAnsi="Arial" w:cs="Arial"/>
          <w:b/>
          <w:bCs/>
        </w:rPr>
      </w:pPr>
      <w:r w:rsidRPr="00152AB8">
        <w:rPr>
          <w:rFonts w:ascii="Arial" w:hAnsi="Arial" w:cs="Arial"/>
          <w:b/>
          <w:bCs/>
        </w:rPr>
        <w:t>Limpieza y desinfección de carro de aseo:</w:t>
      </w:r>
    </w:p>
    <w:p w14:paraId="10E564AA" w14:textId="77777777" w:rsidR="00F917DA" w:rsidRPr="00152AB8" w:rsidRDefault="00F917DA" w:rsidP="00F917DA">
      <w:pPr>
        <w:pStyle w:val="Prrafodelista"/>
        <w:spacing w:line="0" w:lineRule="atLeast"/>
        <w:jc w:val="both"/>
        <w:rPr>
          <w:rFonts w:ascii="Arial" w:hAnsi="Arial" w:cs="Arial"/>
          <w:b/>
        </w:rPr>
      </w:pPr>
    </w:p>
    <w:p w14:paraId="4B538581" w14:textId="77777777" w:rsidR="00F917DA" w:rsidRPr="00152AB8" w:rsidRDefault="00F917DA" w:rsidP="00F917DA">
      <w:pPr>
        <w:spacing w:line="0" w:lineRule="atLeast"/>
        <w:jc w:val="both"/>
        <w:rPr>
          <w:rFonts w:ascii="Arial" w:hAnsi="Arial" w:cs="Arial"/>
        </w:rPr>
      </w:pPr>
      <w:r w:rsidRPr="00152AB8">
        <w:rPr>
          <w:rFonts w:ascii="Arial" w:hAnsi="Arial" w:cs="Arial"/>
          <w:b/>
        </w:rPr>
        <w:t>Frecuencia:</w:t>
      </w:r>
      <w:r w:rsidRPr="00152AB8">
        <w:rPr>
          <w:rFonts w:ascii="Arial" w:hAnsi="Arial" w:cs="Arial"/>
        </w:rPr>
        <w:t xml:space="preserve"> El carro escurridos diariamente al finalizar la jornada y el carro de transporte de los elementos de aseo cada 8 días.</w:t>
      </w:r>
    </w:p>
    <w:p w14:paraId="5E358518" w14:textId="77777777" w:rsidR="00F917DA" w:rsidRPr="00152AB8" w:rsidRDefault="00F917DA" w:rsidP="00F917DA">
      <w:pPr>
        <w:pStyle w:val="Prrafodelista"/>
        <w:spacing w:line="0" w:lineRule="atLeast"/>
        <w:jc w:val="both"/>
        <w:rPr>
          <w:rFonts w:ascii="Arial" w:hAnsi="Arial" w:cs="Arial"/>
        </w:rPr>
      </w:pPr>
    </w:p>
    <w:p w14:paraId="463FE4C0" w14:textId="77777777" w:rsidR="00F917DA" w:rsidRPr="00152AB8" w:rsidRDefault="00F917DA" w:rsidP="00F917DA">
      <w:pPr>
        <w:spacing w:line="0" w:lineRule="atLeast"/>
        <w:jc w:val="both"/>
        <w:rPr>
          <w:rFonts w:ascii="Arial" w:hAnsi="Arial" w:cs="Arial"/>
          <w:b/>
        </w:rPr>
      </w:pPr>
      <w:r w:rsidRPr="00152AB8">
        <w:rPr>
          <w:rFonts w:ascii="Arial" w:hAnsi="Arial" w:cs="Arial"/>
          <w:b/>
        </w:rPr>
        <w:t>Técnica:</w:t>
      </w:r>
    </w:p>
    <w:p w14:paraId="1C377D55" w14:textId="77777777" w:rsidR="00F917DA" w:rsidRPr="00152AB8" w:rsidRDefault="00F917DA" w:rsidP="00B51DD6">
      <w:pPr>
        <w:pStyle w:val="Prrafodelista"/>
        <w:numPr>
          <w:ilvl w:val="0"/>
          <w:numId w:val="57"/>
        </w:numPr>
        <w:spacing w:line="0" w:lineRule="atLeast"/>
        <w:contextualSpacing w:val="0"/>
        <w:jc w:val="both"/>
        <w:rPr>
          <w:rFonts w:ascii="Arial" w:hAnsi="Arial" w:cs="Arial"/>
        </w:rPr>
      </w:pPr>
      <w:r w:rsidRPr="00152AB8">
        <w:rPr>
          <w:rFonts w:ascii="Arial" w:hAnsi="Arial" w:cs="Arial"/>
        </w:rPr>
        <w:t>Con un paño humedecido con jabón enjabonar todas las superficies.</w:t>
      </w:r>
    </w:p>
    <w:p w14:paraId="17CFE8B8" w14:textId="77777777" w:rsidR="00F917DA" w:rsidRPr="00152AB8" w:rsidRDefault="00F917DA" w:rsidP="00B51DD6">
      <w:pPr>
        <w:pStyle w:val="Prrafodelista"/>
        <w:numPr>
          <w:ilvl w:val="0"/>
          <w:numId w:val="57"/>
        </w:numPr>
        <w:spacing w:line="0" w:lineRule="atLeast"/>
        <w:contextualSpacing w:val="0"/>
        <w:jc w:val="both"/>
        <w:rPr>
          <w:rFonts w:ascii="Arial" w:hAnsi="Arial" w:cs="Arial"/>
        </w:rPr>
      </w:pPr>
      <w:r w:rsidRPr="00152AB8">
        <w:rPr>
          <w:rFonts w:ascii="Arial" w:hAnsi="Arial" w:cs="Arial"/>
        </w:rPr>
        <w:t>Con un paño húmedo se retira el jabón.</w:t>
      </w:r>
    </w:p>
    <w:p w14:paraId="1E1F8F39" w14:textId="77777777" w:rsidR="00F917DA" w:rsidRPr="009D37C9" w:rsidRDefault="00F917DA" w:rsidP="00B51DD6">
      <w:pPr>
        <w:pStyle w:val="Prrafodelista"/>
        <w:numPr>
          <w:ilvl w:val="0"/>
          <w:numId w:val="57"/>
        </w:numPr>
        <w:spacing w:line="0" w:lineRule="atLeast"/>
        <w:contextualSpacing w:val="0"/>
        <w:jc w:val="both"/>
        <w:rPr>
          <w:rFonts w:ascii="Century Gothic" w:hAnsi="Century Gothic"/>
        </w:rPr>
      </w:pPr>
      <w:r w:rsidRPr="00152AB8">
        <w:rPr>
          <w:rFonts w:ascii="Arial" w:hAnsi="Arial" w:cs="Arial"/>
        </w:rPr>
        <w:t>Con un paño se aplica desinfectante (Hipoclorito de sodio a 2500 ppm o el desinfectante del momento) se deja actuar por 10 minutos</w:t>
      </w:r>
      <w:r w:rsidRPr="009D37C9">
        <w:rPr>
          <w:rFonts w:ascii="Century Gothic" w:hAnsi="Century Gothic"/>
        </w:rPr>
        <w:t>.</w:t>
      </w:r>
    </w:p>
    <w:p w14:paraId="3BC62FE9" w14:textId="77777777" w:rsidR="00F917DA" w:rsidRPr="004E5814" w:rsidRDefault="00F917DA" w:rsidP="00F917DA">
      <w:pPr>
        <w:pStyle w:val="Prrafodelista"/>
        <w:spacing w:line="0" w:lineRule="atLeast"/>
        <w:jc w:val="both"/>
        <w:rPr>
          <w:rFonts w:ascii="Century Gothic" w:hAnsi="Century Gothic"/>
          <w:b/>
        </w:rPr>
      </w:pPr>
    </w:p>
    <w:p w14:paraId="3D28CBF2" w14:textId="77777777" w:rsidR="00F917DA" w:rsidRPr="00152AB8" w:rsidRDefault="00F917DA" w:rsidP="00152AB8">
      <w:pPr>
        <w:spacing w:line="0" w:lineRule="atLeast"/>
        <w:jc w:val="both"/>
        <w:rPr>
          <w:rFonts w:ascii="Arial" w:hAnsi="Arial" w:cs="Arial"/>
          <w:b/>
        </w:rPr>
      </w:pPr>
      <w:r w:rsidRPr="00152AB8">
        <w:rPr>
          <w:rFonts w:ascii="Arial" w:hAnsi="Arial" w:cs="Arial"/>
          <w:b/>
        </w:rPr>
        <w:t>Acciones de limpieza y desinfección para prevenir y/o mitigar riesgos de contagio de COVID-19:</w:t>
      </w:r>
    </w:p>
    <w:p w14:paraId="6124D5A2" w14:textId="77777777" w:rsidR="00922096" w:rsidRPr="00152AB8" w:rsidRDefault="00922096" w:rsidP="00720EBB">
      <w:pPr>
        <w:spacing w:line="0" w:lineRule="atLeast"/>
        <w:jc w:val="both"/>
        <w:rPr>
          <w:rFonts w:ascii="Arial" w:hAnsi="Arial" w:cs="Arial"/>
        </w:rPr>
      </w:pPr>
    </w:p>
    <w:p w14:paraId="5D249612" w14:textId="77777777" w:rsidR="00F917DA" w:rsidRPr="00152AB8" w:rsidRDefault="00F917DA" w:rsidP="00F917DA">
      <w:pPr>
        <w:spacing w:line="0" w:lineRule="atLeast"/>
        <w:jc w:val="both"/>
        <w:rPr>
          <w:rFonts w:ascii="Arial" w:hAnsi="Arial" w:cs="Arial"/>
        </w:rPr>
      </w:pPr>
      <w:r w:rsidRPr="00152AB8">
        <w:rPr>
          <w:rFonts w:ascii="Arial" w:hAnsi="Arial" w:cs="Arial"/>
        </w:rPr>
        <w:t>Procedimiento de limpieza y desinfección en consulta externa frente a COVID-19:</w:t>
      </w:r>
    </w:p>
    <w:p w14:paraId="5F9E11CB" w14:textId="77777777" w:rsidR="00F917DA" w:rsidRDefault="00F917DA" w:rsidP="00F917DA">
      <w:pPr>
        <w:spacing w:line="0" w:lineRule="atLeast"/>
        <w:jc w:val="both"/>
        <w:rPr>
          <w:rFonts w:ascii="Century Gothic" w:hAnsi="Century Gothic"/>
          <w:b/>
        </w:rPr>
      </w:pPr>
    </w:p>
    <w:p w14:paraId="4E1D901B" w14:textId="77777777" w:rsidR="00F917DA" w:rsidRPr="00152AB8" w:rsidRDefault="00F917DA" w:rsidP="00B51DD6">
      <w:pPr>
        <w:pStyle w:val="Prrafodelista"/>
        <w:numPr>
          <w:ilvl w:val="0"/>
          <w:numId w:val="58"/>
        </w:numPr>
        <w:spacing w:line="0" w:lineRule="atLeast"/>
        <w:contextualSpacing w:val="0"/>
        <w:jc w:val="both"/>
        <w:rPr>
          <w:rFonts w:ascii="Arial" w:hAnsi="Arial" w:cs="Arial"/>
        </w:rPr>
      </w:pPr>
      <w:r w:rsidRPr="00152AB8">
        <w:rPr>
          <w:rFonts w:ascii="Arial" w:hAnsi="Arial" w:cs="Arial"/>
        </w:rPr>
        <w:t xml:space="preserve">Realizar la limpieza y desinfección de áreas y superficies en donde se ubicó el paciente durante la estancia en la ESE Bello salud y tan pronto se retire el paciente de dicha zona. </w:t>
      </w:r>
    </w:p>
    <w:p w14:paraId="5F2E4335" w14:textId="77777777" w:rsidR="00F917DA" w:rsidRPr="00152AB8" w:rsidRDefault="00F917DA" w:rsidP="00B51DD6">
      <w:pPr>
        <w:pStyle w:val="Prrafodelista"/>
        <w:numPr>
          <w:ilvl w:val="0"/>
          <w:numId w:val="58"/>
        </w:numPr>
        <w:spacing w:line="0" w:lineRule="atLeast"/>
        <w:contextualSpacing w:val="0"/>
        <w:jc w:val="both"/>
        <w:rPr>
          <w:rFonts w:ascii="Arial" w:hAnsi="Arial" w:cs="Arial"/>
        </w:rPr>
      </w:pPr>
      <w:r w:rsidRPr="00152AB8">
        <w:rPr>
          <w:rFonts w:ascii="Arial" w:hAnsi="Arial" w:cs="Arial"/>
        </w:rPr>
        <w:t>Se debe realizar la limpieza y desinfección de techos, paredes y pisos, con los insumos necesarios y de acuerdo a los protocolos de</w:t>
      </w:r>
      <w:r w:rsidRPr="009D37C9">
        <w:rPr>
          <w:rFonts w:ascii="Century Gothic" w:hAnsi="Century Gothic"/>
        </w:rPr>
        <w:t xml:space="preserve"> la </w:t>
      </w:r>
      <w:r w:rsidRPr="00152AB8">
        <w:rPr>
          <w:rFonts w:ascii="Arial" w:hAnsi="Arial" w:cs="Arial"/>
        </w:rPr>
        <w:t xml:space="preserve">institución </w:t>
      </w:r>
      <w:r w:rsidRPr="00152AB8">
        <w:rPr>
          <w:rFonts w:ascii="Arial" w:hAnsi="Arial" w:cs="Arial"/>
        </w:rPr>
        <w:lastRenderedPageBreak/>
        <w:t xml:space="preserve">en las áreas donde se realizó la atención del caso confirmado o sospechoso. </w:t>
      </w:r>
    </w:p>
    <w:p w14:paraId="0CD53B92" w14:textId="77777777" w:rsidR="00F917DA" w:rsidRPr="00152AB8" w:rsidRDefault="00F917DA" w:rsidP="00B51DD6">
      <w:pPr>
        <w:pStyle w:val="Prrafodelista"/>
        <w:numPr>
          <w:ilvl w:val="0"/>
          <w:numId w:val="58"/>
        </w:numPr>
        <w:spacing w:line="0" w:lineRule="atLeast"/>
        <w:contextualSpacing w:val="0"/>
        <w:jc w:val="both"/>
        <w:rPr>
          <w:rFonts w:ascii="Arial" w:hAnsi="Arial" w:cs="Arial"/>
        </w:rPr>
      </w:pPr>
      <w:r w:rsidRPr="00152AB8">
        <w:rPr>
          <w:rFonts w:ascii="Arial" w:hAnsi="Arial" w:cs="Arial"/>
        </w:rPr>
        <w:t xml:space="preserve">En cuanto a la limpieza y desinfección de las superficies se limpiarán todos los objetos no desechables, mobiliario y enseres afectados. </w:t>
      </w:r>
    </w:p>
    <w:p w14:paraId="6B5B186B" w14:textId="77777777" w:rsidR="00F917DA" w:rsidRPr="00152AB8" w:rsidRDefault="00F917DA" w:rsidP="00B51DD6">
      <w:pPr>
        <w:pStyle w:val="Prrafodelista"/>
        <w:numPr>
          <w:ilvl w:val="0"/>
          <w:numId w:val="58"/>
        </w:numPr>
        <w:spacing w:line="0" w:lineRule="atLeast"/>
        <w:contextualSpacing w:val="0"/>
        <w:jc w:val="both"/>
        <w:rPr>
          <w:rFonts w:ascii="Arial" w:hAnsi="Arial" w:cs="Arial"/>
        </w:rPr>
      </w:pPr>
      <w:r w:rsidRPr="00152AB8">
        <w:rPr>
          <w:rFonts w:ascii="Arial" w:hAnsi="Arial" w:cs="Arial"/>
        </w:rPr>
        <w:t xml:space="preserve">Con un paño húmedo con detergente es el primer paso necesario para remover los microorganismos y el polvo de las superficies, posteriormente aplicar desinfectante de acuerdo con lo descrito en los protocolos institucionales. </w:t>
      </w:r>
    </w:p>
    <w:p w14:paraId="20C4AC8C" w14:textId="77777777" w:rsidR="00F917DA" w:rsidRPr="00152AB8" w:rsidRDefault="00F917DA" w:rsidP="00B51DD6">
      <w:pPr>
        <w:pStyle w:val="Prrafodelista"/>
        <w:numPr>
          <w:ilvl w:val="0"/>
          <w:numId w:val="58"/>
        </w:numPr>
        <w:spacing w:line="0" w:lineRule="atLeast"/>
        <w:contextualSpacing w:val="0"/>
        <w:jc w:val="both"/>
        <w:rPr>
          <w:rFonts w:ascii="Arial" w:hAnsi="Arial" w:cs="Arial"/>
        </w:rPr>
      </w:pPr>
      <w:r w:rsidRPr="00152AB8">
        <w:rPr>
          <w:rFonts w:ascii="Arial" w:hAnsi="Arial" w:cs="Arial"/>
        </w:rPr>
        <w:t>La limpieza y desinfección de los elementos descritos se realizará con el desinfectante que la institución tenga establecido de acuerdo a los protocolos, dicho desinfectante debe estar avalado por el INVIMA y se manejará según recomendaciones del fabricante del desinfectante y de los dispositivos médicos.</w:t>
      </w:r>
    </w:p>
    <w:p w14:paraId="341C2B16" w14:textId="77777777" w:rsidR="00F917DA" w:rsidRPr="00152AB8" w:rsidRDefault="00F917DA" w:rsidP="00B51DD6">
      <w:pPr>
        <w:pStyle w:val="Prrafodelista"/>
        <w:numPr>
          <w:ilvl w:val="0"/>
          <w:numId w:val="58"/>
        </w:numPr>
        <w:spacing w:line="0" w:lineRule="atLeast"/>
        <w:contextualSpacing w:val="0"/>
        <w:jc w:val="both"/>
        <w:rPr>
          <w:rFonts w:ascii="Arial" w:hAnsi="Arial" w:cs="Arial"/>
        </w:rPr>
      </w:pPr>
      <w:r w:rsidRPr="00152AB8">
        <w:rPr>
          <w:rFonts w:ascii="Arial" w:hAnsi="Arial" w:cs="Arial"/>
        </w:rPr>
        <w:t>Se requiere realizar validación y seguimiento al procedimiento de limpieza y desinfección mediante verificación directa, así mismo comprobar que el personal encargado cuente con los elementos</w:t>
      </w:r>
      <w:r w:rsidRPr="009D37C9">
        <w:rPr>
          <w:rFonts w:ascii="Century Gothic" w:hAnsi="Century Gothic"/>
        </w:rPr>
        <w:t xml:space="preserve"> </w:t>
      </w:r>
      <w:r w:rsidRPr="00152AB8">
        <w:rPr>
          <w:rFonts w:ascii="Arial" w:hAnsi="Arial" w:cs="Arial"/>
        </w:rPr>
        <w:t>de protección Individual y que los utilicen de manera adecuada.</w:t>
      </w:r>
    </w:p>
    <w:p w14:paraId="37ADB59F" w14:textId="77777777" w:rsidR="00F917DA" w:rsidRDefault="00F917DA" w:rsidP="00F917DA">
      <w:pPr>
        <w:pStyle w:val="Prrafodelista"/>
        <w:spacing w:line="0" w:lineRule="atLeast"/>
        <w:jc w:val="both"/>
        <w:rPr>
          <w:rFonts w:ascii="Century Gothic" w:hAnsi="Century Gothic"/>
        </w:rPr>
      </w:pPr>
    </w:p>
    <w:p w14:paraId="1E1D6B4E" w14:textId="77777777" w:rsidR="00922096" w:rsidRDefault="00922096" w:rsidP="00720EBB">
      <w:pPr>
        <w:spacing w:line="0" w:lineRule="atLeast"/>
        <w:jc w:val="both"/>
        <w:rPr>
          <w:rFonts w:ascii="Century Gothic" w:hAnsi="Century Gothic"/>
        </w:rPr>
      </w:pPr>
    </w:p>
    <w:p w14:paraId="69AA614E" w14:textId="77777777" w:rsidR="00F917DA" w:rsidRPr="00152AB8" w:rsidRDefault="00F917DA" w:rsidP="00F917DA">
      <w:pPr>
        <w:spacing w:line="0" w:lineRule="atLeast"/>
        <w:jc w:val="both"/>
        <w:rPr>
          <w:rFonts w:ascii="Arial" w:hAnsi="Arial" w:cs="Arial"/>
          <w:b/>
        </w:rPr>
      </w:pPr>
      <w:r w:rsidRPr="00152AB8">
        <w:rPr>
          <w:rFonts w:ascii="Arial" w:hAnsi="Arial" w:cs="Arial"/>
          <w:b/>
        </w:rPr>
        <w:t>Responsable:</w:t>
      </w:r>
    </w:p>
    <w:p w14:paraId="4863E299" w14:textId="77777777" w:rsidR="00F917DA" w:rsidRPr="00152AB8" w:rsidRDefault="00F917DA" w:rsidP="00B51DD6">
      <w:pPr>
        <w:pStyle w:val="Prrafodelista"/>
        <w:numPr>
          <w:ilvl w:val="0"/>
          <w:numId w:val="59"/>
        </w:numPr>
        <w:spacing w:line="0" w:lineRule="atLeast"/>
        <w:contextualSpacing w:val="0"/>
        <w:jc w:val="both"/>
        <w:rPr>
          <w:rFonts w:ascii="Arial" w:hAnsi="Arial" w:cs="Arial"/>
        </w:rPr>
      </w:pPr>
      <w:r w:rsidRPr="00152AB8">
        <w:rPr>
          <w:rFonts w:ascii="Arial" w:hAnsi="Arial" w:cs="Arial"/>
        </w:rPr>
        <w:t xml:space="preserve">El personal de servicios generales será el responsable del proceso de limpieza y desinfección en la institución, el cual debe estar preparado y capacitado para esta labor y deberá utilizar los elementos de protección Individual adecuado según la actividad a desempeñar, con el fin de reforzar la importancia del tema en la prevención de la diseminación de este virus. </w:t>
      </w:r>
    </w:p>
    <w:p w14:paraId="3AF8EBB0" w14:textId="77777777" w:rsidR="00F917DA" w:rsidRDefault="00F917DA" w:rsidP="00F917DA">
      <w:pPr>
        <w:spacing w:line="0" w:lineRule="atLeast"/>
        <w:ind w:left="360"/>
        <w:jc w:val="both"/>
        <w:rPr>
          <w:rFonts w:ascii="Century Gothic" w:hAnsi="Century Gothic"/>
        </w:rPr>
      </w:pPr>
    </w:p>
    <w:p w14:paraId="7A768C2F" w14:textId="77777777" w:rsidR="00F917DA" w:rsidRPr="00152AB8" w:rsidRDefault="00152AB8" w:rsidP="00152AB8">
      <w:pPr>
        <w:pStyle w:val="Ttulo2"/>
        <w:rPr>
          <w:rFonts w:ascii="Arial" w:hAnsi="Arial" w:cs="Arial"/>
          <w:b/>
          <w:color w:val="auto"/>
          <w:sz w:val="24"/>
          <w:szCs w:val="24"/>
        </w:rPr>
      </w:pPr>
      <w:bookmarkStart w:id="30" w:name="_Toc52458053"/>
      <w:r w:rsidRPr="00152AB8">
        <w:rPr>
          <w:rFonts w:ascii="Arial" w:hAnsi="Arial" w:cs="Arial"/>
          <w:b/>
          <w:color w:val="auto"/>
          <w:sz w:val="24"/>
          <w:szCs w:val="24"/>
        </w:rPr>
        <w:t>7.2</w:t>
      </w:r>
      <w:r w:rsidR="00ED2EFD">
        <w:rPr>
          <w:rFonts w:ascii="Arial" w:hAnsi="Arial" w:cs="Arial"/>
          <w:b/>
          <w:color w:val="auto"/>
          <w:sz w:val="24"/>
          <w:szCs w:val="24"/>
        </w:rPr>
        <w:t>2</w:t>
      </w:r>
      <w:r w:rsidRPr="00152AB8">
        <w:rPr>
          <w:rFonts w:ascii="Arial" w:hAnsi="Arial" w:cs="Arial"/>
          <w:b/>
          <w:color w:val="auto"/>
          <w:sz w:val="24"/>
          <w:szCs w:val="24"/>
        </w:rPr>
        <w:t xml:space="preserve"> </w:t>
      </w:r>
      <w:r w:rsidR="00F917DA" w:rsidRPr="00152AB8">
        <w:rPr>
          <w:rFonts w:ascii="Arial" w:hAnsi="Arial" w:cs="Arial"/>
          <w:b/>
          <w:color w:val="auto"/>
          <w:sz w:val="24"/>
          <w:szCs w:val="24"/>
        </w:rPr>
        <w:t>Procedimiento de limpieza y desinfección en equipos de los Consultorios</w:t>
      </w:r>
      <w:bookmarkEnd w:id="30"/>
    </w:p>
    <w:p w14:paraId="30ECF1B1" w14:textId="77777777" w:rsidR="00F917DA" w:rsidRDefault="00F917DA" w:rsidP="00F917DA">
      <w:pPr>
        <w:spacing w:line="0" w:lineRule="atLeast"/>
        <w:jc w:val="both"/>
        <w:rPr>
          <w:rFonts w:ascii="Century Gothic" w:hAnsi="Century Gothic"/>
          <w:b/>
        </w:rPr>
      </w:pPr>
    </w:p>
    <w:p w14:paraId="0D00EEA4" w14:textId="77777777" w:rsidR="00F917DA" w:rsidRPr="00152AB8" w:rsidRDefault="00F917DA" w:rsidP="00B51DD6">
      <w:pPr>
        <w:pStyle w:val="Prrafodelista"/>
        <w:numPr>
          <w:ilvl w:val="0"/>
          <w:numId w:val="60"/>
        </w:numPr>
        <w:spacing w:line="0" w:lineRule="atLeast"/>
        <w:contextualSpacing w:val="0"/>
        <w:jc w:val="both"/>
        <w:rPr>
          <w:rFonts w:ascii="Arial" w:hAnsi="Arial" w:cs="Arial"/>
        </w:rPr>
      </w:pPr>
      <w:r w:rsidRPr="00152AB8">
        <w:rPr>
          <w:rFonts w:ascii="Arial" w:hAnsi="Arial" w:cs="Arial"/>
        </w:rPr>
        <w:t xml:space="preserve">Los equipos utilizados para la valoración del paciente, para toma de signos vitales (tensiómetro, fonendoscopio, termómetros, pulsímetro, </w:t>
      </w:r>
      <w:proofErr w:type="spellStart"/>
      <w:r w:rsidRPr="00152AB8">
        <w:rPr>
          <w:rFonts w:ascii="Arial" w:hAnsi="Arial" w:cs="Arial"/>
        </w:rPr>
        <w:t>tallimetro</w:t>
      </w:r>
      <w:proofErr w:type="spellEnd"/>
      <w:r w:rsidRPr="00152AB8">
        <w:rPr>
          <w:rFonts w:ascii="Arial" w:hAnsi="Arial" w:cs="Arial"/>
        </w:rPr>
        <w:t xml:space="preserve"> entre otros) se le realizara una desinfección entre paciente y paciente.</w:t>
      </w:r>
    </w:p>
    <w:p w14:paraId="77CFCD29" w14:textId="77777777" w:rsidR="00F917DA" w:rsidRPr="00152AB8" w:rsidRDefault="00F917DA" w:rsidP="00B51DD6">
      <w:pPr>
        <w:pStyle w:val="Prrafodelista"/>
        <w:numPr>
          <w:ilvl w:val="0"/>
          <w:numId w:val="60"/>
        </w:numPr>
        <w:spacing w:line="0" w:lineRule="atLeast"/>
        <w:contextualSpacing w:val="0"/>
        <w:jc w:val="both"/>
        <w:rPr>
          <w:rFonts w:ascii="Arial" w:hAnsi="Arial" w:cs="Arial"/>
        </w:rPr>
      </w:pPr>
      <w:r w:rsidRPr="00152AB8">
        <w:rPr>
          <w:rFonts w:ascii="Arial" w:hAnsi="Arial" w:cs="Arial"/>
        </w:rPr>
        <w:t>El computador utilizado para la atención, se debe desinfectar al inicio del turno y al finalizar el mismo, el personal asistencial que lo uso deberá limpiarlo con el paño y utilizando el atomizador con la mezcla preparada por servicios generales.</w:t>
      </w:r>
    </w:p>
    <w:p w14:paraId="79FE97F3" w14:textId="77777777" w:rsidR="00F917DA" w:rsidRPr="00152AB8" w:rsidRDefault="00F917DA" w:rsidP="00B51DD6">
      <w:pPr>
        <w:pStyle w:val="Prrafodelista"/>
        <w:numPr>
          <w:ilvl w:val="0"/>
          <w:numId w:val="60"/>
        </w:numPr>
        <w:spacing w:line="0" w:lineRule="atLeast"/>
        <w:contextualSpacing w:val="0"/>
        <w:jc w:val="both"/>
        <w:rPr>
          <w:rFonts w:ascii="Arial" w:hAnsi="Arial" w:cs="Arial"/>
        </w:rPr>
      </w:pPr>
      <w:r w:rsidRPr="00152AB8">
        <w:rPr>
          <w:rFonts w:ascii="Arial" w:hAnsi="Arial" w:cs="Arial"/>
        </w:rPr>
        <w:t>Deberá limpiar el escritorio, los elementos de oficina y dejarlo desinfectado para el nuevo personal que lo vaya a utilizar.</w:t>
      </w:r>
    </w:p>
    <w:p w14:paraId="3718416F" w14:textId="77777777" w:rsidR="00F917DA" w:rsidRPr="00BD58A0" w:rsidRDefault="00F917DA" w:rsidP="00F917DA">
      <w:pPr>
        <w:pStyle w:val="Prrafodelista"/>
        <w:spacing w:line="0" w:lineRule="atLeast"/>
        <w:jc w:val="both"/>
        <w:rPr>
          <w:rFonts w:ascii="Century Gothic" w:hAnsi="Century Gothic"/>
        </w:rPr>
      </w:pPr>
    </w:p>
    <w:p w14:paraId="3893186A" w14:textId="77777777" w:rsidR="00F917DA" w:rsidRPr="005103D4" w:rsidRDefault="00F917DA" w:rsidP="00F917DA">
      <w:pPr>
        <w:spacing w:line="0" w:lineRule="atLeast"/>
        <w:jc w:val="both"/>
        <w:rPr>
          <w:rFonts w:ascii="Century Gothic" w:hAnsi="Century Gothic"/>
          <w:b/>
        </w:rPr>
      </w:pPr>
      <w:r w:rsidRPr="005103D4">
        <w:rPr>
          <w:rFonts w:ascii="Century Gothic" w:hAnsi="Century Gothic"/>
          <w:b/>
        </w:rPr>
        <w:t>Responsable:</w:t>
      </w:r>
    </w:p>
    <w:p w14:paraId="7E1C7338" w14:textId="77777777" w:rsidR="00F917DA" w:rsidRPr="00152AB8" w:rsidRDefault="00F917DA" w:rsidP="00B51DD6">
      <w:pPr>
        <w:pStyle w:val="Prrafodelista"/>
        <w:numPr>
          <w:ilvl w:val="0"/>
          <w:numId w:val="61"/>
        </w:numPr>
        <w:spacing w:line="0" w:lineRule="atLeast"/>
        <w:contextualSpacing w:val="0"/>
        <w:jc w:val="both"/>
        <w:rPr>
          <w:rFonts w:ascii="Arial" w:hAnsi="Arial" w:cs="Arial"/>
          <w:b/>
        </w:rPr>
      </w:pPr>
      <w:r w:rsidRPr="00152AB8">
        <w:rPr>
          <w:rFonts w:ascii="Arial" w:hAnsi="Arial" w:cs="Arial"/>
        </w:rPr>
        <w:lastRenderedPageBreak/>
        <w:t>El personal médico, de enfermería; asignado para cada consultorio, será responsable de la desinfección de su espacio de trabajo.</w:t>
      </w:r>
    </w:p>
    <w:p w14:paraId="247D2DF2" w14:textId="77777777" w:rsidR="00F917DA" w:rsidRPr="00152AB8" w:rsidRDefault="00F917DA" w:rsidP="00B51DD6">
      <w:pPr>
        <w:pStyle w:val="Prrafodelista"/>
        <w:numPr>
          <w:ilvl w:val="0"/>
          <w:numId w:val="61"/>
        </w:numPr>
        <w:spacing w:line="0" w:lineRule="atLeast"/>
        <w:contextualSpacing w:val="0"/>
        <w:jc w:val="both"/>
        <w:rPr>
          <w:rFonts w:ascii="Arial" w:hAnsi="Arial" w:cs="Arial"/>
        </w:rPr>
      </w:pPr>
      <w:r w:rsidRPr="00152AB8">
        <w:rPr>
          <w:rFonts w:ascii="Arial" w:hAnsi="Arial" w:cs="Arial"/>
        </w:rPr>
        <w:t>El personal de servicios generales suministrara un atomizador con desinfectante a cada consultorio, con la mezcla indicada diariamente para que el médico, auxiliar de enfermería o enfermera, realice la desinfección.</w:t>
      </w:r>
    </w:p>
    <w:p w14:paraId="71586777" w14:textId="77777777" w:rsidR="00922096" w:rsidRDefault="00922096" w:rsidP="00720EBB">
      <w:pPr>
        <w:spacing w:line="0" w:lineRule="atLeast"/>
        <w:jc w:val="both"/>
        <w:rPr>
          <w:rFonts w:ascii="Century Gothic" w:hAnsi="Century Gothic"/>
        </w:rPr>
      </w:pPr>
    </w:p>
    <w:p w14:paraId="6786362A" w14:textId="77777777" w:rsidR="003E0248" w:rsidRPr="00152AB8" w:rsidRDefault="003E0248" w:rsidP="003E0248">
      <w:pPr>
        <w:spacing w:line="0" w:lineRule="atLeast"/>
        <w:jc w:val="both"/>
        <w:rPr>
          <w:rFonts w:ascii="Arial" w:hAnsi="Arial" w:cs="Arial"/>
          <w:b/>
        </w:rPr>
      </w:pPr>
      <w:r w:rsidRPr="00152AB8">
        <w:rPr>
          <w:rFonts w:ascii="Arial" w:hAnsi="Arial" w:cs="Arial"/>
          <w:b/>
        </w:rPr>
        <w:t>Procedimiento de limpieza y desinfección en hospitalización:</w:t>
      </w:r>
    </w:p>
    <w:p w14:paraId="22D8E5DE" w14:textId="77777777" w:rsidR="003E0248" w:rsidRPr="00152AB8" w:rsidRDefault="003E0248" w:rsidP="003E0248">
      <w:pPr>
        <w:spacing w:line="0" w:lineRule="atLeast"/>
        <w:jc w:val="both"/>
        <w:rPr>
          <w:rFonts w:ascii="Arial" w:hAnsi="Arial" w:cs="Arial"/>
        </w:rPr>
      </w:pPr>
    </w:p>
    <w:p w14:paraId="75F72BBE" w14:textId="77777777" w:rsidR="003E0248" w:rsidRPr="00152AB8" w:rsidRDefault="003E0248" w:rsidP="00B51DD6">
      <w:pPr>
        <w:pStyle w:val="Prrafodelista"/>
        <w:numPr>
          <w:ilvl w:val="0"/>
          <w:numId w:val="62"/>
        </w:numPr>
        <w:spacing w:line="0" w:lineRule="atLeast"/>
        <w:contextualSpacing w:val="0"/>
        <w:jc w:val="both"/>
        <w:rPr>
          <w:rFonts w:ascii="Arial" w:hAnsi="Arial" w:cs="Arial"/>
        </w:rPr>
      </w:pPr>
      <w:r w:rsidRPr="00152AB8">
        <w:rPr>
          <w:rFonts w:ascii="Arial" w:hAnsi="Arial" w:cs="Arial"/>
        </w:rPr>
        <w:t>Usar guantes para trabajo pesado (guantes de Neopreno)</w:t>
      </w:r>
      <w:r w:rsidR="00152AB8">
        <w:rPr>
          <w:rFonts w:ascii="Arial" w:hAnsi="Arial" w:cs="Arial"/>
        </w:rPr>
        <w:t xml:space="preserve"> color NEGRO</w:t>
      </w:r>
      <w:r w:rsidRPr="00152AB8">
        <w:rPr>
          <w:rFonts w:ascii="Arial" w:hAnsi="Arial" w:cs="Arial"/>
        </w:rPr>
        <w:t xml:space="preserve">, lavarlos con jabón líquido después de cada procedimiento y permitir su secado. </w:t>
      </w:r>
    </w:p>
    <w:p w14:paraId="26561DC6" w14:textId="77777777" w:rsidR="003E0248" w:rsidRPr="00152AB8" w:rsidRDefault="003E0248" w:rsidP="00B51DD6">
      <w:pPr>
        <w:pStyle w:val="Prrafodelista"/>
        <w:numPr>
          <w:ilvl w:val="0"/>
          <w:numId w:val="62"/>
        </w:numPr>
        <w:spacing w:line="0" w:lineRule="atLeast"/>
        <w:contextualSpacing w:val="0"/>
        <w:jc w:val="both"/>
        <w:rPr>
          <w:rFonts w:ascii="Arial" w:hAnsi="Arial" w:cs="Arial"/>
        </w:rPr>
      </w:pPr>
      <w:r w:rsidRPr="00152AB8">
        <w:rPr>
          <w:rFonts w:ascii="Arial" w:hAnsi="Arial" w:cs="Arial"/>
        </w:rPr>
        <w:t xml:space="preserve">Antes de escurrir los traperos se deben observar con el fin de detectar la presencia de material corto punzante. </w:t>
      </w:r>
    </w:p>
    <w:p w14:paraId="50C0F13F" w14:textId="77777777" w:rsidR="003E0248" w:rsidRPr="00152AB8" w:rsidRDefault="003E0248" w:rsidP="00B51DD6">
      <w:pPr>
        <w:pStyle w:val="Prrafodelista"/>
        <w:numPr>
          <w:ilvl w:val="0"/>
          <w:numId w:val="62"/>
        </w:numPr>
        <w:spacing w:line="0" w:lineRule="atLeast"/>
        <w:contextualSpacing w:val="0"/>
        <w:jc w:val="both"/>
        <w:rPr>
          <w:rFonts w:ascii="Arial" w:hAnsi="Arial" w:cs="Arial"/>
        </w:rPr>
      </w:pPr>
      <w:r w:rsidRPr="00152AB8">
        <w:rPr>
          <w:rFonts w:ascii="Arial" w:hAnsi="Arial" w:cs="Arial"/>
        </w:rPr>
        <w:t xml:space="preserve">Los traperos deben ser exclusivos para cada área y se deben desinfectar entre un ambiente y otro. </w:t>
      </w:r>
    </w:p>
    <w:p w14:paraId="14F3E032" w14:textId="77777777" w:rsidR="003E0248" w:rsidRPr="00152AB8" w:rsidRDefault="003E0248" w:rsidP="00B51DD6">
      <w:pPr>
        <w:pStyle w:val="Prrafodelista"/>
        <w:numPr>
          <w:ilvl w:val="0"/>
          <w:numId w:val="62"/>
        </w:numPr>
        <w:spacing w:line="0" w:lineRule="atLeast"/>
        <w:contextualSpacing w:val="0"/>
        <w:jc w:val="both"/>
        <w:rPr>
          <w:rFonts w:ascii="Arial" w:hAnsi="Arial" w:cs="Arial"/>
        </w:rPr>
      </w:pPr>
      <w:r w:rsidRPr="00152AB8">
        <w:rPr>
          <w:rFonts w:ascii="Arial" w:hAnsi="Arial" w:cs="Arial"/>
        </w:rPr>
        <w:t xml:space="preserve">Las cabezas de traperos se deben mantener colgados en un perchero con la mecha hacia abajo antes de volver a utilizarse, lo que contribuye a minimizar el grado de contaminación cruzada. </w:t>
      </w:r>
    </w:p>
    <w:p w14:paraId="6AEC9DA0" w14:textId="77777777" w:rsidR="003E0248" w:rsidRPr="00152AB8" w:rsidRDefault="003E0248" w:rsidP="00B51DD6">
      <w:pPr>
        <w:pStyle w:val="Prrafodelista"/>
        <w:numPr>
          <w:ilvl w:val="0"/>
          <w:numId w:val="62"/>
        </w:numPr>
        <w:spacing w:line="0" w:lineRule="atLeast"/>
        <w:contextualSpacing w:val="0"/>
        <w:jc w:val="both"/>
        <w:rPr>
          <w:rFonts w:ascii="Arial" w:hAnsi="Arial" w:cs="Arial"/>
        </w:rPr>
      </w:pPr>
      <w:r w:rsidRPr="00152AB8">
        <w:rPr>
          <w:rFonts w:ascii="Arial" w:hAnsi="Arial" w:cs="Arial"/>
        </w:rPr>
        <w:t>Para la limpieza de pisos, se deben seguir las técnicas de barrido húmedo, enjabonar, enjuagar y secar.</w:t>
      </w:r>
    </w:p>
    <w:p w14:paraId="1267FD90" w14:textId="77777777" w:rsidR="003E0248" w:rsidRPr="00152AB8" w:rsidRDefault="003E0248" w:rsidP="00B51DD6">
      <w:pPr>
        <w:pStyle w:val="Prrafodelista"/>
        <w:numPr>
          <w:ilvl w:val="0"/>
          <w:numId w:val="62"/>
        </w:numPr>
        <w:spacing w:line="0" w:lineRule="atLeast"/>
        <w:contextualSpacing w:val="0"/>
        <w:jc w:val="both"/>
        <w:rPr>
          <w:rFonts w:ascii="Arial" w:hAnsi="Arial" w:cs="Arial"/>
        </w:rPr>
      </w:pPr>
      <w:r w:rsidRPr="00152AB8">
        <w:rPr>
          <w:rFonts w:ascii="Arial" w:hAnsi="Arial" w:cs="Arial"/>
        </w:rPr>
        <w:t xml:space="preserve">Para pacientes en aislamiento, se recomienda el uso exclusivo del kit de limpieza y desinfección de superficies. </w:t>
      </w:r>
    </w:p>
    <w:p w14:paraId="3A77294C" w14:textId="77777777" w:rsidR="003E0248" w:rsidRPr="00152AB8" w:rsidRDefault="003E0248" w:rsidP="00B51DD6">
      <w:pPr>
        <w:pStyle w:val="Prrafodelista"/>
        <w:numPr>
          <w:ilvl w:val="0"/>
          <w:numId w:val="62"/>
        </w:numPr>
        <w:spacing w:line="0" w:lineRule="atLeast"/>
        <w:contextualSpacing w:val="0"/>
        <w:jc w:val="both"/>
        <w:rPr>
          <w:rFonts w:ascii="Arial" w:hAnsi="Arial" w:cs="Arial"/>
        </w:rPr>
      </w:pPr>
      <w:r w:rsidRPr="00152AB8">
        <w:rPr>
          <w:rFonts w:ascii="Arial" w:hAnsi="Arial" w:cs="Arial"/>
        </w:rPr>
        <w:t>Utilizar preferiblemente paño de limpieza descartable.</w:t>
      </w:r>
    </w:p>
    <w:p w14:paraId="087813FE" w14:textId="77777777" w:rsidR="003E0248" w:rsidRPr="00152AB8" w:rsidRDefault="003E0248" w:rsidP="00B51DD6">
      <w:pPr>
        <w:pStyle w:val="Prrafodelista"/>
        <w:numPr>
          <w:ilvl w:val="0"/>
          <w:numId w:val="62"/>
        </w:numPr>
        <w:spacing w:line="0" w:lineRule="atLeast"/>
        <w:jc w:val="both"/>
        <w:rPr>
          <w:rFonts w:ascii="Arial" w:hAnsi="Arial" w:cs="Arial"/>
        </w:rPr>
      </w:pPr>
      <w:r w:rsidRPr="00152AB8">
        <w:rPr>
          <w:rFonts w:ascii="Arial" w:hAnsi="Arial" w:cs="Arial"/>
        </w:rPr>
        <w:t>El material de limpieza debe ser exclusivo de cada área, no pudiéndose utilizar el material empleado en las áreas de alto riego en las zonas de bajo riesgo, ni el material usado en los baños fuera de ellos.</w:t>
      </w:r>
    </w:p>
    <w:p w14:paraId="01A3A06A" w14:textId="77777777" w:rsidR="003E0248" w:rsidRPr="00152AB8" w:rsidRDefault="003E0248" w:rsidP="00B51DD6">
      <w:pPr>
        <w:pStyle w:val="Prrafodelista"/>
        <w:framePr w:hSpace="141" w:wrap="around" w:vAnchor="text" w:hAnchor="margin" w:xAlign="center" w:y="137"/>
        <w:numPr>
          <w:ilvl w:val="0"/>
          <w:numId w:val="62"/>
        </w:numPr>
        <w:spacing w:line="0" w:lineRule="atLeast"/>
        <w:contextualSpacing w:val="0"/>
        <w:jc w:val="both"/>
        <w:rPr>
          <w:rFonts w:ascii="Arial" w:hAnsi="Arial" w:cs="Arial"/>
        </w:rPr>
      </w:pPr>
      <w:r w:rsidRPr="00152AB8">
        <w:rPr>
          <w:rFonts w:ascii="Arial" w:hAnsi="Arial" w:cs="Arial"/>
        </w:rPr>
        <w:t xml:space="preserve">Aplicar las soluciones detergentes y desinfectantes según las indicaciones del fabricante. </w:t>
      </w:r>
    </w:p>
    <w:p w14:paraId="7D4DAB44" w14:textId="77777777" w:rsidR="003E0248" w:rsidRPr="00152AB8" w:rsidRDefault="003E0248" w:rsidP="00B51DD6">
      <w:pPr>
        <w:pStyle w:val="Prrafodelista"/>
        <w:framePr w:hSpace="141" w:wrap="around" w:vAnchor="text" w:hAnchor="margin" w:xAlign="center" w:y="137"/>
        <w:numPr>
          <w:ilvl w:val="0"/>
          <w:numId w:val="62"/>
        </w:numPr>
        <w:spacing w:line="0" w:lineRule="atLeast"/>
        <w:contextualSpacing w:val="0"/>
        <w:jc w:val="both"/>
        <w:rPr>
          <w:rFonts w:ascii="Arial" w:hAnsi="Arial" w:cs="Arial"/>
        </w:rPr>
      </w:pPr>
      <w:r w:rsidRPr="00152AB8">
        <w:rPr>
          <w:rFonts w:ascii="Arial" w:hAnsi="Arial" w:cs="Arial"/>
        </w:rPr>
        <w:t xml:space="preserve">Al barrer con escoba en áreas de atención de pacientes cubrirla con un paño húmedo para reducir que se propaguen los microorganismos y el polvo. </w:t>
      </w:r>
    </w:p>
    <w:p w14:paraId="27B048B7" w14:textId="77777777" w:rsidR="003E0248" w:rsidRPr="00152AB8" w:rsidRDefault="003E0248" w:rsidP="00B51DD6">
      <w:pPr>
        <w:pStyle w:val="Prrafodelista"/>
        <w:framePr w:hSpace="141" w:wrap="around" w:vAnchor="text" w:hAnchor="margin" w:xAlign="center" w:y="137"/>
        <w:numPr>
          <w:ilvl w:val="0"/>
          <w:numId w:val="62"/>
        </w:numPr>
        <w:spacing w:line="0" w:lineRule="atLeast"/>
        <w:contextualSpacing w:val="0"/>
        <w:jc w:val="both"/>
        <w:rPr>
          <w:rFonts w:ascii="Arial" w:hAnsi="Arial" w:cs="Arial"/>
        </w:rPr>
      </w:pPr>
      <w:r w:rsidRPr="00152AB8">
        <w:rPr>
          <w:rFonts w:ascii="Arial" w:hAnsi="Arial" w:cs="Arial"/>
        </w:rPr>
        <w:t>La limpieza concurrente (diaria) se realiza con trapeador húmedo, utilizando una solución desinfectante de nivel intermedio como el amonio cuaternario. Si en alguna de estas áreas se presenta un derrame de fluidos corporales, la limpieza y desinfección debe ser de alto nivel.</w:t>
      </w:r>
    </w:p>
    <w:p w14:paraId="30E260FC" w14:textId="77777777" w:rsidR="003E0248" w:rsidRPr="00152AB8" w:rsidRDefault="003E0248" w:rsidP="00B51DD6">
      <w:pPr>
        <w:pStyle w:val="Prrafodelista"/>
        <w:framePr w:hSpace="141" w:wrap="around" w:vAnchor="text" w:hAnchor="margin" w:xAlign="center" w:y="137"/>
        <w:numPr>
          <w:ilvl w:val="0"/>
          <w:numId w:val="62"/>
        </w:numPr>
        <w:spacing w:line="0" w:lineRule="atLeast"/>
        <w:contextualSpacing w:val="0"/>
        <w:jc w:val="both"/>
        <w:rPr>
          <w:rFonts w:ascii="Arial" w:hAnsi="Arial" w:cs="Arial"/>
        </w:rPr>
      </w:pPr>
      <w:r w:rsidRPr="00152AB8">
        <w:rPr>
          <w:rFonts w:ascii="Arial" w:hAnsi="Arial" w:cs="Arial"/>
        </w:rPr>
        <w:t>Realizar limpieza y desinfección del material de trabajo todos los días al finalizar la limpieza de cada una de las áreas, el material de trabajo, se debe: Limpiar con agua y detergente.</w:t>
      </w:r>
    </w:p>
    <w:p w14:paraId="77AF687A" w14:textId="77777777" w:rsidR="003E0248" w:rsidRPr="00152AB8" w:rsidRDefault="003E0248" w:rsidP="00B51DD6">
      <w:pPr>
        <w:pStyle w:val="Prrafodelista"/>
        <w:framePr w:hSpace="141" w:wrap="around" w:vAnchor="text" w:hAnchor="margin" w:xAlign="center" w:y="137"/>
        <w:numPr>
          <w:ilvl w:val="0"/>
          <w:numId w:val="62"/>
        </w:numPr>
        <w:spacing w:line="0" w:lineRule="atLeast"/>
        <w:contextualSpacing w:val="0"/>
        <w:jc w:val="both"/>
        <w:rPr>
          <w:rFonts w:ascii="Arial" w:hAnsi="Arial" w:cs="Arial"/>
        </w:rPr>
      </w:pPr>
      <w:r w:rsidRPr="00152AB8">
        <w:rPr>
          <w:rFonts w:ascii="Arial" w:hAnsi="Arial" w:cs="Arial"/>
        </w:rPr>
        <w:t xml:space="preserve">Enjuagar y aclarar. </w:t>
      </w:r>
    </w:p>
    <w:p w14:paraId="1F4814B9" w14:textId="77777777" w:rsidR="003E0248" w:rsidRPr="00152AB8" w:rsidRDefault="003E0248" w:rsidP="00B51DD6">
      <w:pPr>
        <w:pStyle w:val="Prrafodelista"/>
        <w:framePr w:hSpace="141" w:wrap="around" w:vAnchor="text" w:hAnchor="margin" w:xAlign="center" w:y="137"/>
        <w:numPr>
          <w:ilvl w:val="0"/>
          <w:numId w:val="62"/>
        </w:numPr>
        <w:spacing w:line="0" w:lineRule="atLeast"/>
        <w:contextualSpacing w:val="0"/>
        <w:jc w:val="both"/>
        <w:rPr>
          <w:rFonts w:ascii="Arial" w:hAnsi="Arial" w:cs="Arial"/>
        </w:rPr>
      </w:pPr>
      <w:r w:rsidRPr="00152AB8">
        <w:rPr>
          <w:rFonts w:ascii="Arial" w:hAnsi="Arial" w:cs="Arial"/>
        </w:rPr>
        <w:t>Desinfectar las áreas lavadas previamente.</w:t>
      </w:r>
    </w:p>
    <w:p w14:paraId="2B4FAF30" w14:textId="77777777" w:rsidR="00922096" w:rsidRPr="00152AB8" w:rsidRDefault="003E0248" w:rsidP="00B51DD6">
      <w:pPr>
        <w:pStyle w:val="Prrafodelista"/>
        <w:framePr w:hSpace="141" w:wrap="around" w:vAnchor="text" w:hAnchor="margin" w:xAlign="center" w:y="137"/>
        <w:numPr>
          <w:ilvl w:val="0"/>
          <w:numId w:val="62"/>
        </w:numPr>
        <w:spacing w:line="0" w:lineRule="atLeast"/>
        <w:contextualSpacing w:val="0"/>
        <w:jc w:val="both"/>
        <w:rPr>
          <w:rFonts w:ascii="Arial" w:hAnsi="Arial" w:cs="Arial"/>
        </w:rPr>
      </w:pPr>
      <w:r w:rsidRPr="00152AB8">
        <w:rPr>
          <w:rFonts w:ascii="Arial" w:hAnsi="Arial" w:cs="Arial"/>
        </w:rPr>
        <w:t>Posteriormente lavar y secar los elementos de aseo y almacenar</w:t>
      </w:r>
    </w:p>
    <w:p w14:paraId="2B007DD6" w14:textId="77777777" w:rsidR="00922096" w:rsidRPr="00152AB8" w:rsidRDefault="00922096" w:rsidP="00720EBB">
      <w:pPr>
        <w:spacing w:line="0" w:lineRule="atLeast"/>
        <w:jc w:val="both"/>
        <w:rPr>
          <w:rFonts w:ascii="Arial" w:hAnsi="Arial" w:cs="Arial"/>
        </w:rPr>
      </w:pPr>
    </w:p>
    <w:p w14:paraId="4CE83376" w14:textId="77777777" w:rsidR="00922096" w:rsidRPr="00152AB8" w:rsidRDefault="00922096" w:rsidP="00720EBB">
      <w:pPr>
        <w:spacing w:line="0" w:lineRule="atLeast"/>
        <w:jc w:val="both"/>
        <w:rPr>
          <w:rFonts w:ascii="Arial" w:hAnsi="Arial" w:cs="Arial"/>
        </w:rPr>
      </w:pPr>
    </w:p>
    <w:p w14:paraId="030B22F8" w14:textId="77777777" w:rsidR="00BA5C6A" w:rsidRPr="00152AB8" w:rsidRDefault="00BA5C6A" w:rsidP="00BA5C6A">
      <w:pPr>
        <w:spacing w:line="0" w:lineRule="atLeast"/>
        <w:jc w:val="both"/>
        <w:rPr>
          <w:rFonts w:ascii="Arial" w:hAnsi="Arial" w:cs="Arial"/>
          <w:b/>
        </w:rPr>
      </w:pPr>
      <w:r w:rsidRPr="00152AB8">
        <w:rPr>
          <w:rFonts w:ascii="Arial" w:hAnsi="Arial" w:cs="Arial"/>
          <w:b/>
        </w:rPr>
        <w:t>Responsable:</w:t>
      </w:r>
    </w:p>
    <w:p w14:paraId="5D492330" w14:textId="77777777" w:rsidR="00BA5C6A" w:rsidRPr="00152AB8" w:rsidRDefault="00BA5C6A" w:rsidP="00B51DD6">
      <w:pPr>
        <w:pStyle w:val="Prrafodelista"/>
        <w:numPr>
          <w:ilvl w:val="0"/>
          <w:numId w:val="63"/>
        </w:numPr>
        <w:spacing w:line="0" w:lineRule="atLeast"/>
        <w:contextualSpacing w:val="0"/>
        <w:jc w:val="both"/>
        <w:rPr>
          <w:rFonts w:ascii="Arial" w:hAnsi="Arial" w:cs="Arial"/>
        </w:rPr>
      </w:pPr>
      <w:r w:rsidRPr="00152AB8">
        <w:rPr>
          <w:rFonts w:ascii="Arial" w:hAnsi="Arial" w:cs="Arial"/>
        </w:rPr>
        <w:t>El personal de servicios generales.</w:t>
      </w:r>
    </w:p>
    <w:p w14:paraId="59D7D0E3" w14:textId="77777777" w:rsidR="00BA5C6A" w:rsidRDefault="00BA5C6A" w:rsidP="00BA5C6A">
      <w:pPr>
        <w:spacing w:line="0" w:lineRule="atLeast"/>
        <w:jc w:val="both"/>
        <w:rPr>
          <w:rFonts w:ascii="Century Gothic" w:hAnsi="Century Gothic"/>
        </w:rPr>
      </w:pPr>
    </w:p>
    <w:p w14:paraId="47758D40" w14:textId="77777777" w:rsidR="00BA5C6A" w:rsidRPr="00152AB8" w:rsidRDefault="00BA5C6A" w:rsidP="00BA5C6A">
      <w:pPr>
        <w:spacing w:line="0" w:lineRule="atLeast"/>
        <w:jc w:val="both"/>
        <w:rPr>
          <w:rFonts w:ascii="Arial" w:hAnsi="Arial" w:cs="Arial"/>
        </w:rPr>
      </w:pPr>
      <w:r w:rsidRPr="00152AB8">
        <w:rPr>
          <w:rFonts w:ascii="Arial" w:hAnsi="Arial" w:cs="Arial"/>
          <w:b/>
        </w:rPr>
        <w:t xml:space="preserve">Nota: </w:t>
      </w:r>
      <w:r w:rsidRPr="00152AB8">
        <w:rPr>
          <w:rFonts w:ascii="Arial" w:hAnsi="Arial" w:cs="Arial"/>
        </w:rPr>
        <w:t>Como medida de precaución para la diseminación de microorganismos, se recomienda la limpieza y desinfección recurrente diaria de los equipos biomédicos, unidad del paciente y superficies ambientales y limpieza y desinfección semanal o periódico de todas las superficies ambientales, equipos biomédicos, áreas de almacenamiento entre otros, será desinfectado de la siguiente manera:</w:t>
      </w:r>
    </w:p>
    <w:p w14:paraId="03B8A29A" w14:textId="77777777" w:rsidR="00BA5C6A" w:rsidRDefault="00BA5C6A" w:rsidP="00BA5C6A">
      <w:pPr>
        <w:spacing w:line="0" w:lineRule="atLeast"/>
        <w:jc w:val="both"/>
        <w:rPr>
          <w:rFonts w:ascii="Century Gothic" w:hAnsi="Century Gothic"/>
        </w:rPr>
      </w:pPr>
    </w:p>
    <w:p w14:paraId="5D4292F5" w14:textId="77777777" w:rsidR="00BA5C6A" w:rsidRPr="00152AB8" w:rsidRDefault="00BA5C6A" w:rsidP="00B51DD6">
      <w:pPr>
        <w:pStyle w:val="Prrafodelista"/>
        <w:numPr>
          <w:ilvl w:val="0"/>
          <w:numId w:val="64"/>
        </w:numPr>
        <w:spacing w:line="0" w:lineRule="atLeast"/>
        <w:contextualSpacing w:val="0"/>
        <w:jc w:val="both"/>
        <w:rPr>
          <w:rFonts w:ascii="Arial" w:hAnsi="Arial" w:cs="Arial"/>
        </w:rPr>
      </w:pPr>
      <w:r w:rsidRPr="00152AB8">
        <w:rPr>
          <w:rFonts w:ascii="Arial" w:hAnsi="Arial" w:cs="Arial"/>
        </w:rPr>
        <w:t>El área de hospitalización donde el personal de enfermería, prepara diluciones, mezclas de medicamentos, será desinfectado por el personal de enfermería, con las medidas de protección necesarias y haciendo uso de sus conocimientos.</w:t>
      </w:r>
    </w:p>
    <w:p w14:paraId="5E0CB6DD" w14:textId="77777777" w:rsidR="00BA5C6A" w:rsidRPr="00152AB8" w:rsidRDefault="00BA5C6A" w:rsidP="00B51DD6">
      <w:pPr>
        <w:pStyle w:val="Prrafodelista"/>
        <w:numPr>
          <w:ilvl w:val="0"/>
          <w:numId w:val="64"/>
        </w:numPr>
        <w:spacing w:line="0" w:lineRule="atLeast"/>
        <w:contextualSpacing w:val="0"/>
        <w:jc w:val="both"/>
        <w:rPr>
          <w:rFonts w:ascii="Arial" w:hAnsi="Arial" w:cs="Arial"/>
        </w:rPr>
      </w:pPr>
      <w:r w:rsidRPr="00152AB8">
        <w:rPr>
          <w:rFonts w:ascii="Arial" w:hAnsi="Arial" w:cs="Arial"/>
        </w:rPr>
        <w:t xml:space="preserve">Los computadores usados por el personal asistencial para el diligenciamiento de H.C será desinfectado por las auxiliares de enfermería, en el puesto de enfermería se entregará diariamente un atomizador con desinfectante mezclado para uso exclusivo de esa área. </w:t>
      </w:r>
    </w:p>
    <w:p w14:paraId="28D031C6" w14:textId="77777777" w:rsidR="00BA5C6A" w:rsidRPr="00152AB8" w:rsidRDefault="00BA5C6A" w:rsidP="00B51DD6">
      <w:pPr>
        <w:pStyle w:val="Prrafodelista"/>
        <w:numPr>
          <w:ilvl w:val="0"/>
          <w:numId w:val="64"/>
        </w:numPr>
        <w:spacing w:line="0" w:lineRule="atLeast"/>
        <w:contextualSpacing w:val="0"/>
        <w:jc w:val="both"/>
        <w:rPr>
          <w:rFonts w:ascii="Arial" w:hAnsi="Arial" w:cs="Arial"/>
        </w:rPr>
      </w:pPr>
      <w:r w:rsidRPr="00152AB8">
        <w:rPr>
          <w:rFonts w:ascii="Arial" w:hAnsi="Arial" w:cs="Arial"/>
        </w:rPr>
        <w:t>Es importante tener en cuenta las características del material que se debe desinfectar, dado que algunos desinfectantes tienen alto poder corrosivo y pueden deteriorar partes de elementos, lentes, y aun dañar las superficies tratadas (metal, aluminio, lámina de hierro, pisos de cerámica, paredes estucadas).</w:t>
      </w:r>
    </w:p>
    <w:p w14:paraId="56124B93" w14:textId="77777777" w:rsidR="00922096" w:rsidRDefault="00922096" w:rsidP="00720EBB">
      <w:pPr>
        <w:spacing w:line="0" w:lineRule="atLeast"/>
        <w:jc w:val="both"/>
        <w:rPr>
          <w:rFonts w:ascii="Century Gothic" w:hAnsi="Century Gothic"/>
        </w:rPr>
      </w:pPr>
    </w:p>
    <w:p w14:paraId="16EA2DA8" w14:textId="77777777" w:rsidR="00BA5C6A" w:rsidRDefault="00BA5C6A" w:rsidP="00720EBB">
      <w:pPr>
        <w:spacing w:line="0" w:lineRule="atLeast"/>
        <w:jc w:val="both"/>
        <w:rPr>
          <w:rFonts w:ascii="Century Gothic" w:hAnsi="Century Gothic"/>
        </w:rPr>
      </w:pPr>
    </w:p>
    <w:p w14:paraId="30E6450C" w14:textId="77777777" w:rsidR="00BA5C6A" w:rsidRPr="00152AB8" w:rsidRDefault="00BA5C6A" w:rsidP="00BA5C6A">
      <w:pPr>
        <w:spacing w:line="0" w:lineRule="atLeast"/>
        <w:jc w:val="both"/>
        <w:rPr>
          <w:rFonts w:ascii="Arial" w:hAnsi="Arial" w:cs="Arial"/>
          <w:b/>
        </w:rPr>
      </w:pPr>
      <w:r w:rsidRPr="00152AB8">
        <w:rPr>
          <w:rFonts w:ascii="Arial" w:hAnsi="Arial" w:cs="Arial"/>
          <w:b/>
        </w:rPr>
        <w:t>Procedimiento de limpieza y desinfección en área administrativa:</w:t>
      </w:r>
    </w:p>
    <w:p w14:paraId="0CF3ADFC" w14:textId="77777777" w:rsidR="00BA5C6A" w:rsidRPr="00152AB8" w:rsidRDefault="00BA5C6A" w:rsidP="00BA5C6A">
      <w:pPr>
        <w:spacing w:line="0" w:lineRule="atLeast"/>
        <w:jc w:val="both"/>
        <w:rPr>
          <w:rFonts w:ascii="Arial" w:hAnsi="Arial" w:cs="Arial"/>
          <w:b/>
        </w:rPr>
      </w:pPr>
    </w:p>
    <w:p w14:paraId="7B66611A" w14:textId="77777777" w:rsidR="00BA5C6A" w:rsidRPr="00152AB8" w:rsidRDefault="00BA5C6A" w:rsidP="00BA5C6A">
      <w:pPr>
        <w:spacing w:line="0" w:lineRule="atLeast"/>
        <w:jc w:val="both"/>
        <w:rPr>
          <w:rFonts w:ascii="Arial" w:hAnsi="Arial" w:cs="Arial"/>
          <w:b/>
        </w:rPr>
      </w:pPr>
      <w:r w:rsidRPr="00152AB8">
        <w:rPr>
          <w:rFonts w:ascii="Arial" w:hAnsi="Arial" w:cs="Arial"/>
          <w:b/>
        </w:rPr>
        <w:t>Sala de espera:</w:t>
      </w:r>
    </w:p>
    <w:p w14:paraId="21A82A5E" w14:textId="77777777" w:rsidR="00BA5C6A" w:rsidRPr="00152AB8" w:rsidRDefault="00BA5C6A" w:rsidP="00BA5C6A">
      <w:pPr>
        <w:spacing w:line="0" w:lineRule="atLeast"/>
        <w:jc w:val="both"/>
        <w:rPr>
          <w:rFonts w:ascii="Arial" w:hAnsi="Arial" w:cs="Arial"/>
        </w:rPr>
      </w:pPr>
    </w:p>
    <w:p w14:paraId="4B6E1ECE" w14:textId="77777777" w:rsidR="00BA5C6A" w:rsidRPr="00152AB8" w:rsidRDefault="00BA5C6A" w:rsidP="00B51DD6">
      <w:pPr>
        <w:pStyle w:val="Prrafodelista"/>
        <w:numPr>
          <w:ilvl w:val="0"/>
          <w:numId w:val="65"/>
        </w:numPr>
        <w:spacing w:line="0" w:lineRule="atLeast"/>
        <w:contextualSpacing w:val="0"/>
        <w:jc w:val="both"/>
        <w:rPr>
          <w:rFonts w:ascii="Arial" w:hAnsi="Arial" w:cs="Arial"/>
        </w:rPr>
      </w:pPr>
      <w:r w:rsidRPr="00152AB8">
        <w:rPr>
          <w:rFonts w:ascii="Arial" w:hAnsi="Arial" w:cs="Arial"/>
        </w:rPr>
        <w:t xml:space="preserve">Es un espacio que le permite a los pacientes y acompañantes tener una estadía agradable mientras se les prestan los servicios requeridos. Deben ser espacios amoblados y decorados armónicamente con muebles, cuadros, carteleras, avisos, plantas, etc. Estos brindan parte de la imagen de la institución. </w:t>
      </w:r>
    </w:p>
    <w:p w14:paraId="5AA0A9B0" w14:textId="77777777" w:rsidR="00BA5C6A" w:rsidRPr="00152AB8" w:rsidRDefault="00BA5C6A" w:rsidP="00B51DD6">
      <w:pPr>
        <w:pStyle w:val="Prrafodelista"/>
        <w:numPr>
          <w:ilvl w:val="0"/>
          <w:numId w:val="65"/>
        </w:numPr>
        <w:spacing w:line="0" w:lineRule="atLeast"/>
        <w:contextualSpacing w:val="0"/>
        <w:jc w:val="both"/>
        <w:rPr>
          <w:rFonts w:ascii="Arial" w:hAnsi="Arial" w:cs="Arial"/>
        </w:rPr>
      </w:pPr>
      <w:r w:rsidRPr="00152AB8">
        <w:rPr>
          <w:rFonts w:ascii="Arial" w:hAnsi="Arial" w:cs="Arial"/>
        </w:rPr>
        <w:t>Durante la limpieza se recogen los recipientes con desechos, se llevan a los cuartos de aseo para la disposición de los residuos teniendo en cuenta sus características.</w:t>
      </w:r>
    </w:p>
    <w:p w14:paraId="609AB182" w14:textId="77777777" w:rsidR="00BA5C6A" w:rsidRPr="00152AB8" w:rsidRDefault="00BA5C6A" w:rsidP="00B51DD6">
      <w:pPr>
        <w:pStyle w:val="Prrafodelista"/>
        <w:numPr>
          <w:ilvl w:val="0"/>
          <w:numId w:val="65"/>
        </w:numPr>
        <w:spacing w:line="0" w:lineRule="atLeast"/>
        <w:contextualSpacing w:val="0"/>
        <w:jc w:val="both"/>
        <w:rPr>
          <w:rFonts w:ascii="Arial" w:hAnsi="Arial" w:cs="Arial"/>
        </w:rPr>
      </w:pPr>
      <w:r w:rsidRPr="00152AB8">
        <w:rPr>
          <w:rFonts w:ascii="Arial" w:hAnsi="Arial" w:cs="Arial"/>
        </w:rPr>
        <w:t xml:space="preserve">Se recogen y se colocan bolsas nuevas en las canecas. Posteriormente se colocan de nuevo en su lugar. </w:t>
      </w:r>
    </w:p>
    <w:p w14:paraId="2998A9A3" w14:textId="77777777" w:rsidR="00BA5C6A" w:rsidRPr="00152AB8" w:rsidRDefault="00BA5C6A" w:rsidP="00B51DD6">
      <w:pPr>
        <w:pStyle w:val="Prrafodelista"/>
        <w:numPr>
          <w:ilvl w:val="0"/>
          <w:numId w:val="65"/>
        </w:numPr>
        <w:spacing w:line="0" w:lineRule="atLeast"/>
        <w:contextualSpacing w:val="0"/>
        <w:jc w:val="both"/>
        <w:rPr>
          <w:rFonts w:ascii="Arial" w:hAnsi="Arial" w:cs="Arial"/>
        </w:rPr>
      </w:pPr>
      <w:r w:rsidRPr="00152AB8">
        <w:rPr>
          <w:rFonts w:ascii="Arial" w:hAnsi="Arial" w:cs="Arial"/>
        </w:rPr>
        <w:lastRenderedPageBreak/>
        <w:t xml:space="preserve">Limpiar ventanas, sillas, los soportes de revistas y los objetos colgados en las paredes se sacuden con un trapo húmedo o seco, de acuerdo con el material. </w:t>
      </w:r>
    </w:p>
    <w:p w14:paraId="60B08AC9" w14:textId="77777777" w:rsidR="00BA5C6A" w:rsidRPr="00152AB8" w:rsidRDefault="00BA5C6A" w:rsidP="00B51DD6">
      <w:pPr>
        <w:pStyle w:val="Prrafodelista"/>
        <w:numPr>
          <w:ilvl w:val="0"/>
          <w:numId w:val="65"/>
        </w:numPr>
        <w:spacing w:line="0" w:lineRule="atLeast"/>
        <w:contextualSpacing w:val="0"/>
        <w:jc w:val="both"/>
        <w:rPr>
          <w:rFonts w:ascii="Arial" w:hAnsi="Arial" w:cs="Arial"/>
        </w:rPr>
      </w:pPr>
      <w:r w:rsidRPr="00152AB8">
        <w:rPr>
          <w:rFonts w:ascii="Arial" w:hAnsi="Arial" w:cs="Arial"/>
        </w:rPr>
        <w:t xml:space="preserve">Se deben correr las sillas y remover las manchas que se ubican alrededor de estas. </w:t>
      </w:r>
    </w:p>
    <w:p w14:paraId="6FC9202D" w14:textId="77777777" w:rsidR="00BA5C6A" w:rsidRPr="00152AB8" w:rsidRDefault="00BA5C6A" w:rsidP="00B51DD6">
      <w:pPr>
        <w:pStyle w:val="Prrafodelista"/>
        <w:numPr>
          <w:ilvl w:val="0"/>
          <w:numId w:val="65"/>
        </w:numPr>
        <w:spacing w:line="0" w:lineRule="atLeast"/>
        <w:contextualSpacing w:val="0"/>
        <w:jc w:val="both"/>
        <w:rPr>
          <w:rFonts w:ascii="Arial" w:hAnsi="Arial" w:cs="Arial"/>
        </w:rPr>
      </w:pPr>
      <w:r w:rsidRPr="00152AB8">
        <w:rPr>
          <w:rFonts w:ascii="Arial" w:hAnsi="Arial" w:cs="Arial"/>
        </w:rPr>
        <w:t>Con el trapeador húmedo barrer el piso detrás de las sillas, volver a colocar las sillas en su lugar.</w:t>
      </w:r>
    </w:p>
    <w:p w14:paraId="11E4526A" w14:textId="77777777" w:rsidR="00BA5C6A" w:rsidRPr="00152AB8" w:rsidRDefault="00BA5C6A" w:rsidP="00B51DD6">
      <w:pPr>
        <w:pStyle w:val="Prrafodelista"/>
        <w:numPr>
          <w:ilvl w:val="0"/>
          <w:numId w:val="65"/>
        </w:numPr>
        <w:spacing w:line="0" w:lineRule="atLeast"/>
        <w:contextualSpacing w:val="0"/>
        <w:jc w:val="both"/>
        <w:rPr>
          <w:rFonts w:ascii="Arial" w:hAnsi="Arial" w:cs="Arial"/>
        </w:rPr>
      </w:pPr>
      <w:r w:rsidRPr="00152AB8">
        <w:rPr>
          <w:rFonts w:ascii="Arial" w:hAnsi="Arial" w:cs="Arial"/>
        </w:rPr>
        <w:t>Se barre, trapea los pisos y se procura dejar las señalizaciones que promueven el distanciamiento social en sillas, lugares donde hacen fila los usuarios.</w:t>
      </w:r>
    </w:p>
    <w:p w14:paraId="7F3A6DEB" w14:textId="77777777" w:rsidR="00BA5C6A" w:rsidRPr="00152AB8" w:rsidRDefault="00BA5C6A" w:rsidP="00BA5C6A">
      <w:pPr>
        <w:pStyle w:val="Prrafodelista"/>
        <w:spacing w:line="0" w:lineRule="atLeast"/>
        <w:jc w:val="both"/>
        <w:rPr>
          <w:rFonts w:ascii="Arial" w:hAnsi="Arial" w:cs="Arial"/>
        </w:rPr>
      </w:pPr>
    </w:p>
    <w:p w14:paraId="7F97C029" w14:textId="77777777" w:rsidR="00BA5C6A" w:rsidRPr="00152AB8" w:rsidRDefault="00BA5C6A" w:rsidP="00BA5C6A">
      <w:pPr>
        <w:spacing w:line="0" w:lineRule="atLeast"/>
        <w:jc w:val="both"/>
        <w:rPr>
          <w:rFonts w:ascii="Arial" w:hAnsi="Arial" w:cs="Arial"/>
          <w:b/>
        </w:rPr>
      </w:pPr>
      <w:r w:rsidRPr="00152AB8">
        <w:rPr>
          <w:rFonts w:ascii="Arial" w:hAnsi="Arial" w:cs="Arial"/>
          <w:b/>
        </w:rPr>
        <w:t>Responsable:</w:t>
      </w:r>
    </w:p>
    <w:p w14:paraId="7BB3E565" w14:textId="77777777" w:rsidR="00BA5C6A" w:rsidRPr="00152AB8" w:rsidRDefault="00BA5C6A" w:rsidP="00B51DD6">
      <w:pPr>
        <w:pStyle w:val="Prrafodelista"/>
        <w:numPr>
          <w:ilvl w:val="0"/>
          <w:numId w:val="66"/>
        </w:numPr>
        <w:spacing w:line="0" w:lineRule="atLeast"/>
        <w:contextualSpacing w:val="0"/>
        <w:jc w:val="both"/>
        <w:rPr>
          <w:rFonts w:ascii="Arial" w:hAnsi="Arial" w:cs="Arial"/>
        </w:rPr>
      </w:pPr>
      <w:r w:rsidRPr="00152AB8">
        <w:rPr>
          <w:rFonts w:ascii="Arial" w:hAnsi="Arial" w:cs="Arial"/>
        </w:rPr>
        <w:t>El personal de servicios generales.</w:t>
      </w:r>
    </w:p>
    <w:p w14:paraId="3F744150" w14:textId="77777777" w:rsidR="00922096" w:rsidRDefault="00922096" w:rsidP="00720EBB">
      <w:pPr>
        <w:spacing w:line="0" w:lineRule="atLeast"/>
        <w:jc w:val="both"/>
        <w:rPr>
          <w:rFonts w:ascii="Century Gothic" w:hAnsi="Century Gothic"/>
        </w:rPr>
      </w:pPr>
    </w:p>
    <w:p w14:paraId="69FA6A02" w14:textId="77777777" w:rsidR="00152AB8" w:rsidRDefault="00152AB8" w:rsidP="00BA5C6A">
      <w:pPr>
        <w:spacing w:line="0" w:lineRule="atLeast"/>
        <w:jc w:val="both"/>
        <w:rPr>
          <w:rFonts w:ascii="Century Gothic" w:hAnsi="Century Gothic"/>
        </w:rPr>
      </w:pPr>
    </w:p>
    <w:p w14:paraId="46C1C7A9" w14:textId="77777777" w:rsidR="00BA5C6A" w:rsidRPr="00152AB8" w:rsidRDefault="00BA5C6A" w:rsidP="00BA5C6A">
      <w:pPr>
        <w:spacing w:line="0" w:lineRule="atLeast"/>
        <w:jc w:val="both"/>
        <w:rPr>
          <w:rFonts w:ascii="Arial" w:hAnsi="Arial" w:cs="Arial"/>
          <w:b/>
        </w:rPr>
      </w:pPr>
      <w:r w:rsidRPr="00152AB8">
        <w:rPr>
          <w:rFonts w:ascii="Arial" w:hAnsi="Arial" w:cs="Arial"/>
          <w:b/>
        </w:rPr>
        <w:t>Oficinas:</w:t>
      </w:r>
    </w:p>
    <w:p w14:paraId="13157EAE" w14:textId="77777777" w:rsidR="00BA5C6A" w:rsidRPr="00152AB8" w:rsidRDefault="00BA5C6A" w:rsidP="00BA5C6A">
      <w:pPr>
        <w:spacing w:line="0" w:lineRule="atLeast"/>
        <w:jc w:val="both"/>
        <w:rPr>
          <w:rFonts w:ascii="Arial" w:hAnsi="Arial" w:cs="Arial"/>
          <w:b/>
        </w:rPr>
      </w:pPr>
    </w:p>
    <w:p w14:paraId="3AA99C59" w14:textId="77777777" w:rsidR="00BA5C6A" w:rsidRPr="00152AB8" w:rsidRDefault="00BA5C6A" w:rsidP="00B51DD6">
      <w:pPr>
        <w:pStyle w:val="Prrafodelista"/>
        <w:numPr>
          <w:ilvl w:val="0"/>
          <w:numId w:val="67"/>
        </w:numPr>
        <w:spacing w:line="0" w:lineRule="atLeast"/>
        <w:contextualSpacing w:val="0"/>
        <w:jc w:val="both"/>
        <w:rPr>
          <w:rFonts w:ascii="Arial" w:hAnsi="Arial" w:cs="Arial"/>
        </w:rPr>
      </w:pPr>
      <w:r w:rsidRPr="00152AB8">
        <w:rPr>
          <w:rFonts w:ascii="Arial" w:hAnsi="Arial" w:cs="Arial"/>
        </w:rPr>
        <w:t xml:space="preserve">Procurar realizar esta limpieza a primera hora de la mañana. En estos lugares se requiere de un ambiente agradable y muy limpio, puesto que en estos espacios también se proyecta la imagen de la institución. </w:t>
      </w:r>
    </w:p>
    <w:p w14:paraId="17DFD295" w14:textId="77777777" w:rsidR="00BA5C6A" w:rsidRPr="00152AB8" w:rsidRDefault="00BA5C6A" w:rsidP="00B51DD6">
      <w:pPr>
        <w:pStyle w:val="Prrafodelista"/>
        <w:numPr>
          <w:ilvl w:val="0"/>
          <w:numId w:val="67"/>
        </w:numPr>
        <w:spacing w:line="0" w:lineRule="atLeast"/>
        <w:contextualSpacing w:val="0"/>
        <w:jc w:val="both"/>
        <w:rPr>
          <w:rFonts w:ascii="Arial" w:hAnsi="Arial" w:cs="Arial"/>
        </w:rPr>
      </w:pPr>
      <w:r w:rsidRPr="00152AB8">
        <w:rPr>
          <w:rFonts w:ascii="Arial" w:hAnsi="Arial" w:cs="Arial"/>
        </w:rPr>
        <w:t>Se deben sacudir con trapo húmedo los muebles, escritorios, los cuadros, las bibliotecas, las puertas, las sillas, las persianas, las ventanas, etc. y luego con un trapo seco.</w:t>
      </w:r>
    </w:p>
    <w:p w14:paraId="009E6637" w14:textId="77777777" w:rsidR="00BA5C6A" w:rsidRPr="00152AB8" w:rsidRDefault="00BA5C6A" w:rsidP="00B51DD6">
      <w:pPr>
        <w:pStyle w:val="Prrafodelista"/>
        <w:numPr>
          <w:ilvl w:val="0"/>
          <w:numId w:val="67"/>
        </w:numPr>
        <w:spacing w:line="0" w:lineRule="atLeast"/>
        <w:contextualSpacing w:val="0"/>
        <w:jc w:val="both"/>
        <w:rPr>
          <w:rFonts w:ascii="Arial" w:hAnsi="Arial" w:cs="Arial"/>
        </w:rPr>
      </w:pPr>
      <w:r w:rsidRPr="00152AB8">
        <w:rPr>
          <w:rFonts w:ascii="Arial" w:hAnsi="Arial" w:cs="Arial"/>
        </w:rPr>
        <w:t>Descartar bolsas con desechos en los recipientes ubicados en los depósitos intermedios.</w:t>
      </w:r>
    </w:p>
    <w:p w14:paraId="57C3F56A" w14:textId="77777777" w:rsidR="00BA5C6A" w:rsidRPr="00152AB8" w:rsidRDefault="00BA5C6A" w:rsidP="00B51DD6">
      <w:pPr>
        <w:pStyle w:val="Prrafodelista"/>
        <w:numPr>
          <w:ilvl w:val="0"/>
          <w:numId w:val="67"/>
        </w:numPr>
        <w:spacing w:line="0" w:lineRule="atLeast"/>
        <w:contextualSpacing w:val="0"/>
        <w:jc w:val="both"/>
        <w:rPr>
          <w:rFonts w:ascii="Arial" w:hAnsi="Arial" w:cs="Arial"/>
        </w:rPr>
      </w:pPr>
      <w:r w:rsidRPr="00152AB8">
        <w:rPr>
          <w:rFonts w:ascii="Arial" w:hAnsi="Arial" w:cs="Arial"/>
        </w:rPr>
        <w:t xml:space="preserve">Lavar los recipientes, instalar las bolsas de acuerdo con el color del recipiente y disponerlo de nuevo en su lugar. </w:t>
      </w:r>
    </w:p>
    <w:p w14:paraId="13AACE82" w14:textId="77777777" w:rsidR="00BA5C6A" w:rsidRPr="00152AB8" w:rsidRDefault="00BA5C6A" w:rsidP="00B51DD6">
      <w:pPr>
        <w:pStyle w:val="Prrafodelista"/>
        <w:numPr>
          <w:ilvl w:val="0"/>
          <w:numId w:val="67"/>
        </w:numPr>
        <w:spacing w:line="0" w:lineRule="atLeast"/>
        <w:contextualSpacing w:val="0"/>
        <w:jc w:val="both"/>
        <w:rPr>
          <w:rFonts w:ascii="Arial" w:hAnsi="Arial" w:cs="Arial"/>
        </w:rPr>
      </w:pPr>
      <w:r w:rsidRPr="00152AB8">
        <w:rPr>
          <w:rFonts w:ascii="Arial" w:hAnsi="Arial" w:cs="Arial"/>
        </w:rPr>
        <w:t xml:space="preserve">Barrer y trapear el piso con la escoba húmeda. </w:t>
      </w:r>
    </w:p>
    <w:p w14:paraId="1AC11EDB" w14:textId="77777777" w:rsidR="00BA5C6A" w:rsidRPr="00152AB8" w:rsidRDefault="00BA5C6A" w:rsidP="00B51DD6">
      <w:pPr>
        <w:pStyle w:val="Prrafodelista"/>
        <w:numPr>
          <w:ilvl w:val="0"/>
          <w:numId w:val="67"/>
        </w:numPr>
        <w:spacing w:line="0" w:lineRule="atLeast"/>
        <w:contextualSpacing w:val="0"/>
        <w:jc w:val="both"/>
        <w:rPr>
          <w:rFonts w:ascii="Arial" w:hAnsi="Arial" w:cs="Arial"/>
        </w:rPr>
      </w:pPr>
      <w:r w:rsidRPr="00152AB8">
        <w:rPr>
          <w:rFonts w:ascii="Arial" w:hAnsi="Arial" w:cs="Arial"/>
        </w:rPr>
        <w:t>Lavar baños internos.</w:t>
      </w:r>
    </w:p>
    <w:p w14:paraId="7DC971ED" w14:textId="77777777" w:rsidR="00BA5C6A" w:rsidRPr="00152AB8" w:rsidRDefault="00BA5C6A" w:rsidP="00B51DD6">
      <w:pPr>
        <w:pStyle w:val="Prrafodelista"/>
        <w:numPr>
          <w:ilvl w:val="0"/>
          <w:numId w:val="67"/>
        </w:numPr>
        <w:spacing w:line="0" w:lineRule="atLeast"/>
        <w:contextualSpacing w:val="0"/>
        <w:jc w:val="both"/>
        <w:rPr>
          <w:rFonts w:ascii="Arial" w:hAnsi="Arial" w:cs="Arial"/>
        </w:rPr>
      </w:pPr>
      <w:r w:rsidRPr="00152AB8">
        <w:rPr>
          <w:rFonts w:ascii="Arial" w:hAnsi="Arial" w:cs="Arial"/>
        </w:rPr>
        <w:t>Llenar planilla y hacerla firmar del personal de la oficina.</w:t>
      </w:r>
    </w:p>
    <w:p w14:paraId="34247E0B" w14:textId="77777777" w:rsidR="00BA5C6A" w:rsidRDefault="00BA5C6A" w:rsidP="00BA5C6A">
      <w:pPr>
        <w:spacing w:line="0" w:lineRule="atLeast"/>
        <w:jc w:val="both"/>
      </w:pPr>
    </w:p>
    <w:p w14:paraId="77044A07" w14:textId="77777777" w:rsidR="00BA5C6A" w:rsidRPr="00152AB8" w:rsidRDefault="00BA5C6A" w:rsidP="00BA5C6A">
      <w:pPr>
        <w:spacing w:line="0" w:lineRule="atLeast"/>
        <w:jc w:val="both"/>
        <w:rPr>
          <w:rFonts w:ascii="Arial" w:hAnsi="Arial" w:cs="Arial"/>
          <w:b/>
        </w:rPr>
      </w:pPr>
      <w:r w:rsidRPr="00152AB8">
        <w:rPr>
          <w:rFonts w:ascii="Arial" w:hAnsi="Arial" w:cs="Arial"/>
          <w:b/>
        </w:rPr>
        <w:t>Responsable:</w:t>
      </w:r>
    </w:p>
    <w:p w14:paraId="7A98ED2B" w14:textId="77777777" w:rsidR="00BA5C6A" w:rsidRPr="00152AB8" w:rsidRDefault="00BA5C6A" w:rsidP="00B51DD6">
      <w:pPr>
        <w:pStyle w:val="Prrafodelista"/>
        <w:numPr>
          <w:ilvl w:val="0"/>
          <w:numId w:val="68"/>
        </w:numPr>
        <w:spacing w:line="0" w:lineRule="atLeast"/>
        <w:contextualSpacing w:val="0"/>
        <w:jc w:val="both"/>
        <w:rPr>
          <w:rFonts w:ascii="Arial" w:hAnsi="Arial" w:cs="Arial"/>
        </w:rPr>
      </w:pPr>
      <w:r w:rsidRPr="00152AB8">
        <w:rPr>
          <w:rFonts w:ascii="Arial" w:hAnsi="Arial" w:cs="Arial"/>
        </w:rPr>
        <w:t>El personal de servicios generales.</w:t>
      </w:r>
    </w:p>
    <w:p w14:paraId="57CF89EC" w14:textId="77777777" w:rsidR="00922096" w:rsidRPr="00152AB8" w:rsidRDefault="00922096" w:rsidP="00720EBB">
      <w:pPr>
        <w:spacing w:line="0" w:lineRule="atLeast"/>
        <w:jc w:val="both"/>
        <w:rPr>
          <w:rFonts w:ascii="Arial" w:hAnsi="Arial" w:cs="Arial"/>
        </w:rPr>
      </w:pPr>
    </w:p>
    <w:p w14:paraId="4FEB13F3" w14:textId="77777777" w:rsidR="00BA5C6A" w:rsidRDefault="00BA5C6A" w:rsidP="00720EBB">
      <w:pPr>
        <w:spacing w:line="0" w:lineRule="atLeast"/>
        <w:jc w:val="both"/>
        <w:rPr>
          <w:rFonts w:ascii="Century Gothic" w:hAnsi="Century Gothic"/>
        </w:rPr>
      </w:pPr>
    </w:p>
    <w:p w14:paraId="08693CBA" w14:textId="77777777" w:rsidR="00BA5C6A" w:rsidRPr="00152AB8" w:rsidRDefault="00BA5C6A" w:rsidP="00BA5C6A">
      <w:pPr>
        <w:spacing w:line="0" w:lineRule="atLeast"/>
        <w:jc w:val="both"/>
        <w:rPr>
          <w:rFonts w:ascii="Arial" w:hAnsi="Arial" w:cs="Arial"/>
          <w:b/>
        </w:rPr>
      </w:pPr>
      <w:r w:rsidRPr="00152AB8">
        <w:rPr>
          <w:rFonts w:ascii="Arial" w:hAnsi="Arial" w:cs="Arial"/>
          <w:b/>
        </w:rPr>
        <w:t>Nota:</w:t>
      </w:r>
    </w:p>
    <w:p w14:paraId="484B712E" w14:textId="77777777" w:rsidR="00BA5C6A" w:rsidRPr="00152AB8" w:rsidRDefault="00BA5C6A" w:rsidP="00BA5C6A">
      <w:pPr>
        <w:spacing w:line="0" w:lineRule="atLeast"/>
        <w:jc w:val="both"/>
        <w:rPr>
          <w:rFonts w:ascii="Arial" w:hAnsi="Arial" w:cs="Arial"/>
          <w:b/>
        </w:rPr>
      </w:pPr>
      <w:r w:rsidRPr="00152AB8">
        <w:rPr>
          <w:rFonts w:ascii="Arial" w:hAnsi="Arial" w:cs="Arial"/>
          <w:b/>
        </w:rPr>
        <w:t xml:space="preserve">En las Oficinas: </w:t>
      </w:r>
      <w:r w:rsidRPr="00152AB8">
        <w:rPr>
          <w:rFonts w:ascii="Arial" w:hAnsi="Arial" w:cs="Arial"/>
        </w:rPr>
        <w:t>Los empleados de la oficina, será responsables cada uno de su puesto de trabajo, para ello recibirán un atomizador con mezcla realizada diariamente por el personal de servicios generales y deben realizar esta desinfección al iniciar su turno, de la siguiente manera:</w:t>
      </w:r>
    </w:p>
    <w:p w14:paraId="1141C1BD" w14:textId="77777777" w:rsidR="00BA5C6A" w:rsidRPr="00152AB8" w:rsidRDefault="00BA5C6A" w:rsidP="00BA5C6A">
      <w:pPr>
        <w:spacing w:line="0" w:lineRule="atLeast"/>
        <w:jc w:val="both"/>
        <w:rPr>
          <w:rFonts w:ascii="Arial" w:hAnsi="Arial" w:cs="Arial"/>
        </w:rPr>
      </w:pPr>
    </w:p>
    <w:p w14:paraId="22B222D7" w14:textId="77777777" w:rsidR="00BA5C6A" w:rsidRPr="00152AB8" w:rsidRDefault="00BA5C6A" w:rsidP="00B51DD6">
      <w:pPr>
        <w:pStyle w:val="Prrafodelista"/>
        <w:numPr>
          <w:ilvl w:val="0"/>
          <w:numId w:val="69"/>
        </w:numPr>
        <w:spacing w:line="0" w:lineRule="atLeast"/>
        <w:contextualSpacing w:val="0"/>
        <w:jc w:val="both"/>
        <w:rPr>
          <w:rFonts w:ascii="Arial" w:hAnsi="Arial" w:cs="Arial"/>
        </w:rPr>
      </w:pPr>
      <w:r w:rsidRPr="00152AB8">
        <w:rPr>
          <w:rFonts w:ascii="Arial" w:hAnsi="Arial" w:cs="Arial"/>
        </w:rPr>
        <w:t>Se debe hacer una desinfección del puesto de trabajo.</w:t>
      </w:r>
    </w:p>
    <w:p w14:paraId="26EF47E8" w14:textId="77777777" w:rsidR="00BA5C6A" w:rsidRPr="00152AB8" w:rsidRDefault="00BA5C6A" w:rsidP="00B51DD6">
      <w:pPr>
        <w:pStyle w:val="Prrafodelista"/>
        <w:numPr>
          <w:ilvl w:val="0"/>
          <w:numId w:val="69"/>
        </w:numPr>
        <w:spacing w:line="0" w:lineRule="atLeast"/>
        <w:contextualSpacing w:val="0"/>
        <w:jc w:val="both"/>
        <w:rPr>
          <w:rFonts w:ascii="Arial" w:hAnsi="Arial" w:cs="Arial"/>
        </w:rPr>
      </w:pPr>
      <w:r w:rsidRPr="00152AB8">
        <w:rPr>
          <w:rFonts w:ascii="Arial" w:hAnsi="Arial" w:cs="Arial"/>
        </w:rPr>
        <w:t>Limpieza y desinfección de teclado, pantalla del computador, mouse.</w:t>
      </w:r>
    </w:p>
    <w:p w14:paraId="44A652CB" w14:textId="77777777" w:rsidR="00BA5C6A" w:rsidRPr="00152AB8" w:rsidRDefault="00BA5C6A" w:rsidP="00B51DD6">
      <w:pPr>
        <w:pStyle w:val="Prrafodelista"/>
        <w:numPr>
          <w:ilvl w:val="0"/>
          <w:numId w:val="69"/>
        </w:numPr>
        <w:spacing w:line="0" w:lineRule="atLeast"/>
        <w:contextualSpacing w:val="0"/>
        <w:jc w:val="both"/>
        <w:rPr>
          <w:rFonts w:ascii="Arial" w:hAnsi="Arial" w:cs="Arial"/>
        </w:rPr>
      </w:pPr>
      <w:r w:rsidRPr="00152AB8">
        <w:rPr>
          <w:rFonts w:ascii="Arial" w:hAnsi="Arial" w:cs="Arial"/>
        </w:rPr>
        <w:t xml:space="preserve">Teléfonos. </w:t>
      </w:r>
    </w:p>
    <w:p w14:paraId="3BC30279" w14:textId="77777777" w:rsidR="00BA5C6A" w:rsidRPr="00152AB8" w:rsidRDefault="00BA5C6A" w:rsidP="00B51DD6">
      <w:pPr>
        <w:pStyle w:val="Prrafodelista"/>
        <w:numPr>
          <w:ilvl w:val="0"/>
          <w:numId w:val="69"/>
        </w:numPr>
        <w:spacing w:line="0" w:lineRule="atLeast"/>
        <w:contextualSpacing w:val="0"/>
        <w:jc w:val="both"/>
        <w:rPr>
          <w:rFonts w:ascii="Arial" w:hAnsi="Arial" w:cs="Arial"/>
        </w:rPr>
      </w:pPr>
      <w:r w:rsidRPr="00152AB8">
        <w:rPr>
          <w:rFonts w:ascii="Arial" w:hAnsi="Arial" w:cs="Arial"/>
        </w:rPr>
        <w:t>Elementos de escritorio (lapiceros, reglas, etc.)</w:t>
      </w:r>
    </w:p>
    <w:p w14:paraId="4342B5CC" w14:textId="77777777" w:rsidR="00BA5C6A" w:rsidRPr="00152AB8" w:rsidRDefault="00BA5C6A" w:rsidP="00B51DD6">
      <w:pPr>
        <w:pStyle w:val="Prrafodelista"/>
        <w:numPr>
          <w:ilvl w:val="0"/>
          <w:numId w:val="69"/>
        </w:numPr>
        <w:spacing w:line="0" w:lineRule="atLeast"/>
        <w:contextualSpacing w:val="0"/>
        <w:jc w:val="both"/>
        <w:rPr>
          <w:rFonts w:ascii="Arial" w:hAnsi="Arial" w:cs="Arial"/>
        </w:rPr>
      </w:pPr>
      <w:r w:rsidRPr="00152AB8">
        <w:rPr>
          <w:rFonts w:ascii="Arial" w:hAnsi="Arial" w:cs="Arial"/>
        </w:rPr>
        <w:t>Impresora, Escáner, fotocopiadora.</w:t>
      </w:r>
    </w:p>
    <w:p w14:paraId="714524C7" w14:textId="77777777" w:rsidR="00720EBB" w:rsidRPr="00152AB8" w:rsidRDefault="00720EBB" w:rsidP="00720EBB">
      <w:pPr>
        <w:spacing w:line="0" w:lineRule="atLeast"/>
        <w:jc w:val="both"/>
        <w:rPr>
          <w:rFonts w:ascii="Arial" w:hAnsi="Arial" w:cs="Arial"/>
        </w:rPr>
      </w:pPr>
    </w:p>
    <w:p w14:paraId="04A0E60D" w14:textId="77777777" w:rsidR="00BA5C6A" w:rsidRDefault="00BA5C6A" w:rsidP="00720EBB">
      <w:pPr>
        <w:spacing w:line="0" w:lineRule="atLeast"/>
        <w:jc w:val="both"/>
        <w:rPr>
          <w:rFonts w:ascii="Century Gothic" w:hAnsi="Century Gothic"/>
        </w:rPr>
      </w:pPr>
    </w:p>
    <w:p w14:paraId="2BA628A9" w14:textId="77777777" w:rsidR="00BA5C6A" w:rsidRPr="00152AB8" w:rsidRDefault="00BA5C6A" w:rsidP="00BA5C6A">
      <w:pPr>
        <w:spacing w:line="0" w:lineRule="atLeast"/>
        <w:jc w:val="both"/>
        <w:rPr>
          <w:rFonts w:ascii="Arial" w:hAnsi="Arial" w:cs="Arial"/>
          <w:b/>
        </w:rPr>
      </w:pPr>
      <w:r w:rsidRPr="00152AB8">
        <w:rPr>
          <w:rFonts w:ascii="Arial" w:hAnsi="Arial" w:cs="Arial"/>
          <w:b/>
        </w:rPr>
        <w:t>Procedimiento de limpieza y desinfección en Pasillos:</w:t>
      </w:r>
    </w:p>
    <w:p w14:paraId="2072AE1E" w14:textId="77777777" w:rsidR="00BA5C6A" w:rsidRPr="00152AB8" w:rsidRDefault="00BA5C6A" w:rsidP="00BA5C6A">
      <w:pPr>
        <w:spacing w:line="0" w:lineRule="atLeast"/>
        <w:jc w:val="both"/>
        <w:rPr>
          <w:rFonts w:ascii="Arial" w:hAnsi="Arial" w:cs="Arial"/>
        </w:rPr>
      </w:pPr>
    </w:p>
    <w:p w14:paraId="6A8E7CC1" w14:textId="77777777" w:rsidR="00BA5C6A" w:rsidRPr="00152AB8" w:rsidRDefault="00BA5C6A" w:rsidP="00B51DD6">
      <w:pPr>
        <w:pStyle w:val="Prrafodelista"/>
        <w:numPr>
          <w:ilvl w:val="0"/>
          <w:numId w:val="70"/>
        </w:numPr>
        <w:spacing w:line="0" w:lineRule="atLeast"/>
        <w:contextualSpacing w:val="0"/>
        <w:jc w:val="both"/>
        <w:rPr>
          <w:rFonts w:ascii="Arial" w:hAnsi="Arial" w:cs="Arial"/>
        </w:rPr>
      </w:pPr>
      <w:r w:rsidRPr="00152AB8">
        <w:rPr>
          <w:rFonts w:ascii="Arial" w:hAnsi="Arial" w:cs="Arial"/>
        </w:rPr>
        <w:t xml:space="preserve">Es importante procurar el menor ruido en ellos, puesto que están ubicados contiguo a las habitaciones y áreas de trabajo. </w:t>
      </w:r>
    </w:p>
    <w:p w14:paraId="7754D95E" w14:textId="77777777" w:rsidR="00BA5C6A" w:rsidRPr="00152AB8" w:rsidRDefault="00BA5C6A" w:rsidP="00B51DD6">
      <w:pPr>
        <w:pStyle w:val="Prrafodelista"/>
        <w:numPr>
          <w:ilvl w:val="0"/>
          <w:numId w:val="70"/>
        </w:numPr>
        <w:spacing w:line="0" w:lineRule="atLeast"/>
        <w:contextualSpacing w:val="0"/>
        <w:jc w:val="both"/>
        <w:rPr>
          <w:rFonts w:ascii="Arial" w:hAnsi="Arial" w:cs="Arial"/>
        </w:rPr>
      </w:pPr>
      <w:r w:rsidRPr="00152AB8">
        <w:rPr>
          <w:rFonts w:ascii="Arial" w:hAnsi="Arial" w:cs="Arial"/>
        </w:rPr>
        <w:t xml:space="preserve">Los materiales necesarios para la limpieza se deben mantener muy organizados en los carros de aseo. </w:t>
      </w:r>
    </w:p>
    <w:p w14:paraId="0D23E283" w14:textId="77777777" w:rsidR="00BA5C6A" w:rsidRPr="00152AB8" w:rsidRDefault="00BA5C6A" w:rsidP="00B51DD6">
      <w:pPr>
        <w:pStyle w:val="Prrafodelista"/>
        <w:numPr>
          <w:ilvl w:val="0"/>
          <w:numId w:val="70"/>
        </w:numPr>
        <w:spacing w:line="0" w:lineRule="atLeast"/>
        <w:contextualSpacing w:val="0"/>
        <w:jc w:val="both"/>
        <w:rPr>
          <w:rFonts w:ascii="Arial" w:hAnsi="Arial" w:cs="Arial"/>
        </w:rPr>
      </w:pPr>
      <w:r w:rsidRPr="00152AB8">
        <w:rPr>
          <w:rFonts w:ascii="Arial" w:hAnsi="Arial" w:cs="Arial"/>
        </w:rPr>
        <w:t xml:space="preserve">Estos carros deben estar dispuestos en sitios que no obstaculicen el paso de personas y equipos. </w:t>
      </w:r>
    </w:p>
    <w:p w14:paraId="34B57CB4" w14:textId="77777777" w:rsidR="00BA5C6A" w:rsidRPr="00152AB8" w:rsidRDefault="00BA5C6A" w:rsidP="00B51DD6">
      <w:pPr>
        <w:pStyle w:val="Prrafodelista"/>
        <w:numPr>
          <w:ilvl w:val="0"/>
          <w:numId w:val="70"/>
        </w:numPr>
        <w:spacing w:line="0" w:lineRule="atLeast"/>
        <w:contextualSpacing w:val="0"/>
        <w:jc w:val="both"/>
        <w:rPr>
          <w:rFonts w:ascii="Arial" w:hAnsi="Arial" w:cs="Arial"/>
        </w:rPr>
      </w:pPr>
      <w:r w:rsidRPr="00152AB8">
        <w:rPr>
          <w:rFonts w:ascii="Arial" w:hAnsi="Arial" w:cs="Arial"/>
        </w:rPr>
        <w:t xml:space="preserve">El aseo de los pasillos incluye revisión de techos y remoción de las telarañas. </w:t>
      </w:r>
    </w:p>
    <w:p w14:paraId="317DD950" w14:textId="77777777" w:rsidR="00BA5C6A" w:rsidRPr="00152AB8" w:rsidRDefault="00BA5C6A" w:rsidP="00B51DD6">
      <w:pPr>
        <w:pStyle w:val="Prrafodelista"/>
        <w:numPr>
          <w:ilvl w:val="0"/>
          <w:numId w:val="70"/>
        </w:numPr>
        <w:spacing w:line="0" w:lineRule="atLeast"/>
        <w:contextualSpacing w:val="0"/>
        <w:jc w:val="both"/>
        <w:rPr>
          <w:rFonts w:ascii="Arial" w:hAnsi="Arial" w:cs="Arial"/>
        </w:rPr>
      </w:pPr>
      <w:r w:rsidRPr="00152AB8">
        <w:rPr>
          <w:rFonts w:ascii="Arial" w:hAnsi="Arial" w:cs="Arial"/>
        </w:rPr>
        <w:t xml:space="preserve">Llevar los residuos a los depósitos intermedios y puntos ecológicos y depositarlos en los recipientes indicados según el tipo de residuo. Lavar los recipientes, instalarles las bolsas que corresponden a su color ponerlos de nuevo en su lugar. Sacudir las paredes, puertas de entrada e interruptores eléctricos. </w:t>
      </w:r>
    </w:p>
    <w:p w14:paraId="44069652" w14:textId="77777777" w:rsidR="00BA5C6A" w:rsidRPr="00152AB8" w:rsidRDefault="00BA5C6A" w:rsidP="00B51DD6">
      <w:pPr>
        <w:pStyle w:val="Prrafodelista"/>
        <w:numPr>
          <w:ilvl w:val="0"/>
          <w:numId w:val="70"/>
        </w:numPr>
        <w:spacing w:line="0" w:lineRule="atLeast"/>
        <w:contextualSpacing w:val="0"/>
        <w:jc w:val="both"/>
        <w:rPr>
          <w:rFonts w:ascii="Arial" w:hAnsi="Arial" w:cs="Arial"/>
        </w:rPr>
      </w:pPr>
      <w:r w:rsidRPr="00152AB8">
        <w:rPr>
          <w:rFonts w:ascii="Arial" w:hAnsi="Arial" w:cs="Arial"/>
        </w:rPr>
        <w:t xml:space="preserve">Limpiar el piso con trapeador húmedo bien escurrido. </w:t>
      </w:r>
    </w:p>
    <w:p w14:paraId="4BC1B3D6" w14:textId="77777777" w:rsidR="00BA5C6A" w:rsidRPr="00152AB8" w:rsidRDefault="00BA5C6A" w:rsidP="00B51DD6">
      <w:pPr>
        <w:pStyle w:val="Prrafodelista"/>
        <w:numPr>
          <w:ilvl w:val="0"/>
          <w:numId w:val="70"/>
        </w:numPr>
        <w:spacing w:line="0" w:lineRule="atLeast"/>
        <w:contextualSpacing w:val="0"/>
        <w:jc w:val="both"/>
        <w:rPr>
          <w:rFonts w:ascii="Arial" w:hAnsi="Arial" w:cs="Arial"/>
        </w:rPr>
      </w:pPr>
      <w:r w:rsidRPr="00152AB8">
        <w:rPr>
          <w:rFonts w:ascii="Arial" w:hAnsi="Arial" w:cs="Arial"/>
        </w:rPr>
        <w:t xml:space="preserve">No usar ningún tipo de detergente, sólo agua limpia. </w:t>
      </w:r>
    </w:p>
    <w:p w14:paraId="611CEFBB" w14:textId="77777777" w:rsidR="00BA5C6A" w:rsidRPr="00152AB8" w:rsidRDefault="00BA5C6A" w:rsidP="00B51DD6">
      <w:pPr>
        <w:pStyle w:val="Prrafodelista"/>
        <w:numPr>
          <w:ilvl w:val="0"/>
          <w:numId w:val="70"/>
        </w:numPr>
        <w:spacing w:line="0" w:lineRule="atLeast"/>
        <w:contextualSpacing w:val="0"/>
        <w:jc w:val="both"/>
        <w:rPr>
          <w:rFonts w:ascii="Arial" w:hAnsi="Arial" w:cs="Arial"/>
        </w:rPr>
      </w:pPr>
      <w:r w:rsidRPr="00152AB8">
        <w:rPr>
          <w:rFonts w:ascii="Arial" w:hAnsi="Arial" w:cs="Arial"/>
        </w:rPr>
        <w:t xml:space="preserve">Si el pasillo es muy amplio se puede dividir en dos, realizando el trapeado en un solo lado para no obstaculizar el paso de personas y equipos. </w:t>
      </w:r>
    </w:p>
    <w:p w14:paraId="2E25D4B7" w14:textId="77777777" w:rsidR="00BA5C6A" w:rsidRPr="00152AB8" w:rsidRDefault="00BA5C6A" w:rsidP="00B51DD6">
      <w:pPr>
        <w:pStyle w:val="Prrafodelista"/>
        <w:numPr>
          <w:ilvl w:val="0"/>
          <w:numId w:val="70"/>
        </w:numPr>
        <w:spacing w:line="0" w:lineRule="atLeast"/>
        <w:contextualSpacing w:val="0"/>
        <w:jc w:val="both"/>
        <w:rPr>
          <w:rFonts w:ascii="Arial" w:hAnsi="Arial" w:cs="Arial"/>
        </w:rPr>
      </w:pPr>
      <w:r w:rsidRPr="00152AB8">
        <w:rPr>
          <w:rFonts w:ascii="Arial" w:hAnsi="Arial" w:cs="Arial"/>
        </w:rPr>
        <w:t xml:space="preserve">Usar el aviso de precaución de piso húmedo para evitar accidentes. </w:t>
      </w:r>
    </w:p>
    <w:p w14:paraId="7C5E4D03" w14:textId="77777777" w:rsidR="00720EBB" w:rsidRPr="00152AB8" w:rsidRDefault="00720EBB" w:rsidP="00720EBB">
      <w:pPr>
        <w:spacing w:line="0" w:lineRule="atLeast"/>
        <w:jc w:val="both"/>
        <w:rPr>
          <w:rFonts w:ascii="Arial" w:hAnsi="Arial" w:cs="Arial"/>
        </w:rPr>
      </w:pPr>
    </w:p>
    <w:p w14:paraId="48BD78CE" w14:textId="77777777" w:rsidR="00BA5C6A" w:rsidRPr="00152AB8" w:rsidRDefault="00BA5C6A" w:rsidP="00BA5C6A">
      <w:pPr>
        <w:spacing w:line="0" w:lineRule="atLeast"/>
        <w:jc w:val="both"/>
        <w:rPr>
          <w:rFonts w:ascii="Arial" w:hAnsi="Arial" w:cs="Arial"/>
          <w:b/>
        </w:rPr>
      </w:pPr>
      <w:r w:rsidRPr="00152AB8">
        <w:rPr>
          <w:rFonts w:ascii="Arial" w:hAnsi="Arial" w:cs="Arial"/>
          <w:b/>
        </w:rPr>
        <w:t>Responsable:</w:t>
      </w:r>
    </w:p>
    <w:p w14:paraId="27D05579" w14:textId="77777777" w:rsidR="00BA5C6A" w:rsidRPr="00152AB8" w:rsidRDefault="00BA5C6A" w:rsidP="00B51DD6">
      <w:pPr>
        <w:pStyle w:val="Prrafodelista"/>
        <w:numPr>
          <w:ilvl w:val="0"/>
          <w:numId w:val="71"/>
        </w:numPr>
        <w:spacing w:line="0" w:lineRule="atLeast"/>
        <w:contextualSpacing w:val="0"/>
        <w:jc w:val="both"/>
        <w:rPr>
          <w:rFonts w:ascii="Arial" w:hAnsi="Arial" w:cs="Arial"/>
        </w:rPr>
      </w:pPr>
      <w:r w:rsidRPr="00152AB8">
        <w:rPr>
          <w:rFonts w:ascii="Arial" w:hAnsi="Arial" w:cs="Arial"/>
        </w:rPr>
        <w:t>El personal de servicios generales.</w:t>
      </w:r>
    </w:p>
    <w:p w14:paraId="7E6BC63D" w14:textId="77777777" w:rsidR="00BA5C6A" w:rsidRPr="00152AB8" w:rsidRDefault="00BA5C6A" w:rsidP="00BA5C6A">
      <w:pPr>
        <w:spacing w:line="0" w:lineRule="atLeast"/>
        <w:jc w:val="both"/>
        <w:rPr>
          <w:rFonts w:ascii="Arial" w:hAnsi="Arial" w:cs="Arial"/>
        </w:rPr>
      </w:pPr>
    </w:p>
    <w:p w14:paraId="07A116B6" w14:textId="77777777" w:rsidR="00BA5C6A" w:rsidRPr="00152AB8" w:rsidRDefault="00BA5C6A" w:rsidP="00BA5C6A">
      <w:pPr>
        <w:spacing w:line="0" w:lineRule="atLeast"/>
        <w:jc w:val="both"/>
        <w:rPr>
          <w:rFonts w:ascii="Arial" w:hAnsi="Arial" w:cs="Arial"/>
        </w:rPr>
      </w:pPr>
      <w:r w:rsidRPr="00152AB8">
        <w:rPr>
          <w:rFonts w:ascii="Arial" w:hAnsi="Arial" w:cs="Arial"/>
          <w:b/>
        </w:rPr>
        <w:t>Procedimiento de limpieza y desinfección en los cafetines:</w:t>
      </w:r>
    </w:p>
    <w:p w14:paraId="49F10408" w14:textId="77777777" w:rsidR="00BA5C6A" w:rsidRDefault="00BA5C6A" w:rsidP="00BA5C6A">
      <w:pPr>
        <w:pStyle w:val="Sangradet"/>
        <w:shd w:val="clear" w:color="auto" w:fill="FFFFFF"/>
        <w:spacing w:after="128"/>
      </w:pPr>
    </w:p>
    <w:p w14:paraId="3E347E6C" w14:textId="77777777" w:rsidR="00BA5C6A" w:rsidRPr="00152AB8" w:rsidRDefault="00BA5C6A" w:rsidP="00B51DD6">
      <w:pPr>
        <w:pStyle w:val="Prrafodelista"/>
        <w:numPr>
          <w:ilvl w:val="0"/>
          <w:numId w:val="72"/>
        </w:numPr>
        <w:spacing w:line="0" w:lineRule="atLeast"/>
        <w:contextualSpacing w:val="0"/>
        <w:jc w:val="both"/>
        <w:rPr>
          <w:rFonts w:ascii="Arial" w:hAnsi="Arial" w:cs="Arial"/>
        </w:rPr>
      </w:pPr>
      <w:r w:rsidRPr="00152AB8">
        <w:rPr>
          <w:rFonts w:ascii="Arial" w:hAnsi="Arial" w:cs="Arial"/>
        </w:rPr>
        <w:t xml:space="preserve">El procedimiento para el aseo es la limpieza y desinfección de bajo nivel. Para la limpieza diaria se puede utilizar agua y jabón desinfectante de amonio cuaternario. Como en general son áreas de gran circulación, lo más importante es la frecuencia de la limpieza. </w:t>
      </w:r>
    </w:p>
    <w:p w14:paraId="7EE2D510" w14:textId="77777777" w:rsidR="00BA5C6A" w:rsidRPr="00152AB8" w:rsidRDefault="00BA5C6A" w:rsidP="00B51DD6">
      <w:pPr>
        <w:pStyle w:val="Prrafodelista"/>
        <w:numPr>
          <w:ilvl w:val="0"/>
          <w:numId w:val="72"/>
        </w:numPr>
        <w:spacing w:line="0" w:lineRule="atLeast"/>
        <w:contextualSpacing w:val="0"/>
        <w:jc w:val="both"/>
        <w:rPr>
          <w:rFonts w:ascii="Arial" w:hAnsi="Arial" w:cs="Arial"/>
        </w:rPr>
      </w:pPr>
      <w:r w:rsidRPr="00152AB8">
        <w:rPr>
          <w:rFonts w:ascii="Arial" w:hAnsi="Arial" w:cs="Arial"/>
        </w:rPr>
        <w:t>Aseo de neveras al final del turno.</w:t>
      </w:r>
    </w:p>
    <w:p w14:paraId="5F14D33A" w14:textId="77777777" w:rsidR="00BA5C6A" w:rsidRPr="00152AB8" w:rsidRDefault="00BA5C6A" w:rsidP="00B51DD6">
      <w:pPr>
        <w:pStyle w:val="Prrafodelista"/>
        <w:numPr>
          <w:ilvl w:val="0"/>
          <w:numId w:val="72"/>
        </w:numPr>
        <w:spacing w:line="0" w:lineRule="atLeast"/>
        <w:contextualSpacing w:val="0"/>
        <w:jc w:val="both"/>
        <w:rPr>
          <w:rFonts w:ascii="Arial" w:hAnsi="Arial" w:cs="Arial"/>
        </w:rPr>
      </w:pPr>
      <w:r w:rsidRPr="00152AB8">
        <w:rPr>
          <w:rFonts w:ascii="Arial" w:hAnsi="Arial" w:cs="Arial"/>
        </w:rPr>
        <w:lastRenderedPageBreak/>
        <w:t>Aseo de hornos microondas, en la mañana, medio día, con el fin de limpiarlo luego de desayuno y almuerzo.</w:t>
      </w:r>
    </w:p>
    <w:p w14:paraId="3CF84132" w14:textId="77777777" w:rsidR="00BA5C6A" w:rsidRPr="00152AB8" w:rsidRDefault="00BA5C6A" w:rsidP="00B51DD6">
      <w:pPr>
        <w:pStyle w:val="Prrafodelista"/>
        <w:numPr>
          <w:ilvl w:val="0"/>
          <w:numId w:val="72"/>
        </w:numPr>
        <w:spacing w:line="0" w:lineRule="atLeast"/>
        <w:contextualSpacing w:val="0"/>
        <w:jc w:val="both"/>
        <w:rPr>
          <w:rFonts w:ascii="Arial" w:hAnsi="Arial" w:cs="Arial"/>
        </w:rPr>
      </w:pPr>
      <w:r w:rsidRPr="00152AB8">
        <w:rPr>
          <w:rFonts w:ascii="Arial" w:hAnsi="Arial" w:cs="Arial"/>
        </w:rPr>
        <w:t>Descarte de bolsas de residuos.</w:t>
      </w:r>
    </w:p>
    <w:p w14:paraId="1AE9EEF0" w14:textId="77777777" w:rsidR="00BA5C6A" w:rsidRPr="00152AB8" w:rsidRDefault="00BA5C6A" w:rsidP="00B51DD6">
      <w:pPr>
        <w:pStyle w:val="Prrafodelista"/>
        <w:numPr>
          <w:ilvl w:val="0"/>
          <w:numId w:val="72"/>
        </w:numPr>
        <w:spacing w:line="0" w:lineRule="atLeast"/>
        <w:contextualSpacing w:val="0"/>
        <w:jc w:val="both"/>
        <w:rPr>
          <w:rFonts w:ascii="Arial" w:hAnsi="Arial" w:cs="Arial"/>
        </w:rPr>
      </w:pPr>
      <w:r w:rsidRPr="00152AB8">
        <w:rPr>
          <w:rFonts w:ascii="Arial" w:hAnsi="Arial" w:cs="Arial"/>
        </w:rPr>
        <w:t>Limpieza de mesas procurando no dañar o quitar las piezas graficas donde se promueve el distanciamiento social, para que no se utilice la capacidad total de las mesas y sillas.</w:t>
      </w:r>
    </w:p>
    <w:p w14:paraId="1B802383" w14:textId="77777777" w:rsidR="00BA5C6A" w:rsidRPr="00152AB8" w:rsidRDefault="00BA5C6A" w:rsidP="00B51DD6">
      <w:pPr>
        <w:pStyle w:val="Prrafodelista"/>
        <w:numPr>
          <w:ilvl w:val="0"/>
          <w:numId w:val="72"/>
        </w:numPr>
        <w:spacing w:line="0" w:lineRule="atLeast"/>
        <w:contextualSpacing w:val="0"/>
        <w:jc w:val="both"/>
        <w:rPr>
          <w:rFonts w:ascii="Arial" w:hAnsi="Arial" w:cs="Arial"/>
        </w:rPr>
      </w:pPr>
      <w:r w:rsidRPr="00152AB8">
        <w:rPr>
          <w:rFonts w:ascii="Arial" w:hAnsi="Arial" w:cs="Arial"/>
        </w:rPr>
        <w:t>Limpieza y desinfección de mesones, donde el personal descarga las loncheras para calentar.</w:t>
      </w:r>
    </w:p>
    <w:p w14:paraId="1DDF2685" w14:textId="77777777" w:rsidR="00BA5C6A" w:rsidRPr="00152AB8" w:rsidRDefault="00BA5C6A" w:rsidP="00720EBB">
      <w:pPr>
        <w:spacing w:line="0" w:lineRule="atLeast"/>
        <w:jc w:val="both"/>
        <w:rPr>
          <w:rFonts w:ascii="Arial" w:hAnsi="Arial" w:cs="Arial"/>
        </w:rPr>
      </w:pPr>
    </w:p>
    <w:p w14:paraId="14D56C33" w14:textId="77777777" w:rsidR="00BA5C6A" w:rsidRPr="00152AB8" w:rsidRDefault="00BA5C6A" w:rsidP="00720EBB">
      <w:pPr>
        <w:spacing w:line="0" w:lineRule="atLeast"/>
        <w:jc w:val="both"/>
        <w:rPr>
          <w:rFonts w:ascii="Arial" w:hAnsi="Arial" w:cs="Arial"/>
        </w:rPr>
      </w:pPr>
    </w:p>
    <w:p w14:paraId="5AA496A0" w14:textId="77777777" w:rsidR="00BA5C6A" w:rsidRPr="00152AB8" w:rsidRDefault="00BA5C6A" w:rsidP="00BA5C6A">
      <w:pPr>
        <w:spacing w:line="0" w:lineRule="atLeast"/>
        <w:jc w:val="both"/>
        <w:rPr>
          <w:rFonts w:ascii="Arial" w:hAnsi="Arial" w:cs="Arial"/>
          <w:b/>
        </w:rPr>
      </w:pPr>
      <w:r w:rsidRPr="00152AB8">
        <w:rPr>
          <w:rFonts w:ascii="Arial" w:hAnsi="Arial" w:cs="Arial"/>
          <w:b/>
        </w:rPr>
        <w:t>Responsable:</w:t>
      </w:r>
    </w:p>
    <w:p w14:paraId="77335781" w14:textId="77777777" w:rsidR="00BA5C6A" w:rsidRPr="00152AB8" w:rsidRDefault="00BA5C6A" w:rsidP="00B51DD6">
      <w:pPr>
        <w:pStyle w:val="Prrafodelista"/>
        <w:numPr>
          <w:ilvl w:val="0"/>
          <w:numId w:val="73"/>
        </w:numPr>
        <w:spacing w:line="0" w:lineRule="atLeast"/>
        <w:contextualSpacing w:val="0"/>
        <w:jc w:val="both"/>
        <w:rPr>
          <w:rFonts w:ascii="Arial" w:hAnsi="Arial" w:cs="Arial"/>
        </w:rPr>
      </w:pPr>
      <w:r w:rsidRPr="00152AB8">
        <w:rPr>
          <w:rFonts w:ascii="Arial" w:hAnsi="Arial" w:cs="Arial"/>
        </w:rPr>
        <w:t>El personal de servicios generales.</w:t>
      </w:r>
    </w:p>
    <w:p w14:paraId="07B0F8D6" w14:textId="77777777" w:rsidR="00BA5C6A" w:rsidRPr="00152AB8" w:rsidRDefault="00BA5C6A" w:rsidP="00BA5C6A">
      <w:pPr>
        <w:spacing w:line="0" w:lineRule="atLeast"/>
        <w:jc w:val="both"/>
        <w:rPr>
          <w:rFonts w:ascii="Arial" w:hAnsi="Arial" w:cs="Arial"/>
        </w:rPr>
      </w:pPr>
    </w:p>
    <w:p w14:paraId="2B46DEB8" w14:textId="77777777" w:rsidR="00BA5C6A" w:rsidRPr="00152AB8" w:rsidRDefault="00BA5C6A" w:rsidP="00BA5C6A">
      <w:pPr>
        <w:spacing w:line="0" w:lineRule="atLeast"/>
        <w:jc w:val="both"/>
        <w:rPr>
          <w:rFonts w:ascii="Arial" w:hAnsi="Arial" w:cs="Arial"/>
          <w:b/>
        </w:rPr>
      </w:pPr>
      <w:r w:rsidRPr="00152AB8">
        <w:rPr>
          <w:rFonts w:ascii="Arial" w:hAnsi="Arial" w:cs="Arial"/>
          <w:b/>
        </w:rPr>
        <w:t>Nota:</w:t>
      </w:r>
    </w:p>
    <w:p w14:paraId="58DAFC6E" w14:textId="77777777" w:rsidR="00BA5C6A" w:rsidRPr="00152AB8" w:rsidRDefault="00BA5C6A" w:rsidP="00BA5C6A">
      <w:pPr>
        <w:spacing w:line="0" w:lineRule="atLeast"/>
        <w:jc w:val="both"/>
        <w:rPr>
          <w:rFonts w:ascii="Arial" w:hAnsi="Arial" w:cs="Arial"/>
        </w:rPr>
      </w:pPr>
    </w:p>
    <w:p w14:paraId="6412DBA7" w14:textId="77777777" w:rsidR="00BA5C6A" w:rsidRPr="00152AB8" w:rsidRDefault="00BA5C6A" w:rsidP="00BA5C6A">
      <w:pPr>
        <w:spacing w:line="0" w:lineRule="atLeast"/>
        <w:jc w:val="both"/>
        <w:rPr>
          <w:rFonts w:ascii="Arial" w:hAnsi="Arial" w:cs="Arial"/>
        </w:rPr>
      </w:pPr>
      <w:r w:rsidRPr="00152AB8">
        <w:rPr>
          <w:rFonts w:ascii="Arial" w:hAnsi="Arial" w:cs="Arial"/>
        </w:rPr>
        <w:t>Se pide al personal de la ESE Bello salud, no lavar loncheras en los cafetines de la empresa, desechar desperdicios y residuos de alimentos y empacar para lavar en sus casas, esto con el fin de evitar llevar contaminación a sus hogares y evitar la contaminación cruzada.</w:t>
      </w:r>
    </w:p>
    <w:p w14:paraId="428191C0" w14:textId="77777777" w:rsidR="00BA5C6A" w:rsidRPr="00152AB8" w:rsidRDefault="00BA5C6A" w:rsidP="00BA5C6A">
      <w:pPr>
        <w:spacing w:line="0" w:lineRule="atLeast"/>
        <w:jc w:val="both"/>
        <w:rPr>
          <w:rFonts w:ascii="Arial" w:hAnsi="Arial" w:cs="Arial"/>
          <w:b/>
        </w:rPr>
      </w:pPr>
    </w:p>
    <w:p w14:paraId="7FC144CB" w14:textId="77777777" w:rsidR="00BA5C6A" w:rsidRDefault="00BA5C6A" w:rsidP="00BA5C6A">
      <w:pPr>
        <w:spacing w:line="0" w:lineRule="atLeast"/>
        <w:jc w:val="both"/>
        <w:rPr>
          <w:rFonts w:ascii="Century Gothic" w:hAnsi="Century Gothic"/>
          <w:b/>
        </w:rPr>
      </w:pPr>
    </w:p>
    <w:p w14:paraId="34791BFA" w14:textId="77777777" w:rsidR="00BA5C6A" w:rsidRDefault="00BA5C6A" w:rsidP="00BA5C6A">
      <w:pPr>
        <w:spacing w:line="0" w:lineRule="atLeast"/>
        <w:jc w:val="both"/>
        <w:rPr>
          <w:rFonts w:ascii="Arial" w:hAnsi="Arial" w:cs="Arial"/>
          <w:b/>
        </w:rPr>
      </w:pPr>
      <w:r w:rsidRPr="00152AB8">
        <w:rPr>
          <w:rFonts w:ascii="Arial" w:hAnsi="Arial" w:cs="Arial"/>
          <w:b/>
        </w:rPr>
        <w:t>Procedimiento de limpieza y desinfección en Farmacia:</w:t>
      </w:r>
    </w:p>
    <w:p w14:paraId="253325F5" w14:textId="77777777" w:rsidR="00152AB8" w:rsidRPr="00152AB8" w:rsidRDefault="00152AB8" w:rsidP="00BA5C6A">
      <w:pPr>
        <w:spacing w:line="0" w:lineRule="atLeast"/>
        <w:jc w:val="both"/>
        <w:rPr>
          <w:rFonts w:ascii="Arial" w:hAnsi="Arial" w:cs="Arial"/>
          <w:b/>
        </w:rPr>
      </w:pPr>
    </w:p>
    <w:p w14:paraId="3643DD34" w14:textId="77777777" w:rsidR="00BA5C6A" w:rsidRPr="00152AB8" w:rsidRDefault="00BA5C6A" w:rsidP="00B51DD6">
      <w:pPr>
        <w:pStyle w:val="Prrafodelista"/>
        <w:numPr>
          <w:ilvl w:val="0"/>
          <w:numId w:val="74"/>
        </w:numPr>
        <w:spacing w:line="0" w:lineRule="atLeast"/>
        <w:contextualSpacing w:val="0"/>
        <w:jc w:val="both"/>
        <w:rPr>
          <w:rFonts w:ascii="Arial" w:hAnsi="Arial" w:cs="Arial"/>
        </w:rPr>
      </w:pPr>
      <w:r w:rsidRPr="00152AB8">
        <w:rPr>
          <w:rFonts w:ascii="Arial" w:hAnsi="Arial" w:cs="Arial"/>
        </w:rPr>
        <w:t>En los depósitos para medicamentos y material limpio y estéril la limpieza debe encaminarse a evitar la acumulación de polvo. Para lograr esto es necesario tener en cuenta la ubicación del local y el tipo de empaque o contenedor de los diferentes elementos.</w:t>
      </w:r>
    </w:p>
    <w:p w14:paraId="6489EC61" w14:textId="77777777" w:rsidR="00BA5C6A" w:rsidRPr="00152AB8" w:rsidRDefault="00BA5C6A" w:rsidP="00B51DD6">
      <w:pPr>
        <w:pStyle w:val="Prrafodelista"/>
        <w:numPr>
          <w:ilvl w:val="0"/>
          <w:numId w:val="74"/>
        </w:numPr>
        <w:spacing w:line="0" w:lineRule="atLeast"/>
        <w:contextualSpacing w:val="0"/>
        <w:jc w:val="both"/>
        <w:rPr>
          <w:rFonts w:ascii="Arial" w:hAnsi="Arial" w:cs="Arial"/>
        </w:rPr>
      </w:pPr>
      <w:r w:rsidRPr="00152AB8">
        <w:rPr>
          <w:rFonts w:ascii="Arial" w:hAnsi="Arial" w:cs="Arial"/>
        </w:rPr>
        <w:t>Es preferible y recomendable que el aseo de esta área sea realizado por el personal del área, de tal manera que se evite el acceso permanente de personal externo al área.</w:t>
      </w:r>
    </w:p>
    <w:p w14:paraId="1A3E32F0" w14:textId="77777777" w:rsidR="00BA5C6A" w:rsidRPr="00152AB8" w:rsidRDefault="00BA5C6A" w:rsidP="00B51DD6">
      <w:pPr>
        <w:pStyle w:val="Prrafodelista"/>
        <w:numPr>
          <w:ilvl w:val="0"/>
          <w:numId w:val="74"/>
        </w:numPr>
        <w:spacing w:line="0" w:lineRule="atLeast"/>
        <w:contextualSpacing w:val="0"/>
        <w:jc w:val="both"/>
        <w:rPr>
          <w:rFonts w:ascii="Arial" w:hAnsi="Arial" w:cs="Arial"/>
        </w:rPr>
      </w:pPr>
      <w:r w:rsidRPr="00152AB8">
        <w:rPr>
          <w:rFonts w:ascii="Arial" w:hAnsi="Arial" w:cs="Arial"/>
        </w:rPr>
        <w:t>Si requieren aseo de pisos, techos, puertas, ventanas si pueden solicitarle al personal de servicio general el ingreso y apoyo con esta actividad, pero con supervisión de no proceder a hacer algún daño.</w:t>
      </w:r>
    </w:p>
    <w:p w14:paraId="5F34D1AA" w14:textId="77777777" w:rsidR="00720EBB" w:rsidRPr="00152AB8" w:rsidRDefault="00720EBB" w:rsidP="00720EBB">
      <w:pPr>
        <w:spacing w:line="0" w:lineRule="atLeast"/>
        <w:jc w:val="both"/>
        <w:rPr>
          <w:rFonts w:ascii="Arial" w:hAnsi="Arial" w:cs="Arial"/>
        </w:rPr>
      </w:pPr>
    </w:p>
    <w:p w14:paraId="085C549B" w14:textId="77777777" w:rsidR="00BA5C6A" w:rsidRDefault="00BA5C6A" w:rsidP="00720EBB">
      <w:pPr>
        <w:spacing w:line="0" w:lineRule="atLeast"/>
        <w:jc w:val="both"/>
        <w:rPr>
          <w:rFonts w:ascii="Century Gothic" w:hAnsi="Century Gothic"/>
        </w:rPr>
      </w:pPr>
    </w:p>
    <w:p w14:paraId="59267CB9" w14:textId="77777777" w:rsidR="00BA5C6A" w:rsidRDefault="00BA5C6A" w:rsidP="00720EBB">
      <w:pPr>
        <w:spacing w:line="0" w:lineRule="atLeast"/>
        <w:jc w:val="both"/>
        <w:rPr>
          <w:rFonts w:ascii="Century Gothic" w:hAnsi="Century Gothic"/>
        </w:rPr>
      </w:pPr>
    </w:p>
    <w:p w14:paraId="348BAAD0" w14:textId="77777777" w:rsidR="00BA5C6A" w:rsidRDefault="00BA5C6A" w:rsidP="00720EBB">
      <w:pPr>
        <w:spacing w:line="0" w:lineRule="atLeast"/>
        <w:jc w:val="both"/>
        <w:rPr>
          <w:rFonts w:ascii="Century Gothic" w:hAnsi="Century Gothic"/>
        </w:rPr>
      </w:pPr>
    </w:p>
    <w:p w14:paraId="6D24ACBA" w14:textId="77777777" w:rsidR="00BA5C6A" w:rsidRDefault="00BA5C6A" w:rsidP="00720EBB">
      <w:pPr>
        <w:spacing w:line="0" w:lineRule="atLeast"/>
        <w:jc w:val="both"/>
        <w:rPr>
          <w:rFonts w:ascii="Century Gothic" w:hAnsi="Century Gothic"/>
        </w:rPr>
      </w:pPr>
    </w:p>
    <w:p w14:paraId="33033A22" w14:textId="77777777" w:rsidR="00BA5C6A" w:rsidRDefault="00BA5C6A" w:rsidP="00720EBB">
      <w:pPr>
        <w:spacing w:line="0" w:lineRule="atLeast"/>
        <w:jc w:val="both"/>
        <w:rPr>
          <w:rFonts w:ascii="Century Gothic" w:hAnsi="Century Gothic"/>
        </w:rPr>
      </w:pPr>
    </w:p>
    <w:p w14:paraId="1DD9E6D2" w14:textId="77777777" w:rsidR="00BA5C6A" w:rsidRPr="00152AB8" w:rsidRDefault="00BA5C6A" w:rsidP="00152AB8">
      <w:pPr>
        <w:pStyle w:val="Sangradet"/>
        <w:shd w:val="clear" w:color="auto" w:fill="FFFFFF"/>
        <w:spacing w:after="128"/>
        <w:rPr>
          <w:b/>
          <w:color w:val="auto"/>
        </w:rPr>
      </w:pPr>
      <w:r w:rsidRPr="00152AB8">
        <w:rPr>
          <w:b/>
          <w:color w:val="auto"/>
        </w:rPr>
        <w:lastRenderedPageBreak/>
        <w:t>Recomendaciones de limpieza y desinfección de equipos e instrumental médico</w:t>
      </w:r>
    </w:p>
    <w:p w14:paraId="4B78D02B" w14:textId="77777777" w:rsidR="00BA5C6A" w:rsidRPr="00152AB8" w:rsidRDefault="00BA5C6A" w:rsidP="00BA5C6A">
      <w:pPr>
        <w:pStyle w:val="Sangradet"/>
        <w:shd w:val="clear" w:color="auto" w:fill="FFFFFF"/>
        <w:spacing w:after="128"/>
        <w:rPr>
          <w:color w:val="auto"/>
        </w:rPr>
      </w:pPr>
      <w:r w:rsidRPr="00152AB8">
        <w:rPr>
          <w:color w:val="auto"/>
        </w:rPr>
        <w:t>Como se mencionó anteriormente, los diferentes elementos que se utilizan en la atención de los enfermos se clasifican de la misma forma que las áreas asistenciales.</w:t>
      </w:r>
    </w:p>
    <w:p w14:paraId="74D6DF34" w14:textId="77777777" w:rsidR="00BA5C6A" w:rsidRPr="00152AB8" w:rsidRDefault="00BA5C6A" w:rsidP="00BA5C6A">
      <w:pPr>
        <w:pStyle w:val="Sangradet"/>
        <w:shd w:val="clear" w:color="auto" w:fill="FFFFFF"/>
        <w:spacing w:after="128"/>
        <w:rPr>
          <w:color w:val="auto"/>
        </w:rPr>
      </w:pPr>
      <w:r w:rsidRPr="00152AB8">
        <w:rPr>
          <w:b/>
          <w:color w:val="auto"/>
        </w:rPr>
        <w:t xml:space="preserve">Aparatos críticos: </w:t>
      </w:r>
      <w:r w:rsidRPr="00152AB8">
        <w:rPr>
          <w:color w:val="auto"/>
        </w:rPr>
        <w:t>Los equipos e instrumentos considerados como críticos son aquellos que entran en contacto con un ambiente normalmente estéril, con tejidos estériles o con el sistema vascular. Por ejemplo: el instrumental quirúrgico, estos elementos requieren un alto nivel de desinfección y el procedimiento es la esterilización bajo cualquier método.</w:t>
      </w:r>
    </w:p>
    <w:p w14:paraId="723DC912" w14:textId="77777777" w:rsidR="00BA5C6A" w:rsidRPr="00152AB8" w:rsidRDefault="00BA5C6A" w:rsidP="00BA5C6A">
      <w:pPr>
        <w:spacing w:after="160" w:line="235" w:lineRule="atLeast"/>
        <w:rPr>
          <w:rFonts w:ascii="Arial" w:hAnsi="Arial" w:cs="Arial"/>
          <w:b/>
        </w:rPr>
      </w:pPr>
    </w:p>
    <w:p w14:paraId="4757A90E" w14:textId="77777777" w:rsidR="00BA5C6A" w:rsidRPr="00152AB8" w:rsidRDefault="00BA5C6A" w:rsidP="00BA5C6A">
      <w:pPr>
        <w:spacing w:after="160" w:line="235" w:lineRule="atLeast"/>
        <w:jc w:val="both"/>
        <w:rPr>
          <w:rFonts w:ascii="Arial" w:hAnsi="Arial" w:cs="Arial"/>
        </w:rPr>
      </w:pPr>
      <w:r w:rsidRPr="00152AB8">
        <w:rPr>
          <w:rFonts w:ascii="Arial" w:hAnsi="Arial" w:cs="Arial"/>
          <w:b/>
        </w:rPr>
        <w:t xml:space="preserve">Aparatos </w:t>
      </w:r>
      <w:proofErr w:type="spellStart"/>
      <w:r w:rsidRPr="00152AB8">
        <w:rPr>
          <w:rFonts w:ascii="Arial" w:hAnsi="Arial" w:cs="Arial"/>
          <w:b/>
        </w:rPr>
        <w:t>semicríticos</w:t>
      </w:r>
      <w:proofErr w:type="spellEnd"/>
      <w:r w:rsidRPr="00152AB8">
        <w:rPr>
          <w:rFonts w:ascii="Arial" w:hAnsi="Arial" w:cs="Arial"/>
        </w:rPr>
        <w:t>:</w:t>
      </w:r>
    </w:p>
    <w:p w14:paraId="08FD5F1F" w14:textId="77777777" w:rsidR="00BA5C6A" w:rsidRPr="00152AB8" w:rsidRDefault="00BA5C6A" w:rsidP="00BA5C6A">
      <w:pPr>
        <w:pStyle w:val="Prrafodelista"/>
        <w:spacing w:after="160" w:line="235" w:lineRule="atLeast"/>
        <w:ind w:left="0"/>
        <w:jc w:val="both"/>
        <w:rPr>
          <w:rFonts w:ascii="Arial" w:hAnsi="Arial" w:cs="Arial"/>
        </w:rPr>
      </w:pPr>
      <w:r w:rsidRPr="00152AB8">
        <w:rPr>
          <w:rFonts w:ascii="Arial" w:hAnsi="Arial" w:cs="Arial"/>
        </w:rPr>
        <w:t xml:space="preserve">Se consideran </w:t>
      </w:r>
      <w:proofErr w:type="spellStart"/>
      <w:r w:rsidRPr="00152AB8">
        <w:rPr>
          <w:rFonts w:ascii="Arial" w:hAnsi="Arial" w:cs="Arial"/>
        </w:rPr>
        <w:t>semicríticos</w:t>
      </w:r>
      <w:proofErr w:type="spellEnd"/>
      <w:r w:rsidRPr="00152AB8">
        <w:rPr>
          <w:rFonts w:ascii="Arial" w:hAnsi="Arial" w:cs="Arial"/>
        </w:rPr>
        <w:t xml:space="preserve"> los elementos o instrumentos médicos que entran en contacto con las membranas mucosas o con una abertura mínima de la piel. Entre éstos podemos mencionar: Termómetros, los frascos y circuitos del aspirador, </w:t>
      </w:r>
      <w:r w:rsidRPr="00152AB8">
        <w:rPr>
          <w:rFonts w:ascii="Arial" w:hAnsi="Arial" w:cs="Arial"/>
          <w:color w:val="333333"/>
          <w:shd w:val="clear" w:color="auto" w:fill="FFFFFF"/>
        </w:rPr>
        <w:t>cubetas</w:t>
      </w:r>
      <w:r w:rsidRPr="00152AB8">
        <w:rPr>
          <w:rFonts w:ascii="Arial" w:hAnsi="Arial" w:cs="Arial"/>
        </w:rPr>
        <w:t xml:space="preserve"> de impresión, espejos, ligaduras metálicas, elementos de ortodoncia, todos aquellos elementos que no pueden ser esterilizados</w:t>
      </w:r>
      <w:r w:rsidRPr="00152AB8">
        <w:rPr>
          <w:rFonts w:ascii="Arial" w:hAnsi="Arial" w:cs="Arial"/>
          <w:color w:val="333333"/>
          <w:shd w:val="clear" w:color="auto" w:fill="FFFFFF"/>
        </w:rPr>
        <w:t xml:space="preserve">, </w:t>
      </w:r>
      <w:r w:rsidRPr="00152AB8">
        <w:rPr>
          <w:rFonts w:ascii="Arial" w:hAnsi="Arial" w:cs="Arial"/>
        </w:rPr>
        <w:t xml:space="preserve">todos estos elementos requieren procesos de alta desinfección, los cuales se llevan a cabo con un método químico: la inmersión en </w:t>
      </w:r>
      <w:proofErr w:type="spellStart"/>
      <w:r w:rsidRPr="00152AB8">
        <w:rPr>
          <w:rFonts w:ascii="Arial" w:hAnsi="Arial" w:cs="Arial"/>
        </w:rPr>
        <w:t>glutaraldehido</w:t>
      </w:r>
      <w:proofErr w:type="spellEnd"/>
      <w:r w:rsidRPr="00152AB8">
        <w:rPr>
          <w:rFonts w:ascii="Arial" w:hAnsi="Arial" w:cs="Arial"/>
        </w:rPr>
        <w:t xml:space="preserve"> al 2%. Se deben seguir estrictamente los siguientes pasos: </w:t>
      </w:r>
    </w:p>
    <w:p w14:paraId="7B36E45A" w14:textId="77777777" w:rsidR="00BA5C6A" w:rsidRDefault="00BA5C6A" w:rsidP="00720EBB">
      <w:pPr>
        <w:spacing w:line="0" w:lineRule="atLeast"/>
        <w:jc w:val="both"/>
        <w:rPr>
          <w:rFonts w:ascii="Century Gothic" w:hAnsi="Century Gothic"/>
        </w:rPr>
      </w:pPr>
    </w:p>
    <w:p w14:paraId="03E34477" w14:textId="77777777" w:rsidR="00720EBB" w:rsidRDefault="00720EBB" w:rsidP="00720EBB">
      <w:pPr>
        <w:spacing w:line="0" w:lineRule="atLeast"/>
        <w:jc w:val="both"/>
        <w:rPr>
          <w:rFonts w:ascii="Century Gothic" w:hAnsi="Century Gothic"/>
        </w:rPr>
      </w:pPr>
    </w:p>
    <w:p w14:paraId="40C62EC5"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 xml:space="preserve">Lavado con agua y jabón utilizando cepillo en las superficies irregulares. </w:t>
      </w:r>
    </w:p>
    <w:p w14:paraId="0DFD157C"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 xml:space="preserve">Enjuague con abundante agua. </w:t>
      </w:r>
    </w:p>
    <w:p w14:paraId="412DE853"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Secado cuidadoso, incluido el interior de las mangueras.</w:t>
      </w:r>
    </w:p>
    <w:p w14:paraId="19368D6C"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 xml:space="preserve">Inmersión en glutaraldehído al 2% por 20 minutos, en la ESE se utiliza </w:t>
      </w:r>
      <w:proofErr w:type="spellStart"/>
      <w:r w:rsidRPr="00152AB8">
        <w:rPr>
          <w:rFonts w:ascii="Arial" w:hAnsi="Arial" w:cs="Arial"/>
        </w:rPr>
        <w:t>Biozyme</w:t>
      </w:r>
      <w:proofErr w:type="spellEnd"/>
      <w:r w:rsidRPr="00152AB8">
        <w:rPr>
          <w:rFonts w:ascii="Arial" w:hAnsi="Arial" w:cs="Arial"/>
        </w:rPr>
        <w:t xml:space="preserve"> al 2%, el cual se debe utilizar 1 onza (30 ml) por 4 litros de agua, para 1 litro se utiliza 7.5 ml de </w:t>
      </w:r>
      <w:proofErr w:type="spellStart"/>
      <w:r w:rsidRPr="00152AB8">
        <w:rPr>
          <w:rFonts w:ascii="Arial" w:hAnsi="Arial" w:cs="Arial"/>
        </w:rPr>
        <w:t>Biozyme</w:t>
      </w:r>
      <w:proofErr w:type="spellEnd"/>
      <w:r w:rsidRPr="00152AB8">
        <w:rPr>
          <w:rFonts w:ascii="Arial" w:hAnsi="Arial" w:cs="Arial"/>
        </w:rPr>
        <w:t>.</w:t>
      </w:r>
    </w:p>
    <w:p w14:paraId="5CDC36D5"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 xml:space="preserve">Enjuague con abundante agua. </w:t>
      </w:r>
    </w:p>
    <w:p w14:paraId="073077FA"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Secado meticuloso.</w:t>
      </w:r>
    </w:p>
    <w:p w14:paraId="69776931"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Empaque o almacenamiento en cajas tapadas hasta el siguiente uso.</w:t>
      </w:r>
    </w:p>
    <w:p w14:paraId="250B5F8F"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Otros elementos usados en la atención diaria del paciente que merecen especial cuidado en cuanto al procedimiento de limpieza y desinfección son:</w:t>
      </w:r>
    </w:p>
    <w:p w14:paraId="405DB3DC"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 xml:space="preserve">Los patos (orinales) y las riñoneras. Antes de verter al sanitario se deben inactivar los excrementos o secreciones con solución de hipoclorito de sodio a 5000 ppm, durante 20 minutos, aplicado directamente sobre el contenido (materia fecal, esputo, sangre, pus, u orina infectada). </w:t>
      </w:r>
    </w:p>
    <w:p w14:paraId="65C9E0A0"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lastRenderedPageBreak/>
        <w:t xml:space="preserve">Luego se procede a lavar el recipiente con agua, jabón y escobillón destinado exclusivamente para este fin. </w:t>
      </w:r>
    </w:p>
    <w:p w14:paraId="0CBB54F0"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 xml:space="preserve">Lo más recomendable es poner estos elementos en un equipo lavador, el cual debe estar conectado al alcantarillado. </w:t>
      </w:r>
    </w:p>
    <w:p w14:paraId="09B62381"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 xml:space="preserve">La desinfección con hipoclorito a 5000 ppm. debe hacerse siempre que el paciente tenga aislamiento de contacto y de gotas, </w:t>
      </w:r>
    </w:p>
    <w:p w14:paraId="2B7CB4B3" w14:textId="77777777" w:rsidR="00BA5C6A" w:rsidRPr="00152AB8" w:rsidRDefault="00BA5C6A" w:rsidP="00B51DD6">
      <w:pPr>
        <w:pStyle w:val="Prrafodelista"/>
        <w:numPr>
          <w:ilvl w:val="0"/>
          <w:numId w:val="75"/>
        </w:numPr>
        <w:spacing w:line="235" w:lineRule="atLeast"/>
        <w:contextualSpacing w:val="0"/>
        <w:jc w:val="both"/>
        <w:rPr>
          <w:rFonts w:ascii="Arial" w:hAnsi="Arial" w:cs="Arial"/>
        </w:rPr>
      </w:pPr>
      <w:r w:rsidRPr="00152AB8">
        <w:rPr>
          <w:rFonts w:ascii="Arial" w:hAnsi="Arial" w:cs="Arial"/>
        </w:rPr>
        <w:t>Por regla general, nunca se usará un pato o riñonera sin pasar por un proceso de desinfección entre un paciente y otro.</w:t>
      </w:r>
    </w:p>
    <w:p w14:paraId="6A2D10A4" w14:textId="77777777" w:rsidR="00720EBB" w:rsidRDefault="00720EBB" w:rsidP="00720EBB">
      <w:pPr>
        <w:spacing w:line="0" w:lineRule="atLeast"/>
        <w:jc w:val="both"/>
        <w:rPr>
          <w:rFonts w:ascii="Century Gothic" w:hAnsi="Century Gothic"/>
        </w:rPr>
      </w:pPr>
    </w:p>
    <w:p w14:paraId="5DE446B5" w14:textId="77777777" w:rsidR="00720EBB" w:rsidRDefault="00720EBB" w:rsidP="00720EBB">
      <w:pPr>
        <w:spacing w:line="0" w:lineRule="atLeast"/>
        <w:jc w:val="both"/>
        <w:rPr>
          <w:rFonts w:ascii="Century Gothic" w:hAnsi="Century Gothic"/>
        </w:rPr>
      </w:pPr>
    </w:p>
    <w:p w14:paraId="19797382" w14:textId="77777777" w:rsidR="00BA5C6A" w:rsidRPr="00152AB8" w:rsidRDefault="00BA5C6A" w:rsidP="00BA5C6A">
      <w:pPr>
        <w:pStyle w:val="Prrafodelista"/>
        <w:spacing w:after="160" w:line="235" w:lineRule="atLeast"/>
        <w:ind w:left="0"/>
        <w:jc w:val="both"/>
        <w:rPr>
          <w:rFonts w:ascii="Arial" w:hAnsi="Arial" w:cs="Arial"/>
          <w:b/>
        </w:rPr>
      </w:pPr>
      <w:r w:rsidRPr="00152AB8">
        <w:rPr>
          <w:rFonts w:ascii="Arial" w:hAnsi="Arial" w:cs="Arial"/>
          <w:b/>
        </w:rPr>
        <w:t>Equipos de uso general no tan críticos:</w:t>
      </w:r>
    </w:p>
    <w:p w14:paraId="63510F53" w14:textId="77777777" w:rsidR="00BA5C6A" w:rsidRPr="00152AB8" w:rsidRDefault="00BA5C6A" w:rsidP="00BA5C6A">
      <w:pPr>
        <w:spacing w:line="235" w:lineRule="atLeast"/>
        <w:jc w:val="both"/>
        <w:rPr>
          <w:rFonts w:ascii="Arial" w:hAnsi="Arial" w:cs="Arial"/>
        </w:rPr>
      </w:pPr>
      <w:r w:rsidRPr="00152AB8">
        <w:rPr>
          <w:rFonts w:ascii="Arial" w:hAnsi="Arial" w:cs="Arial"/>
        </w:rPr>
        <w:t xml:space="preserve">Los elementos considerados no críticos son aquellos que entran en contacto con el paciente, pero a través de la piel intacta. Entre ellos se incluye: el brazalete del tensiómetro, los electrodos de electrocardiografía, el estetoscopio, las copas del otoscopio, los sensores reutilizables de oximetría. También pertenecen a esta categoría las camas, las camillas, las sillas de ruedas, los neumáticos. </w:t>
      </w:r>
    </w:p>
    <w:p w14:paraId="37C5DFD5" w14:textId="77777777" w:rsidR="00BA5C6A" w:rsidRPr="00152AB8" w:rsidRDefault="00BA5C6A" w:rsidP="00BA5C6A">
      <w:pPr>
        <w:spacing w:line="235" w:lineRule="atLeast"/>
        <w:jc w:val="both"/>
        <w:rPr>
          <w:rFonts w:ascii="Arial" w:hAnsi="Arial" w:cs="Arial"/>
        </w:rPr>
      </w:pPr>
    </w:p>
    <w:p w14:paraId="3D28D1CF" w14:textId="77777777" w:rsidR="00BA5C6A" w:rsidRPr="00152AB8" w:rsidRDefault="00BA5C6A" w:rsidP="00BA5C6A">
      <w:pPr>
        <w:spacing w:line="235" w:lineRule="atLeast"/>
        <w:jc w:val="both"/>
        <w:rPr>
          <w:rFonts w:ascii="Arial" w:hAnsi="Arial" w:cs="Arial"/>
        </w:rPr>
      </w:pPr>
      <w:r w:rsidRPr="00152AB8">
        <w:rPr>
          <w:rFonts w:ascii="Arial" w:hAnsi="Arial" w:cs="Arial"/>
        </w:rPr>
        <w:t>El procedimiento de limpieza requerido es la desinfección de bajo nivel:</w:t>
      </w:r>
    </w:p>
    <w:p w14:paraId="6205CD76" w14:textId="77777777" w:rsidR="00BA5C6A" w:rsidRPr="00152AB8" w:rsidRDefault="00BA5C6A" w:rsidP="00B51DD6">
      <w:pPr>
        <w:pStyle w:val="Prrafodelista"/>
        <w:numPr>
          <w:ilvl w:val="0"/>
          <w:numId w:val="76"/>
        </w:numPr>
        <w:spacing w:line="235" w:lineRule="atLeast"/>
        <w:contextualSpacing w:val="0"/>
        <w:jc w:val="both"/>
        <w:rPr>
          <w:rFonts w:ascii="Arial" w:hAnsi="Arial" w:cs="Arial"/>
        </w:rPr>
      </w:pPr>
      <w:r w:rsidRPr="00152AB8">
        <w:rPr>
          <w:rFonts w:ascii="Arial" w:hAnsi="Arial" w:cs="Arial"/>
        </w:rPr>
        <w:t xml:space="preserve">Este nivel de desinfección se logra utilizando en la limpieza diaria agua y jabón que puede tener adición de amonio cuaternario. </w:t>
      </w:r>
    </w:p>
    <w:p w14:paraId="13A80ADA" w14:textId="77777777" w:rsidR="00BA5C6A" w:rsidRPr="00152AB8" w:rsidRDefault="00BA5C6A" w:rsidP="00B51DD6">
      <w:pPr>
        <w:pStyle w:val="Prrafodelista"/>
        <w:numPr>
          <w:ilvl w:val="0"/>
          <w:numId w:val="76"/>
        </w:numPr>
        <w:spacing w:line="235" w:lineRule="atLeast"/>
        <w:contextualSpacing w:val="0"/>
        <w:jc w:val="both"/>
        <w:rPr>
          <w:rFonts w:ascii="Arial" w:hAnsi="Arial" w:cs="Arial"/>
        </w:rPr>
      </w:pPr>
      <w:r w:rsidRPr="00152AB8">
        <w:rPr>
          <w:rFonts w:ascii="Arial" w:hAnsi="Arial" w:cs="Arial"/>
        </w:rPr>
        <w:t xml:space="preserve">Para asegurar la desinfección especialmente del mobiliario, las camillas y las colchonetas se recomienda utilizar </w:t>
      </w:r>
      <w:proofErr w:type="spellStart"/>
      <w:r w:rsidRPr="00152AB8">
        <w:rPr>
          <w:rFonts w:ascii="Arial" w:hAnsi="Arial" w:cs="Arial"/>
        </w:rPr>
        <w:t>Quatercide</w:t>
      </w:r>
      <w:proofErr w:type="spellEnd"/>
      <w:r w:rsidRPr="00152AB8">
        <w:rPr>
          <w:rFonts w:ascii="Arial" w:hAnsi="Arial" w:cs="Arial"/>
        </w:rPr>
        <w:t xml:space="preserve"> (se dispone de el en la institución) ,ya que es un </w:t>
      </w:r>
      <w:proofErr w:type="spellStart"/>
      <w:r w:rsidRPr="00152AB8">
        <w:rPr>
          <w:rFonts w:ascii="Arial" w:hAnsi="Arial" w:cs="Arial"/>
        </w:rPr>
        <w:t>virucida</w:t>
      </w:r>
      <w:proofErr w:type="spellEnd"/>
      <w:r w:rsidRPr="00152AB8">
        <w:rPr>
          <w:rFonts w:ascii="Arial" w:hAnsi="Arial" w:cs="Arial"/>
        </w:rPr>
        <w:t xml:space="preserve"> potente estamos evitando cualquier contagio de coronavirus, sólo se puede utilizar en superficies limpias y secas. </w:t>
      </w:r>
    </w:p>
    <w:p w14:paraId="30B4FEA6" w14:textId="77777777" w:rsidR="00BA5C6A" w:rsidRPr="00152AB8" w:rsidRDefault="00BA5C6A" w:rsidP="00B51DD6">
      <w:pPr>
        <w:pStyle w:val="Prrafodelista"/>
        <w:numPr>
          <w:ilvl w:val="0"/>
          <w:numId w:val="76"/>
        </w:numPr>
        <w:spacing w:line="235" w:lineRule="atLeast"/>
        <w:contextualSpacing w:val="0"/>
        <w:jc w:val="both"/>
        <w:rPr>
          <w:rFonts w:ascii="Arial" w:hAnsi="Arial" w:cs="Arial"/>
        </w:rPr>
      </w:pPr>
      <w:r w:rsidRPr="00152AB8">
        <w:rPr>
          <w:rFonts w:ascii="Arial" w:hAnsi="Arial" w:cs="Arial"/>
        </w:rPr>
        <w:t>Las copas de otoscopios se deben sumergir en alcohol antiséptico al 70%. Los diafragmas del estetoscopio, los teléfonos y los timbres se limpian con alcohol antiséptico. Estas funciones deben realizarse en jornada diurna y nocturna. Los sensores reutilizables de oximetría (pinza y correa) deben limpiarse suavemente con un paño o algodón impregnado de alcohol antiséptico. Por ningún motivo se deben sumergir en agua o solución de hipoclorito, porque se daña la superficie fotosensible. Los brazaletes de los tensiómetros usualmente son elementos muy olvidados y también ameritan ser lavados regularmente. Después de retirar la bolsa se sumerge en agua jabonosa, se enjuaga y finalmente se seca. Los brazaletes de los equipos de monitoreo, especialmente en los servicios de urgencias</w:t>
      </w:r>
      <w:r w:rsidRPr="009D37C9">
        <w:rPr>
          <w:rFonts w:ascii="Century Gothic" w:hAnsi="Century Gothic"/>
        </w:rPr>
        <w:t xml:space="preserve"> </w:t>
      </w:r>
      <w:r w:rsidRPr="00152AB8">
        <w:rPr>
          <w:rFonts w:ascii="Arial" w:hAnsi="Arial" w:cs="Arial"/>
        </w:rPr>
        <w:t>(sala de reanimación de heridos), deben ser lavados y desinfectantes con hipoclorito de sodio a 5000 ppm, siempre que se impregne de sangre.</w:t>
      </w:r>
    </w:p>
    <w:p w14:paraId="2A99FBA6" w14:textId="77777777" w:rsidR="00BA5C6A" w:rsidRPr="00152AB8" w:rsidRDefault="00BA5C6A" w:rsidP="00B51DD6">
      <w:pPr>
        <w:pStyle w:val="Prrafodelista"/>
        <w:numPr>
          <w:ilvl w:val="0"/>
          <w:numId w:val="76"/>
        </w:numPr>
        <w:spacing w:line="235" w:lineRule="atLeast"/>
        <w:contextualSpacing w:val="0"/>
        <w:jc w:val="both"/>
        <w:rPr>
          <w:rFonts w:ascii="Arial" w:hAnsi="Arial" w:cs="Arial"/>
        </w:rPr>
      </w:pPr>
      <w:r w:rsidRPr="00152AB8">
        <w:rPr>
          <w:rFonts w:ascii="Arial" w:hAnsi="Arial" w:cs="Arial"/>
        </w:rPr>
        <w:t>Las mesas de inyectología y las superficies donde se preparan medicamentos, así como las mesas de mayo o carros auxiliares de procedimientos, deben limpiarse dos veces al día con agua y jabón y</w:t>
      </w:r>
      <w:r w:rsidRPr="009D37C9">
        <w:rPr>
          <w:rFonts w:ascii="Century Gothic" w:hAnsi="Century Gothic"/>
        </w:rPr>
        <w:t xml:space="preserve"> </w:t>
      </w:r>
      <w:r w:rsidRPr="00152AB8">
        <w:rPr>
          <w:rFonts w:ascii="Arial" w:hAnsi="Arial" w:cs="Arial"/>
        </w:rPr>
        <w:t>una</w:t>
      </w:r>
      <w:r w:rsidRPr="009D37C9">
        <w:rPr>
          <w:rFonts w:ascii="Century Gothic" w:hAnsi="Century Gothic"/>
        </w:rPr>
        <w:t xml:space="preserve"> vez </w:t>
      </w:r>
      <w:r w:rsidRPr="00152AB8">
        <w:rPr>
          <w:rFonts w:ascii="Arial" w:hAnsi="Arial" w:cs="Arial"/>
        </w:rPr>
        <w:lastRenderedPageBreak/>
        <w:t xml:space="preserve">secas se pueden rociar con una mezcla de amonio cuaternario en la ESE </w:t>
      </w:r>
      <w:proofErr w:type="spellStart"/>
      <w:r w:rsidRPr="00152AB8">
        <w:rPr>
          <w:rFonts w:ascii="Arial" w:hAnsi="Arial" w:cs="Arial"/>
        </w:rPr>
        <w:t>Quatercide</w:t>
      </w:r>
      <w:proofErr w:type="spellEnd"/>
      <w:r w:rsidRPr="00152AB8">
        <w:rPr>
          <w:rFonts w:ascii="Arial" w:hAnsi="Arial" w:cs="Arial"/>
        </w:rPr>
        <w:t>, que igual que el hipoclorito en las áreas de consulta se tendrá una disposición diaria mezclada por personal de servicios generales.</w:t>
      </w:r>
    </w:p>
    <w:p w14:paraId="7057E4DF" w14:textId="77777777" w:rsidR="00BA5C6A" w:rsidRDefault="00BA5C6A" w:rsidP="00BA5C6A">
      <w:pPr>
        <w:pStyle w:val="Prrafodelista"/>
        <w:spacing w:line="235" w:lineRule="atLeast"/>
        <w:contextualSpacing w:val="0"/>
        <w:jc w:val="both"/>
        <w:rPr>
          <w:rFonts w:ascii="Century Gothic" w:hAnsi="Century Gothic"/>
        </w:rPr>
      </w:pPr>
    </w:p>
    <w:p w14:paraId="76F4297B" w14:textId="77777777" w:rsidR="00BA5C6A" w:rsidRDefault="00BA5C6A" w:rsidP="00BA5C6A">
      <w:pPr>
        <w:pStyle w:val="Prrafodelista"/>
        <w:spacing w:line="235" w:lineRule="atLeast"/>
        <w:contextualSpacing w:val="0"/>
        <w:jc w:val="both"/>
        <w:rPr>
          <w:rFonts w:ascii="Century Gothic" w:hAnsi="Century Gothic"/>
        </w:rPr>
      </w:pPr>
    </w:p>
    <w:p w14:paraId="0FE8583C" w14:textId="77777777" w:rsidR="00BA5C6A" w:rsidRDefault="00BA5C6A" w:rsidP="00152AB8">
      <w:pPr>
        <w:pStyle w:val="Sangradet"/>
        <w:shd w:val="clear" w:color="auto" w:fill="FFFFFF"/>
        <w:spacing w:after="128"/>
        <w:rPr>
          <w:rFonts w:ascii="Century Gothic" w:hAnsi="Century Gothic"/>
          <w:b/>
          <w:color w:val="auto"/>
        </w:rPr>
      </w:pPr>
      <w:r w:rsidRPr="009D37C9">
        <w:rPr>
          <w:rFonts w:ascii="Century Gothic" w:hAnsi="Century Gothic"/>
          <w:b/>
          <w:color w:val="auto"/>
        </w:rPr>
        <w:t>Procedimiento de mezclas que será socializado con personal de servicios generales:</w:t>
      </w:r>
    </w:p>
    <w:p w14:paraId="5F8DB5B6" w14:textId="77777777" w:rsidR="00BA5C6A" w:rsidRPr="009D37C9" w:rsidRDefault="00BA5C6A" w:rsidP="00BA5C6A">
      <w:pPr>
        <w:pStyle w:val="Sangradet"/>
        <w:shd w:val="clear" w:color="auto" w:fill="FFFFFF"/>
        <w:spacing w:after="128"/>
        <w:rPr>
          <w:rFonts w:ascii="Century Gothic" w:hAnsi="Century Gothic"/>
          <w:b/>
          <w:color w:val="auto"/>
        </w:rPr>
      </w:pPr>
      <w:r w:rsidRPr="009D37C9">
        <w:rPr>
          <w:rFonts w:ascii="Century Gothic" w:hAnsi="Century Gothic"/>
          <w:b/>
          <w:color w:val="auto"/>
        </w:rPr>
        <w:t>Utensilios necesarios:</w:t>
      </w:r>
    </w:p>
    <w:p w14:paraId="5A80DEA2" w14:textId="77777777" w:rsidR="00BA5C6A" w:rsidRPr="00427A4E" w:rsidRDefault="00BA5C6A" w:rsidP="00BA5C6A">
      <w:pPr>
        <w:spacing w:line="235" w:lineRule="atLeast"/>
        <w:jc w:val="both"/>
        <w:rPr>
          <w:rFonts w:ascii="Century Gothic" w:hAnsi="Century Gothic"/>
        </w:rPr>
      </w:pPr>
    </w:p>
    <w:p w14:paraId="1CE9CCB0" w14:textId="77777777" w:rsidR="00BA5C6A" w:rsidRPr="009D37C9" w:rsidRDefault="00BA5C6A" w:rsidP="00B51DD6">
      <w:pPr>
        <w:pStyle w:val="Prrafodelista"/>
        <w:numPr>
          <w:ilvl w:val="0"/>
          <w:numId w:val="77"/>
        </w:numPr>
        <w:spacing w:line="235" w:lineRule="atLeast"/>
        <w:contextualSpacing w:val="0"/>
        <w:jc w:val="both"/>
        <w:rPr>
          <w:rFonts w:ascii="Century Gothic" w:hAnsi="Century Gothic"/>
        </w:rPr>
      </w:pPr>
      <w:r w:rsidRPr="009D37C9">
        <w:rPr>
          <w:rFonts w:ascii="Century Gothic" w:hAnsi="Century Gothic"/>
        </w:rPr>
        <w:t>Balde</w:t>
      </w:r>
    </w:p>
    <w:p w14:paraId="505E3BA0" w14:textId="77777777" w:rsidR="00BA5C6A" w:rsidRPr="009D37C9" w:rsidRDefault="00BA5C6A" w:rsidP="00B51DD6">
      <w:pPr>
        <w:pStyle w:val="Prrafodelista"/>
        <w:numPr>
          <w:ilvl w:val="0"/>
          <w:numId w:val="77"/>
        </w:numPr>
        <w:spacing w:line="235" w:lineRule="atLeast"/>
        <w:contextualSpacing w:val="0"/>
        <w:jc w:val="both"/>
        <w:rPr>
          <w:rFonts w:ascii="Century Gothic" w:hAnsi="Century Gothic"/>
        </w:rPr>
      </w:pPr>
      <w:r w:rsidRPr="009D37C9">
        <w:rPr>
          <w:rFonts w:ascii="Century Gothic" w:hAnsi="Century Gothic"/>
        </w:rPr>
        <w:t>Embudo</w:t>
      </w:r>
    </w:p>
    <w:p w14:paraId="4A225219" w14:textId="77777777" w:rsidR="00BA5C6A" w:rsidRPr="009D37C9" w:rsidRDefault="00BA5C6A" w:rsidP="00B51DD6">
      <w:pPr>
        <w:pStyle w:val="Prrafodelista"/>
        <w:numPr>
          <w:ilvl w:val="0"/>
          <w:numId w:val="77"/>
        </w:numPr>
        <w:spacing w:line="235" w:lineRule="atLeast"/>
        <w:contextualSpacing w:val="0"/>
        <w:jc w:val="both"/>
        <w:rPr>
          <w:rFonts w:ascii="Century Gothic" w:hAnsi="Century Gothic"/>
        </w:rPr>
      </w:pPr>
      <w:r w:rsidRPr="009D37C9">
        <w:rPr>
          <w:rFonts w:ascii="Century Gothic" w:hAnsi="Century Gothic"/>
        </w:rPr>
        <w:t>Atomizadores</w:t>
      </w:r>
    </w:p>
    <w:p w14:paraId="21B47548" w14:textId="77777777" w:rsidR="00BA5C6A" w:rsidRDefault="00BA5C6A" w:rsidP="00B51DD6">
      <w:pPr>
        <w:pStyle w:val="Prrafodelista"/>
        <w:numPr>
          <w:ilvl w:val="0"/>
          <w:numId w:val="77"/>
        </w:numPr>
        <w:spacing w:line="235" w:lineRule="atLeast"/>
        <w:contextualSpacing w:val="0"/>
        <w:jc w:val="both"/>
        <w:rPr>
          <w:rFonts w:ascii="Century Gothic" w:hAnsi="Century Gothic"/>
        </w:rPr>
      </w:pPr>
      <w:r w:rsidRPr="009D37C9">
        <w:rPr>
          <w:rFonts w:ascii="Century Gothic" w:hAnsi="Century Gothic"/>
        </w:rPr>
        <w:t>Jeringa sin aguja</w:t>
      </w:r>
    </w:p>
    <w:p w14:paraId="230409B9" w14:textId="77777777" w:rsidR="009E6D39" w:rsidRDefault="009E6D39" w:rsidP="00B51DD6">
      <w:pPr>
        <w:pStyle w:val="Prrafodelista"/>
        <w:numPr>
          <w:ilvl w:val="0"/>
          <w:numId w:val="77"/>
        </w:numPr>
        <w:spacing w:line="235" w:lineRule="atLeast"/>
        <w:contextualSpacing w:val="0"/>
        <w:jc w:val="both"/>
        <w:rPr>
          <w:rFonts w:ascii="Century Gothic" w:hAnsi="Century Gothic"/>
        </w:rPr>
      </w:pPr>
      <w:r>
        <w:rPr>
          <w:rFonts w:ascii="Century Gothic" w:hAnsi="Century Gothic"/>
        </w:rPr>
        <w:t xml:space="preserve">Guantes (amarillos , negros y rojos) </w:t>
      </w:r>
    </w:p>
    <w:p w14:paraId="6CF5CB61" w14:textId="77777777" w:rsidR="009E6D39" w:rsidRPr="009D37C9" w:rsidRDefault="009E6D39" w:rsidP="00B51DD6">
      <w:pPr>
        <w:pStyle w:val="Prrafodelista"/>
        <w:numPr>
          <w:ilvl w:val="0"/>
          <w:numId w:val="77"/>
        </w:numPr>
        <w:spacing w:line="235" w:lineRule="atLeast"/>
        <w:contextualSpacing w:val="0"/>
        <w:jc w:val="both"/>
        <w:rPr>
          <w:rFonts w:ascii="Century Gothic" w:hAnsi="Century Gothic"/>
        </w:rPr>
      </w:pPr>
      <w:r>
        <w:rPr>
          <w:rFonts w:ascii="Century Gothic" w:hAnsi="Century Gothic"/>
        </w:rPr>
        <w:t>Tapabocas</w:t>
      </w:r>
    </w:p>
    <w:p w14:paraId="2C884BE4" w14:textId="77777777" w:rsidR="00BA5C6A" w:rsidRDefault="00BA5C6A" w:rsidP="00BA5C6A">
      <w:pPr>
        <w:pStyle w:val="Prrafodelista"/>
        <w:spacing w:line="235" w:lineRule="atLeast"/>
        <w:jc w:val="both"/>
        <w:rPr>
          <w:rFonts w:ascii="Century Gothic" w:hAnsi="Century Gothic"/>
        </w:rPr>
      </w:pPr>
    </w:p>
    <w:p w14:paraId="03D422DA" w14:textId="77777777" w:rsidR="00BA5C6A" w:rsidRPr="009D37C9" w:rsidRDefault="00BA5C6A" w:rsidP="00BA5C6A">
      <w:pPr>
        <w:spacing w:line="235" w:lineRule="atLeast"/>
        <w:jc w:val="both"/>
        <w:rPr>
          <w:rFonts w:ascii="Century Gothic" w:hAnsi="Century Gothic"/>
          <w:b/>
        </w:rPr>
      </w:pPr>
      <w:r w:rsidRPr="009D37C9">
        <w:rPr>
          <w:rFonts w:ascii="Century Gothic" w:hAnsi="Century Gothic"/>
          <w:b/>
        </w:rPr>
        <w:t>Desinfectantes utilizados en la ESE:</w:t>
      </w:r>
    </w:p>
    <w:p w14:paraId="7C49C16F" w14:textId="77777777" w:rsidR="00BA5C6A" w:rsidRDefault="00BA5C6A" w:rsidP="00BA5C6A">
      <w:pPr>
        <w:spacing w:line="235" w:lineRule="atLeast"/>
        <w:jc w:val="both"/>
        <w:rPr>
          <w:rFonts w:ascii="Century Gothic" w:hAnsi="Century Gothic"/>
        </w:rPr>
      </w:pPr>
    </w:p>
    <w:p w14:paraId="348EC107" w14:textId="77777777" w:rsidR="00BA5C6A" w:rsidRPr="009D37C9" w:rsidRDefault="00BA5C6A" w:rsidP="00B51DD6">
      <w:pPr>
        <w:pStyle w:val="Prrafodelista"/>
        <w:numPr>
          <w:ilvl w:val="0"/>
          <w:numId w:val="78"/>
        </w:numPr>
        <w:spacing w:line="0" w:lineRule="atLeast"/>
        <w:contextualSpacing w:val="0"/>
        <w:jc w:val="both"/>
        <w:rPr>
          <w:rFonts w:ascii="Century Gothic" w:hAnsi="Century Gothic"/>
        </w:rPr>
      </w:pPr>
      <w:r w:rsidRPr="009D37C9">
        <w:rPr>
          <w:rFonts w:ascii="Century Gothic" w:hAnsi="Century Gothic"/>
        </w:rPr>
        <w:t>BIOZYME</w:t>
      </w:r>
    </w:p>
    <w:p w14:paraId="638FED34" w14:textId="77777777" w:rsidR="00BA5C6A" w:rsidRPr="009D37C9" w:rsidRDefault="00BA5C6A" w:rsidP="00B51DD6">
      <w:pPr>
        <w:pStyle w:val="Prrafodelista"/>
        <w:numPr>
          <w:ilvl w:val="0"/>
          <w:numId w:val="78"/>
        </w:numPr>
        <w:spacing w:line="0" w:lineRule="atLeast"/>
        <w:contextualSpacing w:val="0"/>
        <w:jc w:val="both"/>
        <w:rPr>
          <w:rFonts w:ascii="Century Gothic" w:hAnsi="Century Gothic"/>
        </w:rPr>
      </w:pPr>
      <w:r w:rsidRPr="009D37C9">
        <w:rPr>
          <w:rFonts w:ascii="Century Gothic" w:hAnsi="Century Gothic"/>
        </w:rPr>
        <w:t>HIPOCLORITO DE SODIO</w:t>
      </w:r>
    </w:p>
    <w:p w14:paraId="238BBE8E" w14:textId="77777777" w:rsidR="00BA5C6A" w:rsidRPr="009D37C9" w:rsidRDefault="00BA5C6A" w:rsidP="00B51DD6">
      <w:pPr>
        <w:pStyle w:val="Prrafodelista"/>
        <w:numPr>
          <w:ilvl w:val="0"/>
          <w:numId w:val="78"/>
        </w:numPr>
        <w:spacing w:line="0" w:lineRule="atLeast"/>
        <w:contextualSpacing w:val="0"/>
        <w:jc w:val="both"/>
        <w:rPr>
          <w:rFonts w:ascii="Century Gothic" w:hAnsi="Century Gothic"/>
        </w:rPr>
      </w:pPr>
      <w:r w:rsidRPr="009D37C9">
        <w:rPr>
          <w:rFonts w:ascii="Century Gothic" w:hAnsi="Century Gothic"/>
        </w:rPr>
        <w:t>T5 GREEN</w:t>
      </w:r>
    </w:p>
    <w:p w14:paraId="431A1F2F" w14:textId="77777777" w:rsidR="00BA5C6A" w:rsidRPr="009D37C9" w:rsidRDefault="00BA5C6A" w:rsidP="00B51DD6">
      <w:pPr>
        <w:pStyle w:val="Prrafodelista"/>
        <w:numPr>
          <w:ilvl w:val="0"/>
          <w:numId w:val="78"/>
        </w:numPr>
        <w:spacing w:line="0" w:lineRule="atLeast"/>
        <w:contextualSpacing w:val="0"/>
        <w:jc w:val="both"/>
        <w:rPr>
          <w:rFonts w:ascii="Century Gothic" w:hAnsi="Century Gothic"/>
        </w:rPr>
      </w:pPr>
      <w:r w:rsidRPr="009D37C9">
        <w:rPr>
          <w:rFonts w:ascii="Century Gothic" w:hAnsi="Century Gothic"/>
        </w:rPr>
        <w:t>QUATERCIDE</w:t>
      </w:r>
    </w:p>
    <w:p w14:paraId="5C2B207E" w14:textId="77777777" w:rsidR="00BA5C6A" w:rsidRPr="009D37C9" w:rsidRDefault="00BA5C6A" w:rsidP="00B51DD6">
      <w:pPr>
        <w:pStyle w:val="Prrafodelista"/>
        <w:numPr>
          <w:ilvl w:val="0"/>
          <w:numId w:val="78"/>
        </w:numPr>
        <w:spacing w:line="0" w:lineRule="atLeast"/>
        <w:contextualSpacing w:val="0"/>
        <w:jc w:val="both"/>
        <w:rPr>
          <w:rFonts w:ascii="Century Gothic" w:hAnsi="Century Gothic"/>
        </w:rPr>
      </w:pPr>
      <w:r w:rsidRPr="009D37C9">
        <w:rPr>
          <w:rFonts w:ascii="Century Gothic" w:hAnsi="Century Gothic"/>
        </w:rPr>
        <w:t>ALCOHOL ETILICO</w:t>
      </w:r>
    </w:p>
    <w:p w14:paraId="7D8A7A7B" w14:textId="77777777" w:rsidR="00BA5C6A" w:rsidRDefault="00BA5C6A" w:rsidP="00BA5C6A">
      <w:pPr>
        <w:pStyle w:val="Prrafodelista"/>
        <w:spacing w:line="235" w:lineRule="atLeast"/>
        <w:contextualSpacing w:val="0"/>
        <w:jc w:val="both"/>
        <w:rPr>
          <w:rFonts w:ascii="Century Gothic" w:hAnsi="Century Gothic"/>
        </w:rPr>
      </w:pPr>
    </w:p>
    <w:p w14:paraId="4489B26D" w14:textId="77777777" w:rsidR="00BA5C6A" w:rsidRPr="009E6D39" w:rsidRDefault="00BA5C6A" w:rsidP="009E6D39">
      <w:pPr>
        <w:spacing w:line="235" w:lineRule="atLeast"/>
        <w:jc w:val="both"/>
        <w:rPr>
          <w:rFonts w:ascii="Century Gothic" w:hAnsi="Century Gothic"/>
        </w:rPr>
      </w:pPr>
    </w:p>
    <w:p w14:paraId="718ECF3E" w14:textId="77777777" w:rsidR="00BA5C6A" w:rsidRPr="009E6D39" w:rsidRDefault="00BA5C6A" w:rsidP="00BA5C6A">
      <w:pPr>
        <w:spacing w:line="235" w:lineRule="atLeast"/>
        <w:jc w:val="both"/>
        <w:rPr>
          <w:rFonts w:ascii="Arial" w:hAnsi="Arial" w:cs="Arial"/>
          <w:b/>
        </w:rPr>
      </w:pPr>
      <w:r w:rsidRPr="009E6D39">
        <w:rPr>
          <w:rFonts w:ascii="Arial" w:hAnsi="Arial" w:cs="Arial"/>
          <w:b/>
        </w:rPr>
        <w:t>Procedimiento de mezclas</w:t>
      </w:r>
    </w:p>
    <w:p w14:paraId="0EB180F3" w14:textId="77777777" w:rsidR="00BA5C6A" w:rsidRPr="009E6D39" w:rsidRDefault="00BA5C6A" w:rsidP="00BA5C6A">
      <w:pPr>
        <w:spacing w:line="235" w:lineRule="atLeast"/>
        <w:jc w:val="both"/>
        <w:rPr>
          <w:rFonts w:ascii="Arial" w:hAnsi="Arial" w:cs="Arial"/>
        </w:rPr>
      </w:pPr>
    </w:p>
    <w:p w14:paraId="4AACB4D5" w14:textId="77777777" w:rsidR="00BA5C6A" w:rsidRPr="009E6D39" w:rsidRDefault="00BA5C6A" w:rsidP="00BA5C6A">
      <w:pPr>
        <w:spacing w:line="235" w:lineRule="atLeast"/>
        <w:jc w:val="both"/>
        <w:rPr>
          <w:rFonts w:ascii="Arial" w:hAnsi="Arial" w:cs="Arial"/>
        </w:rPr>
      </w:pPr>
      <w:r w:rsidRPr="009E6D39">
        <w:rPr>
          <w:rFonts w:ascii="Arial" w:hAnsi="Arial" w:cs="Arial"/>
        </w:rPr>
        <w:t>Recordar que el hipoclorito al 5% será utilizado en áreas administrativas como desinfectante de escritorio, teléfonos, equipos y elementos de oficina:</w:t>
      </w:r>
    </w:p>
    <w:p w14:paraId="5EA21EF4" w14:textId="77777777" w:rsidR="00BA5C6A" w:rsidRPr="009E6D39" w:rsidRDefault="00BA5C6A" w:rsidP="00BA5C6A">
      <w:pPr>
        <w:spacing w:line="235" w:lineRule="atLeast"/>
        <w:jc w:val="both"/>
        <w:rPr>
          <w:rFonts w:ascii="Arial" w:hAnsi="Arial" w:cs="Arial"/>
        </w:rPr>
      </w:pPr>
    </w:p>
    <w:p w14:paraId="0C8A4CBD" w14:textId="77777777" w:rsidR="00BA5C6A" w:rsidRPr="009E6D39" w:rsidRDefault="00BA5C6A" w:rsidP="00BA5C6A">
      <w:pPr>
        <w:spacing w:line="235" w:lineRule="atLeast"/>
        <w:jc w:val="both"/>
        <w:rPr>
          <w:rFonts w:ascii="Arial" w:hAnsi="Arial" w:cs="Arial"/>
        </w:rPr>
      </w:pPr>
      <w:r w:rsidRPr="009E6D39">
        <w:rPr>
          <w:rFonts w:ascii="Arial" w:hAnsi="Arial" w:cs="Arial"/>
        </w:rPr>
        <w:t>Aspectos claves en el manejo:</w:t>
      </w:r>
    </w:p>
    <w:p w14:paraId="30AE96D3" w14:textId="77777777" w:rsidR="00BA5C6A" w:rsidRPr="009E6D39" w:rsidRDefault="00BA5C6A" w:rsidP="00BA5C6A">
      <w:pPr>
        <w:spacing w:line="235" w:lineRule="atLeast"/>
        <w:jc w:val="both"/>
        <w:rPr>
          <w:rFonts w:ascii="Arial" w:hAnsi="Arial" w:cs="Arial"/>
        </w:rPr>
      </w:pPr>
    </w:p>
    <w:p w14:paraId="34DCDDEA" w14:textId="77777777" w:rsidR="00BA5C6A" w:rsidRPr="009E6D39" w:rsidRDefault="00BA5C6A" w:rsidP="00BA5C6A">
      <w:pPr>
        <w:spacing w:line="235" w:lineRule="atLeast"/>
        <w:jc w:val="both"/>
        <w:rPr>
          <w:rFonts w:ascii="Arial" w:hAnsi="Arial" w:cs="Arial"/>
        </w:rPr>
      </w:pPr>
      <w:r w:rsidRPr="009E6D39">
        <w:rPr>
          <w:rFonts w:ascii="Arial" w:hAnsi="Arial" w:cs="Arial"/>
        </w:rPr>
        <w:t xml:space="preserve">Manipularlo siempre en lugares con ventilación adecuada, hacer las preparaciones cada 12 horas. </w:t>
      </w:r>
    </w:p>
    <w:p w14:paraId="183A3BDE" w14:textId="77777777" w:rsidR="00BA5C6A" w:rsidRPr="009E6D39" w:rsidRDefault="00BA5C6A" w:rsidP="00BA5C6A">
      <w:pPr>
        <w:spacing w:line="235" w:lineRule="atLeast"/>
        <w:jc w:val="both"/>
        <w:rPr>
          <w:rFonts w:ascii="Arial" w:hAnsi="Arial" w:cs="Arial"/>
        </w:rPr>
      </w:pPr>
      <w:r w:rsidRPr="009E6D39">
        <w:rPr>
          <w:rFonts w:ascii="Arial" w:hAnsi="Arial" w:cs="Arial"/>
        </w:rPr>
        <w:t>Almacenar en envases plásticos opacos y no en recipientes metálicos y deben tener las siguientes características:</w:t>
      </w:r>
    </w:p>
    <w:p w14:paraId="0D176FAB" w14:textId="77777777" w:rsidR="00BA5C6A" w:rsidRDefault="00BA5C6A" w:rsidP="00BA5C6A">
      <w:pPr>
        <w:spacing w:line="235" w:lineRule="atLeast"/>
        <w:jc w:val="both"/>
        <w:rPr>
          <w:rFonts w:ascii="Century Gothic" w:hAnsi="Century Gothic"/>
        </w:rPr>
      </w:pPr>
      <w:r w:rsidRPr="00375F16">
        <w:rPr>
          <w:rFonts w:ascii="Century Gothic" w:hAnsi="Century Gothic"/>
        </w:rPr>
        <w:t xml:space="preserve"> </w:t>
      </w:r>
    </w:p>
    <w:p w14:paraId="5723B98D" w14:textId="77777777" w:rsidR="00BA5C6A" w:rsidRPr="009E6D39" w:rsidRDefault="00BA5C6A" w:rsidP="00B51DD6">
      <w:pPr>
        <w:pStyle w:val="Prrafodelista"/>
        <w:numPr>
          <w:ilvl w:val="0"/>
          <w:numId w:val="79"/>
        </w:numPr>
        <w:spacing w:line="235" w:lineRule="atLeast"/>
        <w:contextualSpacing w:val="0"/>
        <w:jc w:val="both"/>
        <w:rPr>
          <w:rFonts w:ascii="Arial" w:hAnsi="Arial" w:cs="Arial"/>
        </w:rPr>
      </w:pPr>
      <w:r w:rsidRPr="009E6D39">
        <w:rPr>
          <w:rFonts w:ascii="Arial" w:hAnsi="Arial" w:cs="Arial"/>
        </w:rPr>
        <w:lastRenderedPageBreak/>
        <w:t>Envases plásticos no de vidrio Con tapa, herméticos (siempre dejarlo en su envase   original)</w:t>
      </w:r>
    </w:p>
    <w:p w14:paraId="10924C8A" w14:textId="77777777" w:rsidR="00BA5C6A" w:rsidRPr="009E6D39" w:rsidRDefault="00BA5C6A" w:rsidP="00B51DD6">
      <w:pPr>
        <w:pStyle w:val="Prrafodelista"/>
        <w:numPr>
          <w:ilvl w:val="0"/>
          <w:numId w:val="79"/>
        </w:numPr>
        <w:spacing w:line="235" w:lineRule="atLeast"/>
        <w:contextualSpacing w:val="0"/>
        <w:jc w:val="both"/>
        <w:rPr>
          <w:rFonts w:ascii="Arial" w:hAnsi="Arial" w:cs="Arial"/>
        </w:rPr>
      </w:pPr>
      <w:r w:rsidRPr="009E6D39">
        <w:rPr>
          <w:rFonts w:ascii="Arial" w:hAnsi="Arial" w:cs="Arial"/>
        </w:rPr>
        <w:t xml:space="preserve">El recipiente debe ser de uso exclusivo para el producto. </w:t>
      </w:r>
    </w:p>
    <w:p w14:paraId="578EF657" w14:textId="77777777" w:rsidR="00BA5C6A" w:rsidRPr="009E6D39" w:rsidRDefault="00BA5C6A" w:rsidP="00B51DD6">
      <w:pPr>
        <w:pStyle w:val="Prrafodelista"/>
        <w:numPr>
          <w:ilvl w:val="0"/>
          <w:numId w:val="79"/>
        </w:numPr>
        <w:spacing w:line="235" w:lineRule="atLeast"/>
        <w:contextualSpacing w:val="0"/>
        <w:jc w:val="both"/>
        <w:rPr>
          <w:rFonts w:ascii="Arial" w:hAnsi="Arial" w:cs="Arial"/>
        </w:rPr>
      </w:pPr>
      <w:r w:rsidRPr="009E6D39">
        <w:rPr>
          <w:rFonts w:ascii="Arial" w:hAnsi="Arial" w:cs="Arial"/>
        </w:rPr>
        <w:t>Purgar o enjuagar previamente el recipiente con la solución de hipoclorito a ser envasada, en este caso el atomizador donde se guardará las mezclas.</w:t>
      </w:r>
    </w:p>
    <w:p w14:paraId="228D47E4" w14:textId="77777777" w:rsidR="00BA5C6A" w:rsidRPr="009E6D39" w:rsidRDefault="00BA5C6A" w:rsidP="00B51DD6">
      <w:pPr>
        <w:pStyle w:val="Prrafodelista"/>
        <w:numPr>
          <w:ilvl w:val="0"/>
          <w:numId w:val="79"/>
        </w:numPr>
        <w:spacing w:line="235" w:lineRule="atLeast"/>
        <w:contextualSpacing w:val="0"/>
        <w:jc w:val="both"/>
        <w:rPr>
          <w:rFonts w:ascii="Arial" w:hAnsi="Arial" w:cs="Arial"/>
        </w:rPr>
      </w:pPr>
      <w:r w:rsidRPr="009E6D39">
        <w:rPr>
          <w:rFonts w:ascii="Arial" w:hAnsi="Arial" w:cs="Arial"/>
        </w:rPr>
        <w:t xml:space="preserve">El recipiente no debe haber contenido ningún tipo de sustancia química o de consumo humano. </w:t>
      </w:r>
    </w:p>
    <w:p w14:paraId="210BB8F7" w14:textId="77777777" w:rsidR="00BA5C6A" w:rsidRPr="009E6D39" w:rsidRDefault="00BA5C6A" w:rsidP="00B51DD6">
      <w:pPr>
        <w:pStyle w:val="Prrafodelista"/>
        <w:numPr>
          <w:ilvl w:val="0"/>
          <w:numId w:val="79"/>
        </w:numPr>
        <w:spacing w:line="235" w:lineRule="atLeast"/>
        <w:contextualSpacing w:val="0"/>
        <w:jc w:val="both"/>
        <w:rPr>
          <w:rFonts w:ascii="Arial" w:hAnsi="Arial" w:cs="Arial"/>
        </w:rPr>
      </w:pPr>
      <w:r w:rsidRPr="009E6D39">
        <w:rPr>
          <w:rFonts w:ascii="Arial" w:hAnsi="Arial" w:cs="Arial"/>
        </w:rPr>
        <w:t>El tiempo de vida útil será diario.</w:t>
      </w:r>
    </w:p>
    <w:p w14:paraId="59C3ABFA" w14:textId="77777777" w:rsidR="00BA5C6A" w:rsidRPr="009E6D39" w:rsidRDefault="00BA5C6A" w:rsidP="00B51DD6">
      <w:pPr>
        <w:pStyle w:val="Prrafodelista"/>
        <w:numPr>
          <w:ilvl w:val="0"/>
          <w:numId w:val="79"/>
        </w:numPr>
        <w:spacing w:line="235" w:lineRule="atLeast"/>
        <w:contextualSpacing w:val="0"/>
        <w:jc w:val="both"/>
        <w:rPr>
          <w:rFonts w:ascii="Arial" w:hAnsi="Arial" w:cs="Arial"/>
        </w:rPr>
      </w:pPr>
      <w:r w:rsidRPr="009E6D39">
        <w:rPr>
          <w:rFonts w:ascii="Arial" w:hAnsi="Arial" w:cs="Arial"/>
        </w:rPr>
        <w:t xml:space="preserve">Desechar y cambiar en caso de deterioro del envase. </w:t>
      </w:r>
    </w:p>
    <w:p w14:paraId="42A98444" w14:textId="77777777" w:rsidR="00BA5C6A" w:rsidRPr="009E6D39" w:rsidRDefault="00BA5C6A" w:rsidP="00B51DD6">
      <w:pPr>
        <w:pStyle w:val="Prrafodelista"/>
        <w:numPr>
          <w:ilvl w:val="0"/>
          <w:numId w:val="79"/>
        </w:numPr>
        <w:spacing w:line="235" w:lineRule="atLeast"/>
        <w:contextualSpacing w:val="0"/>
        <w:jc w:val="both"/>
        <w:rPr>
          <w:rFonts w:ascii="Arial" w:hAnsi="Arial" w:cs="Arial"/>
        </w:rPr>
      </w:pPr>
      <w:r w:rsidRPr="009E6D39">
        <w:rPr>
          <w:rFonts w:ascii="Arial" w:hAnsi="Arial" w:cs="Arial"/>
        </w:rPr>
        <w:t xml:space="preserve">Para el desecho de estos envases se debe tener en cuenta lo establecido en la normatividad vigente de residuos hospitalarios y similares. (No se debe incinerar). </w:t>
      </w:r>
    </w:p>
    <w:p w14:paraId="7C43F480" w14:textId="77777777" w:rsidR="00BA5C6A" w:rsidRPr="009E6D39" w:rsidRDefault="00BA5C6A" w:rsidP="00B51DD6">
      <w:pPr>
        <w:pStyle w:val="Prrafodelista"/>
        <w:numPr>
          <w:ilvl w:val="0"/>
          <w:numId w:val="79"/>
        </w:numPr>
        <w:spacing w:line="235" w:lineRule="atLeast"/>
        <w:contextualSpacing w:val="0"/>
        <w:jc w:val="both"/>
        <w:rPr>
          <w:rFonts w:ascii="Arial" w:hAnsi="Arial" w:cs="Arial"/>
        </w:rPr>
      </w:pPr>
      <w:r w:rsidRPr="009E6D39">
        <w:rPr>
          <w:rFonts w:ascii="Arial" w:hAnsi="Arial" w:cs="Arial"/>
        </w:rPr>
        <w:t xml:space="preserve">Se inactiva por la luz, el calor y por materia orgánica luego de 12 horas de preparado. </w:t>
      </w:r>
    </w:p>
    <w:p w14:paraId="5607BD7F" w14:textId="77777777" w:rsidR="00BA5C6A" w:rsidRPr="009E6D39" w:rsidRDefault="00BA5C6A" w:rsidP="00B51DD6">
      <w:pPr>
        <w:pStyle w:val="Prrafodelista"/>
        <w:numPr>
          <w:ilvl w:val="0"/>
          <w:numId w:val="79"/>
        </w:numPr>
        <w:spacing w:line="235" w:lineRule="atLeast"/>
        <w:contextualSpacing w:val="0"/>
        <w:jc w:val="both"/>
        <w:rPr>
          <w:rFonts w:ascii="Arial" w:hAnsi="Arial" w:cs="Arial"/>
        </w:rPr>
      </w:pPr>
      <w:r w:rsidRPr="009E6D39">
        <w:rPr>
          <w:rFonts w:ascii="Arial" w:hAnsi="Arial" w:cs="Arial"/>
        </w:rPr>
        <w:t xml:space="preserve">Evitar salpicaduras o derrames. </w:t>
      </w:r>
    </w:p>
    <w:p w14:paraId="01FD99AA" w14:textId="77777777" w:rsidR="00BA5C6A" w:rsidRPr="009E6D39" w:rsidRDefault="00BA5C6A" w:rsidP="00B51DD6">
      <w:pPr>
        <w:pStyle w:val="Prrafodelista"/>
        <w:numPr>
          <w:ilvl w:val="0"/>
          <w:numId w:val="79"/>
        </w:numPr>
        <w:spacing w:line="235" w:lineRule="atLeast"/>
        <w:contextualSpacing w:val="0"/>
        <w:jc w:val="both"/>
        <w:rPr>
          <w:rFonts w:ascii="Arial" w:hAnsi="Arial" w:cs="Arial"/>
        </w:rPr>
      </w:pPr>
      <w:r w:rsidRPr="009E6D39">
        <w:rPr>
          <w:rFonts w:ascii="Arial" w:hAnsi="Arial" w:cs="Arial"/>
        </w:rPr>
        <w:t xml:space="preserve">Se capacitara al personal de oficios generales para </w:t>
      </w:r>
      <w:proofErr w:type="spellStart"/>
      <w:r w:rsidRPr="009E6D39">
        <w:rPr>
          <w:rFonts w:ascii="Arial" w:hAnsi="Arial" w:cs="Arial"/>
        </w:rPr>
        <w:t>mezclararlo</w:t>
      </w:r>
      <w:proofErr w:type="spellEnd"/>
      <w:r w:rsidRPr="009E6D39">
        <w:rPr>
          <w:rFonts w:ascii="Arial" w:hAnsi="Arial" w:cs="Arial"/>
        </w:rPr>
        <w:t>.</w:t>
      </w:r>
    </w:p>
    <w:p w14:paraId="78FCD124" w14:textId="77777777" w:rsidR="00BA5C6A" w:rsidRPr="009D37C9" w:rsidRDefault="00BA5C6A" w:rsidP="00BA5C6A">
      <w:pPr>
        <w:pStyle w:val="Prrafodelista"/>
        <w:spacing w:line="235" w:lineRule="atLeast"/>
        <w:contextualSpacing w:val="0"/>
        <w:jc w:val="both"/>
        <w:rPr>
          <w:rFonts w:ascii="Century Gothic" w:hAnsi="Century Gothic"/>
        </w:rPr>
      </w:pPr>
    </w:p>
    <w:p w14:paraId="15F04FBD" w14:textId="77777777" w:rsidR="00720EBB" w:rsidRDefault="00720EBB" w:rsidP="00720EBB">
      <w:pPr>
        <w:spacing w:line="0" w:lineRule="atLeast"/>
        <w:jc w:val="both"/>
        <w:rPr>
          <w:rFonts w:ascii="Century Gothic" w:hAnsi="Century Gothic"/>
        </w:rPr>
      </w:pPr>
    </w:p>
    <w:p w14:paraId="3F2FC13B" w14:textId="77777777" w:rsidR="00720EBB" w:rsidRDefault="00A37E68" w:rsidP="00720EBB">
      <w:pPr>
        <w:spacing w:line="0" w:lineRule="atLeast"/>
        <w:jc w:val="both"/>
        <w:rPr>
          <w:rFonts w:ascii="Century Gothic" w:hAnsi="Century Gothic"/>
        </w:rPr>
      </w:pPr>
      <w:r>
        <w:rPr>
          <w:noProof/>
        </w:rPr>
        <w:object w:dxaOrig="1440" w:dyaOrig="1440" w14:anchorId="169A5B1E">
          <v:shape id="_x0000_s1031" type="#_x0000_t75" style="position:absolute;left:0;text-align:left;margin-left:103.95pt;margin-top:6.45pt;width:233.3pt;height:130.2pt;z-index:251666432;mso-position-horizontal-relative:text;mso-position-vertical-relative:text;mso-width-relative:page;mso-height-relative:page">
            <v:imagedata r:id="rId22" o:title=""/>
            <w10:wrap type="square"/>
          </v:shape>
          <o:OLEObject Type="Embed" ProgID="PBrush" ShapeID="_x0000_s1031" DrawAspect="Content" ObjectID="_1810629668" r:id="rId23"/>
        </w:object>
      </w:r>
    </w:p>
    <w:p w14:paraId="2614B76C" w14:textId="77777777" w:rsidR="00BA5C6A" w:rsidRPr="00BA5C6A" w:rsidRDefault="00BA5C6A" w:rsidP="00BA5C6A">
      <w:pPr>
        <w:spacing w:line="235" w:lineRule="atLeast"/>
        <w:jc w:val="both"/>
        <w:rPr>
          <w:rFonts w:ascii="Century Gothic" w:hAnsi="Century Gothic"/>
        </w:rPr>
      </w:pPr>
    </w:p>
    <w:p w14:paraId="03CD6C8D" w14:textId="77777777" w:rsidR="00BA5C6A" w:rsidRDefault="00BA5C6A" w:rsidP="00BA5C6A">
      <w:pPr>
        <w:spacing w:line="235" w:lineRule="atLeast"/>
        <w:jc w:val="both"/>
        <w:rPr>
          <w:rFonts w:ascii="Century Gothic" w:hAnsi="Century Gothic"/>
        </w:rPr>
      </w:pPr>
    </w:p>
    <w:p w14:paraId="7ACA072E" w14:textId="77777777" w:rsidR="00BA5C6A" w:rsidRDefault="00BA5C6A" w:rsidP="00BA5C6A">
      <w:pPr>
        <w:spacing w:line="235" w:lineRule="atLeast"/>
        <w:jc w:val="both"/>
        <w:rPr>
          <w:rFonts w:ascii="Century Gothic" w:hAnsi="Century Gothic"/>
        </w:rPr>
      </w:pPr>
    </w:p>
    <w:p w14:paraId="33826520" w14:textId="77777777" w:rsidR="00BA5C6A" w:rsidRDefault="00BA5C6A" w:rsidP="00BA5C6A">
      <w:pPr>
        <w:spacing w:line="235" w:lineRule="atLeast"/>
        <w:jc w:val="both"/>
        <w:rPr>
          <w:rFonts w:ascii="Century Gothic" w:hAnsi="Century Gothic"/>
        </w:rPr>
      </w:pPr>
    </w:p>
    <w:p w14:paraId="2C6E4861" w14:textId="77777777" w:rsidR="00BA5C6A" w:rsidRDefault="00BA5C6A" w:rsidP="00BA5C6A">
      <w:pPr>
        <w:spacing w:line="235" w:lineRule="atLeast"/>
        <w:jc w:val="both"/>
        <w:rPr>
          <w:rFonts w:ascii="Century Gothic" w:hAnsi="Century Gothic"/>
        </w:rPr>
      </w:pPr>
    </w:p>
    <w:p w14:paraId="1DDB7D38" w14:textId="77777777" w:rsidR="00BA5C6A" w:rsidRDefault="00BA5C6A" w:rsidP="00BA5C6A">
      <w:pPr>
        <w:spacing w:line="235" w:lineRule="atLeast"/>
        <w:jc w:val="both"/>
        <w:rPr>
          <w:rFonts w:ascii="Century Gothic" w:hAnsi="Century Gothic"/>
        </w:rPr>
      </w:pPr>
    </w:p>
    <w:p w14:paraId="085F87DE" w14:textId="77777777" w:rsidR="00BA5C6A" w:rsidRDefault="00BA5C6A" w:rsidP="00BA5C6A">
      <w:pPr>
        <w:spacing w:line="235" w:lineRule="atLeast"/>
        <w:jc w:val="both"/>
        <w:rPr>
          <w:rFonts w:ascii="Century Gothic" w:hAnsi="Century Gothic"/>
        </w:rPr>
      </w:pPr>
    </w:p>
    <w:p w14:paraId="53EBFDCE" w14:textId="77777777" w:rsidR="00BA5C6A" w:rsidRDefault="00BA5C6A" w:rsidP="00BA5C6A">
      <w:pPr>
        <w:spacing w:line="235" w:lineRule="atLeast"/>
        <w:jc w:val="both"/>
        <w:rPr>
          <w:rFonts w:ascii="Century Gothic" w:hAnsi="Century Gothic"/>
        </w:rPr>
      </w:pPr>
    </w:p>
    <w:p w14:paraId="1F749D7B" w14:textId="77777777" w:rsidR="00BA5C6A" w:rsidRDefault="00BA5C6A" w:rsidP="00BA5C6A">
      <w:pPr>
        <w:spacing w:line="235" w:lineRule="atLeast"/>
        <w:jc w:val="both"/>
        <w:rPr>
          <w:rFonts w:ascii="Century Gothic" w:hAnsi="Century Gothic"/>
        </w:rPr>
      </w:pPr>
    </w:p>
    <w:p w14:paraId="57CA42C3" w14:textId="77777777" w:rsidR="00BA5C6A" w:rsidRDefault="00BA5C6A" w:rsidP="00BA5C6A">
      <w:pPr>
        <w:spacing w:line="235" w:lineRule="atLeast"/>
        <w:jc w:val="both"/>
        <w:rPr>
          <w:rFonts w:ascii="Century Gothic" w:hAnsi="Century Gothic"/>
        </w:rPr>
      </w:pPr>
    </w:p>
    <w:p w14:paraId="05700CD5" w14:textId="77777777" w:rsidR="00BA5C6A" w:rsidRDefault="00BA5C6A" w:rsidP="00BA5C6A">
      <w:pPr>
        <w:spacing w:line="235" w:lineRule="atLeast"/>
        <w:jc w:val="both"/>
        <w:rPr>
          <w:rFonts w:ascii="Century Gothic" w:hAnsi="Century Gothic"/>
        </w:rPr>
      </w:pPr>
    </w:p>
    <w:p w14:paraId="36A900A0" w14:textId="77777777" w:rsidR="00BA5C6A" w:rsidRDefault="00BA5C6A" w:rsidP="00BA5C6A">
      <w:pPr>
        <w:spacing w:line="235" w:lineRule="atLeast"/>
        <w:jc w:val="both"/>
        <w:rPr>
          <w:rFonts w:ascii="Century Gothic" w:hAnsi="Century Gothic"/>
        </w:rPr>
      </w:pPr>
    </w:p>
    <w:p w14:paraId="0C89CB47" w14:textId="77777777" w:rsidR="00BA5C6A" w:rsidRDefault="00BA5C6A" w:rsidP="00BA5C6A">
      <w:pPr>
        <w:spacing w:line="235" w:lineRule="atLeast"/>
        <w:jc w:val="both"/>
        <w:rPr>
          <w:rFonts w:ascii="Century Gothic" w:hAnsi="Century Gothic"/>
        </w:rPr>
      </w:pPr>
    </w:p>
    <w:p w14:paraId="1D480B68" w14:textId="77777777" w:rsidR="00BA5C6A" w:rsidRDefault="00BA5C6A" w:rsidP="00BA5C6A">
      <w:pPr>
        <w:spacing w:line="235" w:lineRule="atLeast"/>
        <w:jc w:val="both"/>
        <w:rPr>
          <w:rFonts w:ascii="Century Gothic" w:hAnsi="Century Gothic"/>
        </w:rPr>
      </w:pPr>
    </w:p>
    <w:p w14:paraId="6FEA597D" w14:textId="77777777" w:rsidR="00BA5C6A" w:rsidRPr="00FB5E3D" w:rsidRDefault="00ED2EFD" w:rsidP="00FB5E3D">
      <w:pPr>
        <w:spacing w:line="235" w:lineRule="atLeast"/>
        <w:jc w:val="both"/>
        <w:rPr>
          <w:rFonts w:ascii="Arial" w:hAnsi="Arial" w:cs="Arial"/>
          <w:b/>
        </w:rPr>
      </w:pPr>
      <w:r w:rsidRPr="00FB5E3D">
        <w:rPr>
          <w:rFonts w:ascii="Arial" w:hAnsi="Arial" w:cs="Arial"/>
          <w:b/>
        </w:rPr>
        <w:t>Pas</w:t>
      </w:r>
      <w:r>
        <w:rPr>
          <w:rFonts w:ascii="Arial" w:hAnsi="Arial" w:cs="Arial"/>
          <w:b/>
        </w:rPr>
        <w:t>o</w:t>
      </w:r>
      <w:r w:rsidR="00BA5C6A" w:rsidRPr="00FB5E3D">
        <w:rPr>
          <w:rFonts w:ascii="Arial" w:hAnsi="Arial" w:cs="Arial"/>
          <w:b/>
        </w:rPr>
        <w:t xml:space="preserve"> a paso:</w:t>
      </w:r>
    </w:p>
    <w:p w14:paraId="0C77FFE8" w14:textId="77777777" w:rsidR="00BA5C6A" w:rsidRPr="009E6D39" w:rsidRDefault="00BA5C6A" w:rsidP="00BA5C6A">
      <w:pPr>
        <w:spacing w:line="235" w:lineRule="atLeast"/>
        <w:jc w:val="both"/>
        <w:rPr>
          <w:rFonts w:ascii="Arial" w:hAnsi="Arial" w:cs="Arial"/>
        </w:rPr>
      </w:pPr>
    </w:p>
    <w:p w14:paraId="72A1258B" w14:textId="77777777" w:rsidR="00BA5C6A" w:rsidRPr="009E6D39" w:rsidRDefault="00BA5C6A" w:rsidP="00BA5C6A">
      <w:pPr>
        <w:spacing w:line="235" w:lineRule="atLeast"/>
        <w:jc w:val="both"/>
        <w:rPr>
          <w:rFonts w:ascii="Arial" w:hAnsi="Arial" w:cs="Arial"/>
        </w:rPr>
      </w:pPr>
      <w:r w:rsidRPr="009E6D39">
        <w:rPr>
          <w:rFonts w:ascii="Arial" w:hAnsi="Arial" w:cs="Arial"/>
        </w:rPr>
        <w:t>1) Verifique en la etiqueta del producto hipoclorito de sodio comercial la concentración de este. En este caso utilizaremos hipoclorito de sodio al 5% (50000 ppm).</w:t>
      </w:r>
    </w:p>
    <w:p w14:paraId="2B2A4387" w14:textId="77777777" w:rsidR="00BA5C6A" w:rsidRPr="009E6D39" w:rsidRDefault="00BA5C6A" w:rsidP="00BA5C6A">
      <w:pPr>
        <w:spacing w:line="235" w:lineRule="atLeast"/>
        <w:jc w:val="both"/>
        <w:rPr>
          <w:rFonts w:ascii="Arial" w:hAnsi="Arial" w:cs="Arial"/>
        </w:rPr>
      </w:pPr>
      <w:r w:rsidRPr="00AE08AB">
        <w:rPr>
          <w:rFonts w:ascii="Century Gothic" w:hAnsi="Century Gothic"/>
        </w:rPr>
        <w:lastRenderedPageBreak/>
        <w:t xml:space="preserve">2) </w:t>
      </w:r>
      <w:r w:rsidRPr="009E6D39">
        <w:rPr>
          <w:rFonts w:ascii="Arial" w:hAnsi="Arial" w:cs="Arial"/>
        </w:rPr>
        <w:t>Determine la cantidad que necesite preparar de esta dilución.</w:t>
      </w:r>
    </w:p>
    <w:p w14:paraId="0F6D599A" w14:textId="77777777" w:rsidR="00BA5C6A" w:rsidRDefault="00BA5C6A" w:rsidP="00BA5C6A">
      <w:pPr>
        <w:spacing w:line="235" w:lineRule="atLeast"/>
        <w:jc w:val="both"/>
      </w:pPr>
    </w:p>
    <w:p w14:paraId="71132E54" w14:textId="77777777" w:rsidR="00BA5C6A" w:rsidRPr="009E6D39" w:rsidRDefault="00BA5C6A" w:rsidP="00BA5C6A">
      <w:pPr>
        <w:spacing w:line="235" w:lineRule="atLeast"/>
        <w:jc w:val="both"/>
        <w:rPr>
          <w:rFonts w:ascii="Arial" w:hAnsi="Arial" w:cs="Arial"/>
          <w:b/>
        </w:rPr>
      </w:pPr>
      <w:r w:rsidRPr="009E6D39">
        <w:rPr>
          <w:rFonts w:ascii="Arial" w:hAnsi="Arial" w:cs="Arial"/>
          <w:b/>
        </w:rPr>
        <w:t>Información que se requiere para hacer los cálculos:</w:t>
      </w:r>
    </w:p>
    <w:p w14:paraId="07E52E00" w14:textId="77777777" w:rsidR="00BA5C6A" w:rsidRPr="009E6D39" w:rsidRDefault="00BA5C6A" w:rsidP="00BA5C6A">
      <w:pPr>
        <w:spacing w:line="235" w:lineRule="atLeast"/>
        <w:jc w:val="both"/>
        <w:rPr>
          <w:rFonts w:ascii="Arial" w:hAnsi="Arial" w:cs="Arial"/>
          <w:b/>
        </w:rPr>
      </w:pPr>
    </w:p>
    <w:p w14:paraId="7E22759C" w14:textId="77777777" w:rsidR="00BA5C6A" w:rsidRPr="009E6D39" w:rsidRDefault="00BA5C6A" w:rsidP="00BA5C6A">
      <w:pPr>
        <w:spacing w:line="235" w:lineRule="atLeast"/>
        <w:jc w:val="both"/>
        <w:rPr>
          <w:rFonts w:ascii="Arial" w:hAnsi="Arial" w:cs="Arial"/>
        </w:rPr>
      </w:pPr>
      <w:r w:rsidRPr="009E6D39">
        <w:rPr>
          <w:rFonts w:ascii="Arial" w:hAnsi="Arial" w:cs="Arial"/>
        </w:rPr>
        <w:t>Concentración deseada (Cd) 2500 ppm (o sea que cada 100mL de solución contiene 0.25 gramos de hipoclorito)</w:t>
      </w:r>
    </w:p>
    <w:p w14:paraId="0B06EA0B" w14:textId="77777777" w:rsidR="00BA5C6A" w:rsidRPr="009E6D39" w:rsidRDefault="00BA5C6A" w:rsidP="00BA5C6A">
      <w:pPr>
        <w:spacing w:line="235" w:lineRule="atLeast"/>
        <w:jc w:val="both"/>
        <w:rPr>
          <w:rFonts w:ascii="Arial" w:hAnsi="Arial" w:cs="Arial"/>
        </w:rPr>
      </w:pPr>
    </w:p>
    <w:p w14:paraId="234D71F4" w14:textId="77777777" w:rsidR="00BA5C6A" w:rsidRPr="009E6D39" w:rsidRDefault="00BA5C6A" w:rsidP="00BA5C6A">
      <w:pPr>
        <w:spacing w:line="235" w:lineRule="atLeast"/>
        <w:jc w:val="both"/>
        <w:rPr>
          <w:rFonts w:ascii="Arial" w:hAnsi="Arial" w:cs="Arial"/>
        </w:rPr>
      </w:pPr>
      <w:r w:rsidRPr="009E6D39">
        <w:rPr>
          <w:rFonts w:ascii="Arial" w:hAnsi="Arial" w:cs="Arial"/>
        </w:rPr>
        <w:t>Concentración conocida (</w:t>
      </w:r>
      <w:proofErr w:type="spellStart"/>
      <w:r w:rsidRPr="009E6D39">
        <w:rPr>
          <w:rFonts w:ascii="Arial" w:hAnsi="Arial" w:cs="Arial"/>
        </w:rPr>
        <w:t>Cc</w:t>
      </w:r>
      <w:proofErr w:type="spellEnd"/>
      <w:r w:rsidRPr="009E6D39">
        <w:rPr>
          <w:rFonts w:ascii="Arial" w:hAnsi="Arial" w:cs="Arial"/>
        </w:rPr>
        <w:t xml:space="preserve">) 50000 ppm (Solución de hipoclorito de sodio al 5%) </w:t>
      </w:r>
    </w:p>
    <w:p w14:paraId="6D195BD4" w14:textId="77777777" w:rsidR="00BA5C6A" w:rsidRPr="009E6D39" w:rsidRDefault="00BA5C6A" w:rsidP="00BA5C6A">
      <w:pPr>
        <w:spacing w:line="235" w:lineRule="atLeast"/>
        <w:jc w:val="both"/>
        <w:rPr>
          <w:rFonts w:ascii="Arial" w:hAnsi="Arial" w:cs="Arial"/>
        </w:rPr>
      </w:pPr>
    </w:p>
    <w:p w14:paraId="00E4CB15" w14:textId="77777777" w:rsidR="00BA5C6A" w:rsidRPr="009E6D39" w:rsidRDefault="00BA5C6A" w:rsidP="00BA5C6A">
      <w:pPr>
        <w:spacing w:line="235" w:lineRule="atLeast"/>
        <w:jc w:val="both"/>
        <w:rPr>
          <w:rFonts w:ascii="Arial" w:hAnsi="Arial" w:cs="Arial"/>
        </w:rPr>
      </w:pPr>
      <w:r w:rsidRPr="009E6D39">
        <w:rPr>
          <w:rFonts w:ascii="Arial" w:hAnsi="Arial" w:cs="Arial"/>
        </w:rPr>
        <w:t>Volumen de la solución de la concentración deseada a preparar (</w:t>
      </w:r>
      <w:proofErr w:type="spellStart"/>
      <w:r w:rsidRPr="009E6D39">
        <w:rPr>
          <w:rFonts w:ascii="Arial" w:hAnsi="Arial" w:cs="Arial"/>
        </w:rPr>
        <w:t>Vd</w:t>
      </w:r>
      <w:proofErr w:type="spellEnd"/>
      <w:r w:rsidRPr="009E6D39">
        <w:rPr>
          <w:rFonts w:ascii="Arial" w:hAnsi="Arial" w:cs="Arial"/>
        </w:rPr>
        <w:t xml:space="preserve">) 1000 </w:t>
      </w:r>
      <w:proofErr w:type="spellStart"/>
      <w:r w:rsidRPr="009E6D39">
        <w:rPr>
          <w:rFonts w:ascii="Arial" w:hAnsi="Arial" w:cs="Arial"/>
        </w:rPr>
        <w:t>mL</w:t>
      </w:r>
      <w:proofErr w:type="spellEnd"/>
      <w:r w:rsidRPr="009E6D39">
        <w:rPr>
          <w:rFonts w:ascii="Arial" w:hAnsi="Arial" w:cs="Arial"/>
        </w:rPr>
        <w:t xml:space="preserve"> (1 </w:t>
      </w:r>
      <w:proofErr w:type="spellStart"/>
      <w:r w:rsidRPr="009E6D39">
        <w:rPr>
          <w:rFonts w:ascii="Arial" w:hAnsi="Arial" w:cs="Arial"/>
        </w:rPr>
        <w:t>Iitro</w:t>
      </w:r>
      <w:proofErr w:type="spellEnd"/>
      <w:r w:rsidRPr="009E6D39">
        <w:rPr>
          <w:rFonts w:ascii="Arial" w:hAnsi="Arial" w:cs="Arial"/>
        </w:rPr>
        <w:t xml:space="preserve"> de solución de 2500 ppm)</w:t>
      </w:r>
    </w:p>
    <w:p w14:paraId="644F89DE" w14:textId="77777777" w:rsidR="00BA5C6A" w:rsidRDefault="00BA5C6A" w:rsidP="00BA5C6A">
      <w:pPr>
        <w:spacing w:line="235" w:lineRule="atLeast"/>
        <w:jc w:val="both"/>
        <w:rPr>
          <w:rFonts w:ascii="Century Gothic" w:hAnsi="Century Gothic"/>
        </w:rPr>
      </w:pPr>
    </w:p>
    <w:p w14:paraId="5A68EE0D" w14:textId="77777777" w:rsidR="00BA5C6A" w:rsidRPr="009E6D39" w:rsidRDefault="00BA5C6A" w:rsidP="00BA5C6A">
      <w:pPr>
        <w:spacing w:line="235" w:lineRule="atLeast"/>
        <w:jc w:val="both"/>
        <w:rPr>
          <w:rFonts w:ascii="Arial" w:hAnsi="Arial" w:cs="Arial"/>
          <w:b/>
        </w:rPr>
      </w:pPr>
      <w:r w:rsidRPr="009E6D39">
        <w:rPr>
          <w:rFonts w:ascii="Arial" w:hAnsi="Arial" w:cs="Arial"/>
          <w:b/>
        </w:rPr>
        <w:t>Entonces debo utilizar la siguiente fórmula para saber que (V?)</w:t>
      </w:r>
    </w:p>
    <w:p w14:paraId="06815D51" w14:textId="77777777" w:rsidR="00BA5C6A" w:rsidRPr="009E6D39" w:rsidRDefault="00BA5C6A" w:rsidP="00BA5C6A">
      <w:pPr>
        <w:spacing w:line="235" w:lineRule="atLeast"/>
        <w:jc w:val="both"/>
        <w:rPr>
          <w:rFonts w:ascii="Arial" w:hAnsi="Arial" w:cs="Arial"/>
        </w:rPr>
      </w:pPr>
    </w:p>
    <w:p w14:paraId="2BE591D1" w14:textId="77777777" w:rsidR="00BA5C6A" w:rsidRPr="009E6D39" w:rsidRDefault="00BA5C6A" w:rsidP="00BA5C6A">
      <w:pPr>
        <w:spacing w:line="235" w:lineRule="atLeast"/>
        <w:jc w:val="both"/>
        <w:rPr>
          <w:rFonts w:ascii="Arial" w:hAnsi="Arial" w:cs="Arial"/>
        </w:rPr>
      </w:pPr>
      <w:r w:rsidRPr="009E6D39">
        <w:rPr>
          <w:rFonts w:ascii="Arial" w:hAnsi="Arial" w:cs="Arial"/>
        </w:rPr>
        <w:t>Volumen en ml (mililitros) de la solución conocida al 5% (50000 ppm) que debe mezclarse con agua desionizada o destilada.</w:t>
      </w:r>
    </w:p>
    <w:p w14:paraId="2117CAE8" w14:textId="77777777" w:rsidR="00BA5C6A" w:rsidRPr="009E6D39" w:rsidRDefault="00BA5C6A" w:rsidP="00BA5C6A">
      <w:pPr>
        <w:spacing w:line="235" w:lineRule="atLeast"/>
        <w:jc w:val="both"/>
        <w:rPr>
          <w:rFonts w:ascii="Arial" w:hAnsi="Arial" w:cs="Arial"/>
        </w:rPr>
      </w:pPr>
    </w:p>
    <w:p w14:paraId="28CFE0CD" w14:textId="77777777" w:rsidR="00BA5C6A" w:rsidRPr="009E6D39" w:rsidRDefault="00BA5C6A" w:rsidP="00BA5C6A">
      <w:pPr>
        <w:spacing w:line="235" w:lineRule="atLeast"/>
        <w:jc w:val="both"/>
        <w:rPr>
          <w:rFonts w:ascii="Arial" w:hAnsi="Arial" w:cs="Arial"/>
        </w:rPr>
      </w:pPr>
      <w:r w:rsidRPr="009E6D39">
        <w:rPr>
          <w:rFonts w:ascii="Arial" w:hAnsi="Arial" w:cs="Arial"/>
        </w:rPr>
        <w:t xml:space="preserve">Entonces debo utilizar la siguiente fórmula para saber que Cd x </w:t>
      </w:r>
      <w:proofErr w:type="spellStart"/>
      <w:r w:rsidRPr="009E6D39">
        <w:rPr>
          <w:rFonts w:ascii="Arial" w:hAnsi="Arial" w:cs="Arial"/>
        </w:rPr>
        <w:t>Vd</w:t>
      </w:r>
      <w:proofErr w:type="spellEnd"/>
      <w:r w:rsidRPr="009E6D39">
        <w:rPr>
          <w:rFonts w:ascii="Arial" w:hAnsi="Arial" w:cs="Arial"/>
        </w:rPr>
        <w:t xml:space="preserve">= </w:t>
      </w:r>
      <w:proofErr w:type="spellStart"/>
      <w:r w:rsidRPr="009E6D39">
        <w:rPr>
          <w:rFonts w:ascii="Arial" w:hAnsi="Arial" w:cs="Arial"/>
        </w:rPr>
        <w:t>Cc</w:t>
      </w:r>
      <w:proofErr w:type="spellEnd"/>
      <w:r w:rsidRPr="009E6D39">
        <w:rPr>
          <w:rFonts w:ascii="Arial" w:hAnsi="Arial" w:cs="Arial"/>
        </w:rPr>
        <w:t xml:space="preserve"> x V?:</w:t>
      </w:r>
    </w:p>
    <w:p w14:paraId="49EFECFE" w14:textId="77777777" w:rsidR="00BA5C6A" w:rsidRPr="009E6D39" w:rsidRDefault="00BA5C6A" w:rsidP="00BA5C6A">
      <w:pPr>
        <w:spacing w:line="235" w:lineRule="atLeast"/>
        <w:jc w:val="both"/>
        <w:rPr>
          <w:rFonts w:ascii="Arial" w:hAnsi="Arial" w:cs="Arial"/>
        </w:rPr>
      </w:pPr>
    </w:p>
    <w:p w14:paraId="1463A1EB" w14:textId="77777777" w:rsidR="00BA5C6A" w:rsidRPr="009E6D39" w:rsidRDefault="00BA5C6A" w:rsidP="00BA5C6A">
      <w:pPr>
        <w:spacing w:line="235" w:lineRule="atLeast"/>
        <w:jc w:val="both"/>
        <w:rPr>
          <w:rFonts w:ascii="Arial" w:hAnsi="Arial" w:cs="Arial"/>
          <w:lang w:val="en-US"/>
        </w:rPr>
      </w:pPr>
      <w:r w:rsidRPr="009E6D39">
        <w:rPr>
          <w:rFonts w:ascii="Arial" w:hAnsi="Arial" w:cs="Arial"/>
          <w:lang w:val="en-US"/>
        </w:rPr>
        <w:t xml:space="preserve">V?= Cd x </w:t>
      </w:r>
      <w:proofErr w:type="spellStart"/>
      <w:r w:rsidRPr="009E6D39">
        <w:rPr>
          <w:rFonts w:ascii="Arial" w:hAnsi="Arial" w:cs="Arial"/>
          <w:lang w:val="en-US"/>
        </w:rPr>
        <w:t>Vd</w:t>
      </w:r>
      <w:proofErr w:type="spellEnd"/>
      <w:r w:rsidRPr="009E6D39">
        <w:rPr>
          <w:rFonts w:ascii="Arial" w:hAnsi="Arial" w:cs="Arial"/>
          <w:lang w:val="en-US"/>
        </w:rPr>
        <w:t xml:space="preserve"> / Cc</w:t>
      </w:r>
    </w:p>
    <w:p w14:paraId="4D477F73" w14:textId="77777777" w:rsidR="00BA5C6A" w:rsidRPr="009E6D39" w:rsidRDefault="00BA5C6A" w:rsidP="00BA5C6A">
      <w:pPr>
        <w:spacing w:line="235" w:lineRule="atLeast"/>
        <w:jc w:val="both"/>
        <w:rPr>
          <w:rFonts w:ascii="Arial" w:hAnsi="Arial" w:cs="Arial"/>
          <w:lang w:val="en-US"/>
        </w:rPr>
      </w:pPr>
    </w:p>
    <w:p w14:paraId="4AF138C4" w14:textId="77777777" w:rsidR="00BA5C6A" w:rsidRPr="009E6D39" w:rsidRDefault="00BA5C6A" w:rsidP="00BA5C6A">
      <w:pPr>
        <w:spacing w:line="235" w:lineRule="atLeast"/>
        <w:jc w:val="both"/>
        <w:rPr>
          <w:rFonts w:ascii="Arial" w:hAnsi="Arial" w:cs="Arial"/>
          <w:lang w:val="en-US"/>
        </w:rPr>
      </w:pPr>
      <w:r w:rsidRPr="009E6D39">
        <w:rPr>
          <w:rFonts w:ascii="Arial" w:hAnsi="Arial" w:cs="Arial"/>
          <w:lang w:val="en-US"/>
        </w:rPr>
        <w:t>V?= 2500 ppm x 1000 ml / 50000 ppm = 50 ml</w:t>
      </w:r>
    </w:p>
    <w:p w14:paraId="231B96D0" w14:textId="77777777" w:rsidR="00BA5C6A" w:rsidRPr="009E6D39" w:rsidRDefault="00BA5C6A" w:rsidP="00BA5C6A">
      <w:pPr>
        <w:spacing w:line="235" w:lineRule="atLeast"/>
        <w:jc w:val="both"/>
        <w:rPr>
          <w:rFonts w:ascii="Arial" w:hAnsi="Arial" w:cs="Arial"/>
          <w:lang w:val="en-US"/>
        </w:rPr>
      </w:pPr>
    </w:p>
    <w:p w14:paraId="74757AB5" w14:textId="77777777" w:rsidR="00BA5C6A" w:rsidRPr="009E6D39" w:rsidRDefault="00BA5C6A" w:rsidP="00BA5C6A">
      <w:pPr>
        <w:spacing w:line="235" w:lineRule="atLeast"/>
        <w:jc w:val="both"/>
        <w:rPr>
          <w:rFonts w:ascii="Arial" w:hAnsi="Arial" w:cs="Arial"/>
        </w:rPr>
      </w:pPr>
      <w:r w:rsidRPr="009E6D39">
        <w:rPr>
          <w:rFonts w:ascii="Arial" w:hAnsi="Arial" w:cs="Arial"/>
        </w:rPr>
        <w:t>Entonces se debe agregar 50 ml de Hipoclorito de sodio al 5% (50000 ppm) a 950 ml de agua para obtener un 1 litro de solución de 2500 ppm.</w:t>
      </w:r>
    </w:p>
    <w:p w14:paraId="59F16717" w14:textId="77777777" w:rsidR="00BA5C6A" w:rsidRPr="009E6D39" w:rsidRDefault="00BA5C6A" w:rsidP="00BA5C6A">
      <w:pPr>
        <w:spacing w:line="235" w:lineRule="atLeast"/>
        <w:jc w:val="both"/>
        <w:rPr>
          <w:rFonts w:ascii="Arial" w:hAnsi="Arial" w:cs="Arial"/>
        </w:rPr>
      </w:pPr>
    </w:p>
    <w:p w14:paraId="1D0CC895" w14:textId="77777777" w:rsidR="00BA5C6A" w:rsidRPr="009E6D39" w:rsidRDefault="00BA5C6A" w:rsidP="00BA5C6A">
      <w:pPr>
        <w:spacing w:line="235" w:lineRule="atLeast"/>
        <w:jc w:val="both"/>
        <w:rPr>
          <w:rFonts w:ascii="Arial" w:hAnsi="Arial" w:cs="Arial"/>
        </w:rPr>
      </w:pPr>
      <w:r w:rsidRPr="009E6D39">
        <w:rPr>
          <w:rFonts w:ascii="Arial" w:hAnsi="Arial" w:cs="Arial"/>
        </w:rPr>
        <w:t>Esta mezcla de 2500 ppm, se utilizara en:</w:t>
      </w:r>
    </w:p>
    <w:p w14:paraId="0E77ACD6" w14:textId="77777777" w:rsidR="00BA5C6A" w:rsidRDefault="00BA5C6A" w:rsidP="00BA5C6A">
      <w:pPr>
        <w:spacing w:line="235" w:lineRule="atLeast"/>
        <w:jc w:val="both"/>
        <w:rPr>
          <w:rFonts w:ascii="Century Gothic" w:hAnsi="Century Gothic"/>
        </w:rPr>
      </w:pPr>
    </w:p>
    <w:p w14:paraId="202E43C5" w14:textId="77777777" w:rsidR="00BA5C6A" w:rsidRPr="009E6D39" w:rsidRDefault="00BA5C6A" w:rsidP="009E6D39">
      <w:pPr>
        <w:spacing w:line="0" w:lineRule="atLeast"/>
        <w:jc w:val="both"/>
        <w:rPr>
          <w:rFonts w:ascii="Arial" w:hAnsi="Arial" w:cs="Arial"/>
          <w:b/>
        </w:rPr>
      </w:pPr>
      <w:r w:rsidRPr="009E6D39">
        <w:rPr>
          <w:rFonts w:ascii="Arial" w:hAnsi="Arial" w:cs="Arial"/>
          <w:b/>
        </w:rPr>
        <w:t xml:space="preserve">Áreas </w:t>
      </w:r>
      <w:proofErr w:type="spellStart"/>
      <w:r w:rsidRPr="009E6D39">
        <w:rPr>
          <w:rFonts w:ascii="Arial" w:hAnsi="Arial" w:cs="Arial"/>
          <w:b/>
        </w:rPr>
        <w:t>semicrítica</w:t>
      </w:r>
      <w:r w:rsidR="009E6D39" w:rsidRPr="009E6D39">
        <w:rPr>
          <w:rFonts w:ascii="Arial" w:hAnsi="Arial" w:cs="Arial"/>
          <w:b/>
        </w:rPr>
        <w:t>s</w:t>
      </w:r>
      <w:proofErr w:type="spellEnd"/>
      <w:r w:rsidR="009E6D39" w:rsidRPr="009E6D39">
        <w:rPr>
          <w:rFonts w:ascii="Arial" w:hAnsi="Arial" w:cs="Arial"/>
          <w:b/>
        </w:rPr>
        <w:t xml:space="preserve"> clasificadas en la ESE como: </w:t>
      </w:r>
    </w:p>
    <w:p w14:paraId="29EA8E9F" w14:textId="77777777" w:rsidR="00BA5C6A" w:rsidRPr="009E6D39" w:rsidRDefault="00BA5C6A" w:rsidP="00BA5C6A">
      <w:pPr>
        <w:spacing w:line="235" w:lineRule="atLeast"/>
        <w:jc w:val="both"/>
        <w:rPr>
          <w:rFonts w:ascii="Arial" w:hAnsi="Arial" w:cs="Arial"/>
        </w:rPr>
      </w:pPr>
    </w:p>
    <w:p w14:paraId="266E2A21" w14:textId="77777777" w:rsidR="00BA5C6A" w:rsidRPr="009E6D39" w:rsidRDefault="006466B1" w:rsidP="00BA5C6A">
      <w:pPr>
        <w:spacing w:line="0" w:lineRule="atLeast"/>
        <w:jc w:val="both"/>
        <w:rPr>
          <w:rFonts w:ascii="Arial" w:hAnsi="Arial" w:cs="Arial"/>
        </w:rPr>
      </w:pPr>
      <w:r w:rsidRPr="009E6D39">
        <w:rPr>
          <w:rFonts w:ascii="Arial" w:hAnsi="Arial" w:cs="Arial"/>
        </w:rPr>
        <w:t>*</w:t>
      </w:r>
      <w:r w:rsidR="00BA5C6A" w:rsidRPr="009E6D39">
        <w:rPr>
          <w:rFonts w:ascii="Arial" w:hAnsi="Arial" w:cs="Arial"/>
        </w:rPr>
        <w:t xml:space="preserve">Consultorios - Consulta externa </w:t>
      </w:r>
    </w:p>
    <w:p w14:paraId="6B52E896" w14:textId="77777777" w:rsidR="00BA5C6A" w:rsidRPr="009E6D39" w:rsidRDefault="00BA5C6A" w:rsidP="00BA5C6A">
      <w:pPr>
        <w:spacing w:line="0" w:lineRule="atLeast"/>
        <w:rPr>
          <w:rFonts w:ascii="Arial" w:hAnsi="Arial" w:cs="Arial"/>
        </w:rPr>
      </w:pPr>
      <w:r w:rsidRPr="009E6D39">
        <w:rPr>
          <w:rFonts w:ascii="Arial" w:hAnsi="Arial" w:cs="Arial"/>
        </w:rPr>
        <w:t>*Almacenamiento de Residuos</w:t>
      </w:r>
    </w:p>
    <w:p w14:paraId="66B1AFF6" w14:textId="77777777" w:rsidR="00BA5C6A" w:rsidRPr="009E6D39" w:rsidRDefault="00BA5C6A" w:rsidP="00BA5C6A">
      <w:pPr>
        <w:spacing w:line="0" w:lineRule="atLeast"/>
        <w:rPr>
          <w:rFonts w:ascii="Arial" w:hAnsi="Arial" w:cs="Arial"/>
        </w:rPr>
      </w:pPr>
      <w:r w:rsidRPr="009E6D39">
        <w:rPr>
          <w:rFonts w:ascii="Arial" w:hAnsi="Arial" w:cs="Arial"/>
        </w:rPr>
        <w:t>*Apoyo diagnóstico</w:t>
      </w:r>
    </w:p>
    <w:p w14:paraId="49B858BE" w14:textId="77777777" w:rsidR="00BA5C6A" w:rsidRPr="009E6D39" w:rsidRDefault="00BA5C6A" w:rsidP="00BA5C6A">
      <w:pPr>
        <w:spacing w:line="0" w:lineRule="atLeast"/>
        <w:rPr>
          <w:rFonts w:ascii="Arial" w:hAnsi="Arial" w:cs="Arial"/>
        </w:rPr>
      </w:pPr>
      <w:r w:rsidRPr="009E6D39">
        <w:rPr>
          <w:rFonts w:ascii="Arial" w:hAnsi="Arial" w:cs="Arial"/>
        </w:rPr>
        <w:t>*Área de mantenimiento</w:t>
      </w:r>
    </w:p>
    <w:p w14:paraId="40314BD6" w14:textId="77777777" w:rsidR="00BA5C6A" w:rsidRPr="009E6D39" w:rsidRDefault="00BA5C6A" w:rsidP="00BA5C6A">
      <w:pPr>
        <w:spacing w:line="0" w:lineRule="atLeast"/>
        <w:rPr>
          <w:rFonts w:ascii="Arial" w:hAnsi="Arial" w:cs="Arial"/>
        </w:rPr>
      </w:pPr>
      <w:r w:rsidRPr="009E6D39">
        <w:rPr>
          <w:rFonts w:ascii="Arial" w:hAnsi="Arial" w:cs="Arial"/>
        </w:rPr>
        <w:t>*Almacenamiento de Ropa</w:t>
      </w:r>
    </w:p>
    <w:p w14:paraId="3E373047" w14:textId="77777777" w:rsidR="00BA5C6A" w:rsidRPr="009E6D39" w:rsidRDefault="00BA5C6A" w:rsidP="00BA5C6A">
      <w:pPr>
        <w:spacing w:line="0" w:lineRule="atLeast"/>
        <w:rPr>
          <w:rFonts w:ascii="Arial" w:hAnsi="Arial" w:cs="Arial"/>
        </w:rPr>
      </w:pPr>
      <w:r w:rsidRPr="009E6D39">
        <w:rPr>
          <w:rFonts w:ascii="Arial" w:hAnsi="Arial" w:cs="Arial"/>
        </w:rPr>
        <w:t>*Hospitalización</w:t>
      </w:r>
    </w:p>
    <w:p w14:paraId="6643DDF8" w14:textId="77777777" w:rsidR="00BA5C6A" w:rsidRPr="009E6D39" w:rsidRDefault="00BA5C6A" w:rsidP="00BA5C6A">
      <w:pPr>
        <w:spacing w:line="0" w:lineRule="atLeast"/>
        <w:rPr>
          <w:rFonts w:ascii="Arial" w:hAnsi="Arial" w:cs="Arial"/>
        </w:rPr>
      </w:pPr>
      <w:r w:rsidRPr="009E6D39">
        <w:rPr>
          <w:rFonts w:ascii="Arial" w:hAnsi="Arial" w:cs="Arial"/>
        </w:rPr>
        <w:t>*Servicios de Limpieza y Aseo (Pocetas de Aseo)</w:t>
      </w:r>
    </w:p>
    <w:p w14:paraId="54A76C8D" w14:textId="77777777" w:rsidR="00BA5C6A" w:rsidRPr="009E6D39" w:rsidRDefault="00BA5C6A" w:rsidP="00BA5C6A">
      <w:pPr>
        <w:spacing w:line="0" w:lineRule="atLeast"/>
        <w:rPr>
          <w:rFonts w:ascii="Arial" w:hAnsi="Arial" w:cs="Arial"/>
        </w:rPr>
      </w:pPr>
      <w:r w:rsidRPr="009E6D39">
        <w:rPr>
          <w:rFonts w:ascii="Arial" w:hAnsi="Arial" w:cs="Arial"/>
        </w:rPr>
        <w:t>*Vacunación</w:t>
      </w:r>
    </w:p>
    <w:p w14:paraId="35FC47EC" w14:textId="77777777" w:rsidR="00BA5C6A" w:rsidRPr="009E6D39" w:rsidRDefault="00BA5C6A" w:rsidP="00BA5C6A">
      <w:pPr>
        <w:spacing w:line="0" w:lineRule="atLeast"/>
        <w:rPr>
          <w:rFonts w:ascii="Arial" w:hAnsi="Arial" w:cs="Arial"/>
        </w:rPr>
      </w:pPr>
      <w:r w:rsidRPr="009E6D39">
        <w:rPr>
          <w:rFonts w:ascii="Arial" w:hAnsi="Arial" w:cs="Arial"/>
        </w:rPr>
        <w:t>*Optometría</w:t>
      </w:r>
    </w:p>
    <w:p w14:paraId="2A5FF563" w14:textId="77777777" w:rsidR="00BA5C6A" w:rsidRPr="009E6D39" w:rsidRDefault="00BA5C6A" w:rsidP="00BA5C6A">
      <w:pPr>
        <w:spacing w:line="0" w:lineRule="atLeast"/>
        <w:rPr>
          <w:rFonts w:ascii="Arial" w:hAnsi="Arial" w:cs="Arial"/>
        </w:rPr>
      </w:pPr>
      <w:r w:rsidRPr="009E6D39">
        <w:rPr>
          <w:rFonts w:ascii="Arial" w:hAnsi="Arial" w:cs="Arial"/>
        </w:rPr>
        <w:t>*</w:t>
      </w:r>
      <w:r w:rsidR="009E6D39">
        <w:rPr>
          <w:rFonts w:ascii="Arial" w:hAnsi="Arial" w:cs="Arial"/>
        </w:rPr>
        <w:t xml:space="preserve">Consultorio de </w:t>
      </w:r>
      <w:proofErr w:type="spellStart"/>
      <w:r w:rsidRPr="009E6D39">
        <w:rPr>
          <w:rFonts w:ascii="Arial" w:hAnsi="Arial" w:cs="Arial"/>
        </w:rPr>
        <w:t>PyP</w:t>
      </w:r>
      <w:proofErr w:type="spellEnd"/>
    </w:p>
    <w:p w14:paraId="3E55A9D6" w14:textId="77777777" w:rsidR="00BA5C6A" w:rsidRPr="009E6D39" w:rsidRDefault="00BA5C6A" w:rsidP="00BA5C6A">
      <w:pPr>
        <w:spacing w:line="0" w:lineRule="atLeast"/>
        <w:rPr>
          <w:rFonts w:ascii="Arial" w:hAnsi="Arial" w:cs="Arial"/>
        </w:rPr>
      </w:pPr>
      <w:r w:rsidRPr="00524294">
        <w:rPr>
          <w:rFonts w:ascii="Century Gothic" w:hAnsi="Century Gothic"/>
        </w:rPr>
        <w:lastRenderedPageBreak/>
        <w:t>*</w:t>
      </w:r>
      <w:r w:rsidR="009E6D39" w:rsidRPr="009E6D39">
        <w:rPr>
          <w:rFonts w:ascii="Arial" w:hAnsi="Arial" w:cs="Arial"/>
        </w:rPr>
        <w:t xml:space="preserve">Consultorio </w:t>
      </w:r>
      <w:r w:rsidRPr="009E6D39">
        <w:rPr>
          <w:rFonts w:ascii="Arial" w:hAnsi="Arial" w:cs="Arial"/>
        </w:rPr>
        <w:t>Procedimientos menores</w:t>
      </w:r>
    </w:p>
    <w:p w14:paraId="77614C88" w14:textId="77777777" w:rsidR="00BA5C6A" w:rsidRPr="009E6D39" w:rsidRDefault="00BA5C6A" w:rsidP="00BA5C6A">
      <w:pPr>
        <w:spacing w:line="0" w:lineRule="atLeast"/>
        <w:rPr>
          <w:rFonts w:ascii="Arial" w:hAnsi="Arial" w:cs="Arial"/>
        </w:rPr>
      </w:pPr>
      <w:r w:rsidRPr="009E6D39">
        <w:rPr>
          <w:rFonts w:ascii="Arial" w:hAnsi="Arial" w:cs="Arial"/>
        </w:rPr>
        <w:t xml:space="preserve">*Área de </w:t>
      </w:r>
      <w:proofErr w:type="spellStart"/>
      <w:r w:rsidRPr="009E6D39">
        <w:rPr>
          <w:rFonts w:ascii="Arial" w:hAnsi="Arial" w:cs="Arial"/>
        </w:rPr>
        <w:t>vestieres</w:t>
      </w:r>
      <w:proofErr w:type="spellEnd"/>
    </w:p>
    <w:p w14:paraId="6AC1FCC8" w14:textId="77777777" w:rsidR="00BA5C6A" w:rsidRPr="009E6D39" w:rsidRDefault="00BA5C6A" w:rsidP="00BA5C6A">
      <w:pPr>
        <w:spacing w:line="235" w:lineRule="atLeast"/>
        <w:jc w:val="both"/>
        <w:rPr>
          <w:rFonts w:ascii="Arial" w:hAnsi="Arial" w:cs="Arial"/>
        </w:rPr>
      </w:pPr>
      <w:r w:rsidRPr="009E6D39">
        <w:rPr>
          <w:rFonts w:ascii="Arial" w:hAnsi="Arial" w:cs="Arial"/>
        </w:rPr>
        <w:t>*SIAU (Atención a usuarios)</w:t>
      </w:r>
    </w:p>
    <w:p w14:paraId="2F0B7CC5" w14:textId="77777777" w:rsidR="00BA5C6A" w:rsidRPr="009E6D39" w:rsidRDefault="00BA5C6A" w:rsidP="00BA5C6A">
      <w:pPr>
        <w:spacing w:line="235" w:lineRule="atLeast"/>
        <w:jc w:val="both"/>
        <w:rPr>
          <w:rFonts w:ascii="Arial" w:hAnsi="Arial" w:cs="Arial"/>
        </w:rPr>
      </w:pPr>
    </w:p>
    <w:p w14:paraId="66BE4B8F" w14:textId="77777777" w:rsidR="00BA5C6A" w:rsidRPr="009E6D39" w:rsidRDefault="00BA5C6A" w:rsidP="00BA5C6A">
      <w:pPr>
        <w:spacing w:line="235" w:lineRule="atLeast"/>
        <w:jc w:val="both"/>
        <w:rPr>
          <w:rFonts w:ascii="Arial" w:hAnsi="Arial" w:cs="Arial"/>
        </w:rPr>
      </w:pPr>
      <w:r w:rsidRPr="009E6D39">
        <w:rPr>
          <w:rFonts w:ascii="Arial" w:hAnsi="Arial" w:cs="Arial"/>
        </w:rPr>
        <w:t>El personal de servicios generales hará la mezcla en un balde, midiendo muy bien las cantidades requeridas de agua y de hipoclorito, para estas áreas la cantidad requerida, en cada consultorio se suministrara diario medio litro de esta mezcla en un atomizador.</w:t>
      </w:r>
    </w:p>
    <w:p w14:paraId="2D659D6B" w14:textId="77777777" w:rsidR="00BA5C6A" w:rsidRPr="009E6D39" w:rsidRDefault="00BA5C6A" w:rsidP="00BA5C6A">
      <w:pPr>
        <w:spacing w:line="235" w:lineRule="atLeast"/>
        <w:jc w:val="both"/>
        <w:rPr>
          <w:rFonts w:ascii="Arial" w:hAnsi="Arial" w:cs="Arial"/>
        </w:rPr>
      </w:pPr>
      <w:r w:rsidRPr="009E6D39">
        <w:rPr>
          <w:rFonts w:ascii="Arial" w:hAnsi="Arial" w:cs="Arial"/>
        </w:rPr>
        <w:t>Esta entrega de atomizadores se hará a primera hora del día, el personal velara porque cada área reciba en las mañanas este atomizador con la mezcla.</w:t>
      </w:r>
    </w:p>
    <w:p w14:paraId="2E54DE00" w14:textId="77777777" w:rsidR="00BA5C6A" w:rsidRPr="009E6D39" w:rsidRDefault="00BA5C6A" w:rsidP="00BA5C6A">
      <w:pPr>
        <w:spacing w:line="235" w:lineRule="atLeast"/>
        <w:jc w:val="both"/>
        <w:rPr>
          <w:rFonts w:ascii="Arial" w:hAnsi="Arial" w:cs="Arial"/>
        </w:rPr>
      </w:pPr>
    </w:p>
    <w:p w14:paraId="08D56E76" w14:textId="77777777" w:rsidR="00BA5C6A" w:rsidRPr="009E6D39" w:rsidRDefault="00BA5C6A" w:rsidP="00BA5C6A">
      <w:pPr>
        <w:spacing w:line="235" w:lineRule="atLeast"/>
        <w:jc w:val="both"/>
        <w:rPr>
          <w:rFonts w:ascii="Arial" w:hAnsi="Arial" w:cs="Arial"/>
        </w:rPr>
      </w:pPr>
    </w:p>
    <w:p w14:paraId="7EFB4AC7" w14:textId="77777777" w:rsidR="00BA5C6A" w:rsidRPr="009E6D39" w:rsidRDefault="00BA5C6A" w:rsidP="00BA5C6A">
      <w:pPr>
        <w:spacing w:line="235" w:lineRule="atLeast"/>
        <w:jc w:val="both"/>
        <w:rPr>
          <w:rFonts w:ascii="Arial" w:hAnsi="Arial" w:cs="Arial"/>
          <w:b/>
        </w:rPr>
      </w:pPr>
      <w:r w:rsidRPr="009E6D39">
        <w:rPr>
          <w:rFonts w:ascii="Arial" w:hAnsi="Arial" w:cs="Arial"/>
          <w:b/>
        </w:rPr>
        <w:t>Se asignara:</w:t>
      </w:r>
    </w:p>
    <w:p w14:paraId="0970B10D" w14:textId="77777777" w:rsidR="00BA5C6A" w:rsidRPr="009E6D39" w:rsidRDefault="00BA5C6A" w:rsidP="00BA5C6A">
      <w:pPr>
        <w:spacing w:line="235" w:lineRule="atLeast"/>
        <w:jc w:val="both"/>
        <w:rPr>
          <w:rFonts w:ascii="Arial" w:hAnsi="Arial" w:cs="Arial"/>
        </w:rPr>
      </w:pPr>
      <w:r w:rsidRPr="009E6D39">
        <w:rPr>
          <w:rFonts w:ascii="Arial" w:hAnsi="Arial" w:cs="Arial"/>
        </w:rPr>
        <w:t>1 atomizador por cada consultorio activo que se esté utilizando diario.</w:t>
      </w:r>
    </w:p>
    <w:p w14:paraId="434503D5" w14:textId="77777777" w:rsidR="00BA5C6A" w:rsidRPr="009E6D39" w:rsidRDefault="00BA5C6A" w:rsidP="00BA5C6A">
      <w:pPr>
        <w:spacing w:line="235" w:lineRule="atLeast"/>
        <w:jc w:val="both"/>
        <w:rPr>
          <w:rFonts w:ascii="Arial" w:hAnsi="Arial" w:cs="Arial"/>
        </w:rPr>
      </w:pPr>
      <w:r w:rsidRPr="009E6D39">
        <w:rPr>
          <w:rFonts w:ascii="Arial" w:hAnsi="Arial" w:cs="Arial"/>
        </w:rPr>
        <w:t>1 atomizador por área de atención al usuario con capacidad de medio litro de la mezcla.</w:t>
      </w:r>
    </w:p>
    <w:p w14:paraId="49B0E07D" w14:textId="77777777" w:rsidR="00BA5C6A" w:rsidRPr="009E6D39" w:rsidRDefault="00BA5C6A" w:rsidP="00BA5C6A">
      <w:pPr>
        <w:spacing w:line="235" w:lineRule="atLeast"/>
        <w:jc w:val="both"/>
        <w:rPr>
          <w:rFonts w:ascii="Arial" w:hAnsi="Arial" w:cs="Arial"/>
        </w:rPr>
      </w:pPr>
      <w:r w:rsidRPr="009E6D39">
        <w:rPr>
          <w:rFonts w:ascii="Arial" w:hAnsi="Arial" w:cs="Arial"/>
        </w:rPr>
        <w:t>1 atomizador en farmacia con capacidad de medio litro de la mezcla.</w:t>
      </w:r>
    </w:p>
    <w:p w14:paraId="21A0FAA5" w14:textId="77777777" w:rsidR="00BA5C6A" w:rsidRPr="009E6D39" w:rsidRDefault="00BA5C6A" w:rsidP="00BA5C6A">
      <w:pPr>
        <w:spacing w:line="235" w:lineRule="atLeast"/>
        <w:jc w:val="both"/>
        <w:rPr>
          <w:rFonts w:ascii="Arial" w:hAnsi="Arial" w:cs="Arial"/>
        </w:rPr>
      </w:pPr>
      <w:r w:rsidRPr="009E6D39">
        <w:rPr>
          <w:rFonts w:ascii="Arial" w:hAnsi="Arial" w:cs="Arial"/>
        </w:rPr>
        <w:t>1 atomizador puesto de enfermería en hospitalización con 1 litro de esta mezcla, para uso constante del mesón donde realicen diluciones de medicamentos, superficies planas de uso de personal asistencial para actividades cotidianas.</w:t>
      </w:r>
    </w:p>
    <w:p w14:paraId="37BC609C" w14:textId="77777777" w:rsidR="00BA5C6A" w:rsidRPr="009E6D39" w:rsidRDefault="00BA5C6A" w:rsidP="00BA5C6A">
      <w:pPr>
        <w:spacing w:line="235" w:lineRule="atLeast"/>
        <w:jc w:val="both"/>
        <w:rPr>
          <w:rFonts w:ascii="Arial" w:hAnsi="Arial" w:cs="Arial"/>
        </w:rPr>
      </w:pPr>
    </w:p>
    <w:p w14:paraId="50D32440" w14:textId="77777777" w:rsidR="00BA5C6A" w:rsidRPr="009E6D39" w:rsidRDefault="00BA5C6A" w:rsidP="00BA5C6A">
      <w:pPr>
        <w:spacing w:line="235" w:lineRule="atLeast"/>
        <w:jc w:val="both"/>
        <w:rPr>
          <w:rFonts w:ascii="Arial" w:hAnsi="Arial" w:cs="Arial"/>
          <w:lang w:val="en-US"/>
        </w:rPr>
      </w:pPr>
      <w:r w:rsidRPr="009E6D39">
        <w:rPr>
          <w:rFonts w:ascii="Arial" w:hAnsi="Arial" w:cs="Arial"/>
          <w:lang w:val="en-US"/>
        </w:rPr>
        <w:t xml:space="preserve">V?= Cd x </w:t>
      </w:r>
      <w:proofErr w:type="spellStart"/>
      <w:r w:rsidRPr="009E6D39">
        <w:rPr>
          <w:rFonts w:ascii="Arial" w:hAnsi="Arial" w:cs="Arial"/>
          <w:lang w:val="en-US"/>
        </w:rPr>
        <w:t>Vd</w:t>
      </w:r>
      <w:proofErr w:type="spellEnd"/>
      <w:r w:rsidRPr="009E6D39">
        <w:rPr>
          <w:rFonts w:ascii="Arial" w:hAnsi="Arial" w:cs="Arial"/>
          <w:lang w:val="en-US"/>
        </w:rPr>
        <w:t xml:space="preserve"> / Cc</w:t>
      </w:r>
    </w:p>
    <w:p w14:paraId="4F229473" w14:textId="77777777" w:rsidR="00BA5C6A" w:rsidRPr="009E6D39" w:rsidRDefault="00BA5C6A" w:rsidP="00BA5C6A">
      <w:pPr>
        <w:spacing w:line="235" w:lineRule="atLeast"/>
        <w:jc w:val="both"/>
        <w:rPr>
          <w:rFonts w:ascii="Arial" w:hAnsi="Arial" w:cs="Arial"/>
          <w:lang w:val="en-US"/>
        </w:rPr>
      </w:pPr>
    </w:p>
    <w:p w14:paraId="7CA5DA83" w14:textId="77777777" w:rsidR="00BA5C6A" w:rsidRPr="009E6D39" w:rsidRDefault="00BA5C6A" w:rsidP="00BA5C6A">
      <w:pPr>
        <w:spacing w:line="235" w:lineRule="atLeast"/>
        <w:jc w:val="both"/>
        <w:rPr>
          <w:rFonts w:ascii="Arial" w:hAnsi="Arial" w:cs="Arial"/>
          <w:lang w:val="en-US"/>
        </w:rPr>
      </w:pPr>
      <w:r w:rsidRPr="009E6D39">
        <w:rPr>
          <w:rFonts w:ascii="Arial" w:hAnsi="Arial" w:cs="Arial"/>
          <w:lang w:val="en-US"/>
        </w:rPr>
        <w:t>V?= 2000 ppm x 1000 ml / 50000 ppm = 40 ml</w:t>
      </w:r>
    </w:p>
    <w:p w14:paraId="01BCD286" w14:textId="77777777" w:rsidR="00BA5C6A" w:rsidRPr="009E6D39" w:rsidRDefault="00BA5C6A" w:rsidP="00BA5C6A">
      <w:pPr>
        <w:spacing w:line="235" w:lineRule="atLeast"/>
        <w:jc w:val="both"/>
        <w:rPr>
          <w:rFonts w:ascii="Arial" w:hAnsi="Arial" w:cs="Arial"/>
          <w:lang w:val="en-US"/>
        </w:rPr>
      </w:pPr>
    </w:p>
    <w:p w14:paraId="43E506C4" w14:textId="77777777" w:rsidR="00BA5C6A" w:rsidRPr="009E6D39" w:rsidRDefault="00BA5C6A" w:rsidP="00BA5C6A">
      <w:pPr>
        <w:spacing w:line="235" w:lineRule="atLeast"/>
        <w:jc w:val="both"/>
        <w:rPr>
          <w:rFonts w:ascii="Arial" w:hAnsi="Arial" w:cs="Arial"/>
        </w:rPr>
      </w:pPr>
      <w:r w:rsidRPr="009E6D39">
        <w:rPr>
          <w:rFonts w:ascii="Arial" w:hAnsi="Arial" w:cs="Arial"/>
        </w:rPr>
        <w:t>Entonces se debe agregar 40 ml de Hipoclorito de sodio al 5% (50000 ppm) a 960 ml de agua para obtener un 1 litro de solución de 2000 ppm.</w:t>
      </w:r>
    </w:p>
    <w:p w14:paraId="44416DDD" w14:textId="77777777" w:rsidR="00BA5C6A" w:rsidRPr="009E6D39" w:rsidRDefault="00BA5C6A" w:rsidP="00BA5C6A">
      <w:pPr>
        <w:spacing w:line="235" w:lineRule="atLeast"/>
        <w:jc w:val="both"/>
        <w:rPr>
          <w:rFonts w:ascii="Arial" w:hAnsi="Arial" w:cs="Arial"/>
        </w:rPr>
      </w:pPr>
    </w:p>
    <w:p w14:paraId="1D208DE8" w14:textId="77777777" w:rsidR="00BA5C6A" w:rsidRPr="009E6D39" w:rsidRDefault="00BA5C6A" w:rsidP="00BA5C6A">
      <w:pPr>
        <w:spacing w:line="235" w:lineRule="atLeast"/>
        <w:jc w:val="both"/>
        <w:rPr>
          <w:rFonts w:ascii="Arial" w:hAnsi="Arial" w:cs="Arial"/>
        </w:rPr>
      </w:pPr>
      <w:r w:rsidRPr="009E6D39">
        <w:rPr>
          <w:rFonts w:ascii="Arial" w:hAnsi="Arial" w:cs="Arial"/>
        </w:rPr>
        <w:t>Esta mezcla de 2000 ppm, se utilizara en:</w:t>
      </w:r>
    </w:p>
    <w:p w14:paraId="04F0AFDD" w14:textId="77777777" w:rsidR="00BA5C6A" w:rsidRPr="009359F0" w:rsidRDefault="00BA5C6A" w:rsidP="00BA5C6A">
      <w:pPr>
        <w:spacing w:line="235" w:lineRule="atLeast"/>
        <w:jc w:val="both"/>
        <w:rPr>
          <w:rFonts w:ascii="Century Gothic" w:hAnsi="Century Gothic"/>
        </w:rPr>
      </w:pPr>
    </w:p>
    <w:p w14:paraId="209755B4" w14:textId="77777777" w:rsidR="00BA5C6A" w:rsidRDefault="00BA5C6A" w:rsidP="00BA5C6A">
      <w:pPr>
        <w:spacing w:line="235" w:lineRule="atLeast"/>
        <w:jc w:val="both"/>
        <w:rPr>
          <w:rFonts w:ascii="Century Gothic" w:hAnsi="Century Gothic"/>
        </w:rPr>
      </w:pPr>
    </w:p>
    <w:p w14:paraId="68BF9881" w14:textId="77777777" w:rsidR="006466B1" w:rsidRPr="009E6D39" w:rsidRDefault="006466B1" w:rsidP="006466B1">
      <w:pPr>
        <w:spacing w:line="235" w:lineRule="atLeast"/>
        <w:jc w:val="both"/>
        <w:rPr>
          <w:rFonts w:ascii="Arial" w:hAnsi="Arial" w:cs="Arial"/>
        </w:rPr>
      </w:pPr>
      <w:r w:rsidRPr="009E6D39">
        <w:rPr>
          <w:rFonts w:ascii="Arial" w:hAnsi="Arial" w:cs="Arial"/>
          <w:b/>
        </w:rPr>
        <w:t>Áreas No críticas definidas en la ESE:</w:t>
      </w:r>
      <w:r w:rsidRPr="009E6D39">
        <w:rPr>
          <w:rFonts w:ascii="Arial" w:hAnsi="Arial" w:cs="Arial"/>
        </w:rPr>
        <w:t xml:space="preserve"> </w:t>
      </w:r>
    </w:p>
    <w:p w14:paraId="194A7CF5" w14:textId="77777777" w:rsidR="006466B1" w:rsidRPr="009E6D39" w:rsidRDefault="006466B1" w:rsidP="006466B1">
      <w:pPr>
        <w:spacing w:line="235" w:lineRule="atLeast"/>
        <w:jc w:val="both"/>
        <w:rPr>
          <w:rFonts w:ascii="Arial" w:hAnsi="Arial" w:cs="Arial"/>
        </w:rPr>
      </w:pPr>
    </w:p>
    <w:p w14:paraId="59A892A7" w14:textId="77777777" w:rsidR="006466B1" w:rsidRPr="009E6D39" w:rsidRDefault="006466B1" w:rsidP="006466B1">
      <w:pPr>
        <w:spacing w:line="235" w:lineRule="atLeast"/>
        <w:jc w:val="both"/>
        <w:rPr>
          <w:rFonts w:ascii="Arial" w:hAnsi="Arial" w:cs="Arial"/>
        </w:rPr>
      </w:pPr>
      <w:r w:rsidRPr="009E6D39">
        <w:rPr>
          <w:rFonts w:ascii="Arial" w:hAnsi="Arial" w:cs="Arial"/>
        </w:rPr>
        <w:t>Áreas administrativas (TIC-Subgerencias-Gerencia-Calidad-Financiera-Juridica-Facturacion-Talento humano-Bienestar laboral-Almacén-Sistemas-Control interno-Gestión documental-Suministros)</w:t>
      </w:r>
    </w:p>
    <w:p w14:paraId="330EEDBB" w14:textId="77777777" w:rsidR="006466B1" w:rsidRPr="009E6D39" w:rsidRDefault="006466B1" w:rsidP="006466B1">
      <w:pPr>
        <w:spacing w:line="0" w:lineRule="atLeast"/>
        <w:jc w:val="both"/>
        <w:rPr>
          <w:rFonts w:ascii="Arial" w:hAnsi="Arial" w:cs="Arial"/>
        </w:rPr>
      </w:pPr>
      <w:r w:rsidRPr="009E6D39">
        <w:rPr>
          <w:rFonts w:ascii="Arial" w:hAnsi="Arial" w:cs="Arial"/>
        </w:rPr>
        <w:t>*Auditorios se tendrá disponible 1 atomizador por auditorio, si se utilizara éste para alguna reunión el responsable de la misma le avisara al personal de servicios generales para que le suministre un atomizador con medio litro de la mezcla y quien utilice algún equipo allí lo desinfecte.</w:t>
      </w:r>
    </w:p>
    <w:p w14:paraId="5EC2E956" w14:textId="77777777" w:rsidR="006466B1" w:rsidRPr="009E6D39" w:rsidRDefault="006466B1" w:rsidP="006466B1">
      <w:pPr>
        <w:spacing w:line="0" w:lineRule="atLeast"/>
        <w:jc w:val="both"/>
        <w:rPr>
          <w:rFonts w:ascii="Arial" w:hAnsi="Arial" w:cs="Arial"/>
        </w:rPr>
      </w:pPr>
      <w:r w:rsidRPr="00273DF8">
        <w:rPr>
          <w:rFonts w:ascii="Century Gothic" w:hAnsi="Century Gothic"/>
        </w:rPr>
        <w:lastRenderedPageBreak/>
        <w:t>*</w:t>
      </w:r>
      <w:r w:rsidRPr="009E6D39">
        <w:rPr>
          <w:rFonts w:ascii="Arial" w:hAnsi="Arial" w:cs="Arial"/>
        </w:rPr>
        <w:t>Farmacia</w:t>
      </w:r>
    </w:p>
    <w:p w14:paraId="767E703D" w14:textId="77777777" w:rsidR="006466B1" w:rsidRPr="009E6D39" w:rsidRDefault="006466B1" w:rsidP="006466B1">
      <w:pPr>
        <w:spacing w:line="235" w:lineRule="atLeast"/>
        <w:jc w:val="both"/>
        <w:rPr>
          <w:rFonts w:ascii="Arial" w:hAnsi="Arial" w:cs="Arial"/>
        </w:rPr>
      </w:pPr>
    </w:p>
    <w:p w14:paraId="6BA4D8DB" w14:textId="77777777" w:rsidR="006466B1" w:rsidRPr="009E6D39" w:rsidRDefault="006466B1" w:rsidP="006466B1">
      <w:pPr>
        <w:spacing w:line="235" w:lineRule="atLeast"/>
        <w:jc w:val="both"/>
        <w:rPr>
          <w:rFonts w:ascii="Arial" w:hAnsi="Arial" w:cs="Arial"/>
        </w:rPr>
      </w:pPr>
      <w:r w:rsidRPr="009E6D39">
        <w:rPr>
          <w:rFonts w:ascii="Arial" w:hAnsi="Arial" w:cs="Arial"/>
        </w:rPr>
        <w:t>El personal de servicios generales hará la mezcla en un balde, midiendo muy bien las cantidades requeridas de agua y de hipoclorito, para estas áreas la cantidad requerida, en cada consultorio se suministrara diario medio litro de esta mezcla en un atomizador.</w:t>
      </w:r>
    </w:p>
    <w:p w14:paraId="2E203DC6" w14:textId="77777777" w:rsidR="006466B1" w:rsidRPr="009E6D39" w:rsidRDefault="006466B1" w:rsidP="006466B1">
      <w:pPr>
        <w:spacing w:line="235" w:lineRule="atLeast"/>
        <w:jc w:val="both"/>
        <w:rPr>
          <w:rFonts w:ascii="Arial" w:hAnsi="Arial" w:cs="Arial"/>
        </w:rPr>
      </w:pPr>
      <w:r w:rsidRPr="009E6D39">
        <w:rPr>
          <w:rFonts w:ascii="Arial" w:hAnsi="Arial" w:cs="Arial"/>
        </w:rPr>
        <w:t>Esta entrega de atomizadores se hará a primera hora del día, el personal velara porque cada área reciba en las mañanas este atomizador con la mezcla.</w:t>
      </w:r>
    </w:p>
    <w:p w14:paraId="25EEA448" w14:textId="77777777" w:rsidR="00BA5C6A" w:rsidRPr="009E6D39" w:rsidRDefault="00BA5C6A" w:rsidP="00BA5C6A">
      <w:pPr>
        <w:spacing w:line="235" w:lineRule="atLeast"/>
        <w:jc w:val="both"/>
        <w:rPr>
          <w:rFonts w:ascii="Arial" w:hAnsi="Arial" w:cs="Arial"/>
        </w:rPr>
      </w:pPr>
    </w:p>
    <w:p w14:paraId="4F211F58" w14:textId="77777777" w:rsidR="006466B1" w:rsidRDefault="006466B1" w:rsidP="006466B1">
      <w:pPr>
        <w:spacing w:line="235" w:lineRule="atLeast"/>
        <w:jc w:val="both"/>
        <w:rPr>
          <w:rFonts w:ascii="Arial" w:hAnsi="Arial" w:cs="Arial"/>
          <w:b/>
        </w:rPr>
      </w:pPr>
      <w:r w:rsidRPr="009E6D39">
        <w:rPr>
          <w:rFonts w:ascii="Arial" w:hAnsi="Arial" w:cs="Arial"/>
          <w:b/>
        </w:rPr>
        <w:t>Se asignara:</w:t>
      </w:r>
    </w:p>
    <w:p w14:paraId="44BC4DDB" w14:textId="77777777" w:rsidR="009E6D39" w:rsidRPr="009E6D39" w:rsidRDefault="009E6D39" w:rsidP="006466B1">
      <w:pPr>
        <w:spacing w:line="235" w:lineRule="atLeast"/>
        <w:jc w:val="both"/>
        <w:rPr>
          <w:rFonts w:ascii="Arial" w:hAnsi="Arial" w:cs="Arial"/>
          <w:b/>
        </w:rPr>
      </w:pPr>
    </w:p>
    <w:p w14:paraId="0703B110" w14:textId="77777777" w:rsidR="006466B1" w:rsidRPr="009E6D39" w:rsidRDefault="006466B1" w:rsidP="006466B1">
      <w:pPr>
        <w:spacing w:line="235" w:lineRule="atLeast"/>
        <w:jc w:val="both"/>
        <w:rPr>
          <w:rFonts w:ascii="Arial" w:hAnsi="Arial" w:cs="Arial"/>
        </w:rPr>
      </w:pPr>
      <w:r w:rsidRPr="009E6D39">
        <w:rPr>
          <w:rFonts w:ascii="Arial" w:hAnsi="Arial" w:cs="Arial"/>
        </w:rPr>
        <w:t>1 atomizador por cada área mencionada anteriormente, con una mezcla de medio litro por día.</w:t>
      </w:r>
    </w:p>
    <w:p w14:paraId="33AC78DF" w14:textId="77777777" w:rsidR="006466B1" w:rsidRPr="009E6D39" w:rsidRDefault="006466B1" w:rsidP="006466B1">
      <w:pPr>
        <w:spacing w:line="235" w:lineRule="atLeast"/>
        <w:jc w:val="both"/>
        <w:rPr>
          <w:rFonts w:ascii="Arial" w:hAnsi="Arial" w:cs="Arial"/>
        </w:rPr>
      </w:pPr>
    </w:p>
    <w:p w14:paraId="7AA5D67B" w14:textId="77777777" w:rsidR="006466B1" w:rsidRPr="009E6D39" w:rsidRDefault="006466B1" w:rsidP="006466B1">
      <w:pPr>
        <w:spacing w:line="235" w:lineRule="atLeast"/>
        <w:jc w:val="both"/>
        <w:rPr>
          <w:rFonts w:ascii="Arial" w:hAnsi="Arial" w:cs="Arial"/>
        </w:rPr>
      </w:pPr>
      <w:r w:rsidRPr="009E6D39">
        <w:rPr>
          <w:rFonts w:ascii="Arial" w:hAnsi="Arial" w:cs="Arial"/>
        </w:rPr>
        <w:t>Cada mañana el personal de servicios generales, entregara esta mezcla en su respectivo atomizador, el cual estará debidamente marcado con el nombre del área al que pertenece, si es consultorio el # del mismo.</w:t>
      </w:r>
    </w:p>
    <w:p w14:paraId="472213DC" w14:textId="77777777" w:rsidR="006466B1" w:rsidRPr="009E6D39" w:rsidRDefault="006466B1" w:rsidP="006466B1">
      <w:pPr>
        <w:spacing w:line="235" w:lineRule="atLeast"/>
        <w:jc w:val="both"/>
        <w:rPr>
          <w:rFonts w:ascii="Arial" w:hAnsi="Arial" w:cs="Arial"/>
        </w:rPr>
      </w:pPr>
    </w:p>
    <w:p w14:paraId="0160BD69" w14:textId="77777777" w:rsidR="006466B1" w:rsidRPr="009E6D39" w:rsidRDefault="006466B1" w:rsidP="006466B1">
      <w:pPr>
        <w:spacing w:line="235" w:lineRule="atLeast"/>
        <w:jc w:val="both"/>
        <w:rPr>
          <w:rFonts w:ascii="Arial" w:hAnsi="Arial" w:cs="Arial"/>
        </w:rPr>
      </w:pPr>
      <w:r w:rsidRPr="009E6D39">
        <w:rPr>
          <w:rFonts w:ascii="Arial" w:hAnsi="Arial" w:cs="Arial"/>
        </w:rPr>
        <w:t>Se le pegara un rotulo que se mandara a hacer con la siguiente información diaria.</w:t>
      </w:r>
    </w:p>
    <w:p w14:paraId="774F1A7E" w14:textId="77777777" w:rsidR="006466B1" w:rsidRPr="009E6D39" w:rsidRDefault="006466B1" w:rsidP="006466B1">
      <w:pPr>
        <w:spacing w:line="235" w:lineRule="atLeast"/>
        <w:jc w:val="both"/>
        <w:rPr>
          <w:rFonts w:ascii="Arial" w:hAnsi="Arial" w:cs="Arial"/>
        </w:rPr>
      </w:pPr>
    </w:p>
    <w:p w14:paraId="30B83A34" w14:textId="77777777" w:rsidR="006466B1" w:rsidRPr="009E6D39" w:rsidRDefault="006466B1" w:rsidP="006466B1">
      <w:pPr>
        <w:spacing w:line="235" w:lineRule="atLeast"/>
        <w:jc w:val="both"/>
        <w:rPr>
          <w:rFonts w:ascii="Arial" w:hAnsi="Arial" w:cs="Arial"/>
        </w:rPr>
      </w:pPr>
      <w:r w:rsidRPr="009E6D39">
        <w:rPr>
          <w:rFonts w:ascii="Arial" w:hAnsi="Arial" w:cs="Arial"/>
        </w:rPr>
        <w:t>El alcohol al 70% se entregará a personal asistencial para uso de desinfección de elementos como termómetros, que requieran de esa desinfección.</w:t>
      </w:r>
    </w:p>
    <w:p w14:paraId="269DA799" w14:textId="77777777" w:rsidR="006466B1" w:rsidRPr="009E6D39" w:rsidRDefault="006466B1" w:rsidP="006466B1">
      <w:pPr>
        <w:spacing w:line="235" w:lineRule="atLeast"/>
        <w:jc w:val="both"/>
        <w:rPr>
          <w:rFonts w:ascii="Arial" w:hAnsi="Arial" w:cs="Arial"/>
        </w:rPr>
      </w:pPr>
    </w:p>
    <w:p w14:paraId="09334FBC" w14:textId="77777777" w:rsidR="006466B1" w:rsidRPr="009E6D39" w:rsidRDefault="006466B1" w:rsidP="006466B1">
      <w:pPr>
        <w:spacing w:line="235" w:lineRule="atLeast"/>
        <w:jc w:val="both"/>
        <w:rPr>
          <w:rFonts w:ascii="Arial" w:hAnsi="Arial" w:cs="Arial"/>
        </w:rPr>
      </w:pPr>
      <w:r w:rsidRPr="009E6D39">
        <w:rPr>
          <w:rFonts w:ascii="Arial" w:hAnsi="Arial" w:cs="Arial"/>
        </w:rPr>
        <w:t xml:space="preserve">El </w:t>
      </w:r>
      <w:proofErr w:type="spellStart"/>
      <w:r w:rsidRPr="009E6D39">
        <w:rPr>
          <w:rFonts w:ascii="Arial" w:hAnsi="Arial" w:cs="Arial"/>
        </w:rPr>
        <w:t>Quatercide</w:t>
      </w:r>
      <w:proofErr w:type="spellEnd"/>
      <w:r w:rsidRPr="009E6D39">
        <w:rPr>
          <w:rFonts w:ascii="Arial" w:hAnsi="Arial" w:cs="Arial"/>
        </w:rPr>
        <w:t>, se suministrará a personal asistencial a necesidad, ya que este es de uso del personal de servicios generales.</w:t>
      </w:r>
    </w:p>
    <w:p w14:paraId="108686CA" w14:textId="77777777" w:rsidR="00BA5C6A" w:rsidRPr="009E6D39" w:rsidRDefault="00BA5C6A" w:rsidP="00BA5C6A">
      <w:pPr>
        <w:spacing w:line="235" w:lineRule="atLeast"/>
        <w:jc w:val="both"/>
        <w:rPr>
          <w:rFonts w:ascii="Arial" w:hAnsi="Arial" w:cs="Arial"/>
        </w:rPr>
      </w:pPr>
    </w:p>
    <w:p w14:paraId="13ED9C4C" w14:textId="77777777" w:rsidR="00BA5C6A" w:rsidRDefault="00BA5C6A" w:rsidP="00BA5C6A">
      <w:pPr>
        <w:spacing w:line="235" w:lineRule="atLeast"/>
        <w:jc w:val="both"/>
        <w:rPr>
          <w:rFonts w:ascii="Century Gothic" w:hAnsi="Century Gothic"/>
        </w:rPr>
      </w:pPr>
    </w:p>
    <w:p w14:paraId="1D91C9D5" w14:textId="77777777" w:rsidR="009E6D39" w:rsidRPr="00FB5E3D" w:rsidRDefault="009C22FB" w:rsidP="00B51DD6">
      <w:pPr>
        <w:pStyle w:val="Ttulo1"/>
        <w:numPr>
          <w:ilvl w:val="0"/>
          <w:numId w:val="80"/>
        </w:numPr>
        <w:rPr>
          <w:rFonts w:ascii="Arial" w:hAnsi="Arial" w:cs="Arial"/>
          <w:sz w:val="24"/>
          <w:szCs w:val="24"/>
        </w:rPr>
      </w:pPr>
      <w:bookmarkStart w:id="31" w:name="_Toc52458054"/>
      <w:r w:rsidRPr="00FB5E3D">
        <w:rPr>
          <w:rFonts w:ascii="Arial" w:hAnsi="Arial" w:cs="Arial"/>
          <w:color w:val="auto"/>
          <w:sz w:val="24"/>
          <w:szCs w:val="24"/>
        </w:rPr>
        <w:t>ANEXOS</w:t>
      </w:r>
      <w:bookmarkEnd w:id="31"/>
    </w:p>
    <w:p w14:paraId="7CF8A905" w14:textId="77777777" w:rsidR="009C22FB" w:rsidRDefault="009C22FB" w:rsidP="009C22FB">
      <w:pPr>
        <w:spacing w:line="235" w:lineRule="atLeast"/>
        <w:jc w:val="both"/>
        <w:rPr>
          <w:rFonts w:ascii="Arial" w:hAnsi="Arial" w:cs="Arial"/>
          <w:b/>
        </w:rPr>
      </w:pPr>
    </w:p>
    <w:p w14:paraId="6A79314E" w14:textId="77777777" w:rsidR="009C22FB" w:rsidRDefault="009C22FB" w:rsidP="009C22FB">
      <w:pPr>
        <w:spacing w:line="235" w:lineRule="atLeast"/>
        <w:jc w:val="both"/>
        <w:rPr>
          <w:rFonts w:ascii="Arial" w:hAnsi="Arial" w:cs="Arial"/>
        </w:rPr>
      </w:pPr>
      <w:r w:rsidRPr="00176C42">
        <w:rPr>
          <w:rFonts w:ascii="Arial" w:hAnsi="Arial" w:cs="Arial"/>
        </w:rPr>
        <w:t xml:space="preserve">Formatos </w:t>
      </w:r>
      <w:r w:rsidR="00176C42" w:rsidRPr="00176C42">
        <w:rPr>
          <w:rFonts w:ascii="Arial" w:hAnsi="Arial" w:cs="Arial"/>
        </w:rPr>
        <w:t xml:space="preserve">verificación aseo diario y terminal </w:t>
      </w:r>
    </w:p>
    <w:p w14:paraId="46656D5B" w14:textId="77777777" w:rsidR="00FB5E3D" w:rsidRDefault="00FB5E3D" w:rsidP="009C22FB">
      <w:pPr>
        <w:spacing w:line="235" w:lineRule="atLeast"/>
        <w:jc w:val="both"/>
        <w:rPr>
          <w:rFonts w:ascii="Arial" w:hAnsi="Arial" w:cs="Arial"/>
        </w:rPr>
      </w:pPr>
      <w:r>
        <w:rPr>
          <w:rFonts w:ascii="Arial" w:hAnsi="Arial" w:cs="Arial"/>
        </w:rPr>
        <w:t xml:space="preserve">Fichas técnicas de los detergentes y desinfectantes </w:t>
      </w:r>
    </w:p>
    <w:p w14:paraId="3C2104BD" w14:textId="77777777" w:rsidR="00B10FB9" w:rsidRPr="00176C42" w:rsidRDefault="00B10FB9" w:rsidP="00B10FB9">
      <w:pPr>
        <w:spacing w:line="235" w:lineRule="atLeast"/>
        <w:jc w:val="both"/>
        <w:rPr>
          <w:rFonts w:ascii="Arial" w:hAnsi="Arial" w:cs="Arial"/>
        </w:rPr>
      </w:pPr>
      <w:r>
        <w:rPr>
          <w:rFonts w:ascii="Arial" w:hAnsi="Arial" w:cs="Arial"/>
        </w:rPr>
        <w:t xml:space="preserve">Formato cronograma de aseo de neveras </w:t>
      </w:r>
    </w:p>
    <w:p w14:paraId="59BFA7D7" w14:textId="77777777" w:rsidR="00177BE7" w:rsidRDefault="00177BE7" w:rsidP="009C22FB">
      <w:pPr>
        <w:spacing w:line="235" w:lineRule="atLeast"/>
        <w:jc w:val="both"/>
        <w:rPr>
          <w:rFonts w:ascii="Arial" w:hAnsi="Arial" w:cs="Arial"/>
        </w:rPr>
      </w:pPr>
      <w:r>
        <w:rPr>
          <w:rFonts w:ascii="Arial" w:hAnsi="Arial" w:cs="Arial"/>
        </w:rPr>
        <w:t xml:space="preserve">Ficha de preparación /dilución de hipoclorito de sodio </w:t>
      </w:r>
    </w:p>
    <w:p w14:paraId="2896D380" w14:textId="77777777" w:rsidR="009E6D39" w:rsidRDefault="009E6D39" w:rsidP="009E6D39">
      <w:pPr>
        <w:spacing w:line="235" w:lineRule="atLeast"/>
        <w:jc w:val="both"/>
        <w:rPr>
          <w:rFonts w:ascii="Arial" w:hAnsi="Arial" w:cs="Arial"/>
          <w:b/>
        </w:rPr>
      </w:pPr>
    </w:p>
    <w:p w14:paraId="3D3C9AA9" w14:textId="77777777" w:rsidR="00030B16" w:rsidRDefault="00030B16" w:rsidP="009E6D39">
      <w:pPr>
        <w:spacing w:line="235" w:lineRule="atLeast"/>
        <w:jc w:val="both"/>
        <w:rPr>
          <w:rFonts w:ascii="Arial" w:hAnsi="Arial" w:cs="Arial"/>
          <w:b/>
        </w:rPr>
      </w:pPr>
    </w:p>
    <w:p w14:paraId="590611F8" w14:textId="77777777" w:rsidR="00030B16" w:rsidRDefault="00030B16" w:rsidP="009E6D39">
      <w:pPr>
        <w:spacing w:line="235" w:lineRule="atLeast"/>
        <w:jc w:val="both"/>
        <w:rPr>
          <w:rFonts w:ascii="Arial" w:hAnsi="Arial" w:cs="Arial"/>
          <w:b/>
        </w:rPr>
      </w:pPr>
    </w:p>
    <w:p w14:paraId="58EC495C" w14:textId="77777777" w:rsidR="00030B16" w:rsidRDefault="00030B16" w:rsidP="009E6D39">
      <w:pPr>
        <w:spacing w:line="235" w:lineRule="atLeast"/>
        <w:jc w:val="both"/>
        <w:rPr>
          <w:rFonts w:ascii="Arial" w:hAnsi="Arial" w:cs="Arial"/>
          <w:b/>
        </w:rPr>
      </w:pPr>
    </w:p>
    <w:p w14:paraId="7BC72855" w14:textId="77777777" w:rsidR="00030B16" w:rsidRDefault="00030B16" w:rsidP="009E6D39">
      <w:pPr>
        <w:spacing w:line="235" w:lineRule="atLeast"/>
        <w:jc w:val="both"/>
        <w:rPr>
          <w:rFonts w:ascii="Arial" w:hAnsi="Arial" w:cs="Arial"/>
          <w:b/>
        </w:rPr>
      </w:pPr>
    </w:p>
    <w:p w14:paraId="226343E2" w14:textId="77777777" w:rsidR="00030B16" w:rsidRDefault="00030B16" w:rsidP="009E6D39">
      <w:pPr>
        <w:spacing w:line="235" w:lineRule="atLeast"/>
        <w:jc w:val="both"/>
        <w:rPr>
          <w:rFonts w:ascii="Arial" w:hAnsi="Arial" w:cs="Arial"/>
          <w:b/>
        </w:rPr>
      </w:pPr>
    </w:p>
    <w:p w14:paraId="55300A72" w14:textId="77777777" w:rsidR="00030B16" w:rsidRDefault="00030B16" w:rsidP="009E6D39">
      <w:pPr>
        <w:spacing w:line="235" w:lineRule="atLeast"/>
        <w:jc w:val="both"/>
        <w:rPr>
          <w:rFonts w:ascii="Arial" w:hAnsi="Arial" w:cs="Arial"/>
          <w:b/>
        </w:rPr>
      </w:pPr>
    </w:p>
    <w:p w14:paraId="2F0D8CFC" w14:textId="77777777" w:rsidR="00030B16" w:rsidRDefault="00030B16" w:rsidP="009E6D39">
      <w:pPr>
        <w:spacing w:line="235" w:lineRule="atLeast"/>
        <w:jc w:val="both"/>
        <w:rPr>
          <w:rFonts w:ascii="Arial" w:hAnsi="Arial" w:cs="Arial"/>
          <w:b/>
        </w:rPr>
      </w:pPr>
    </w:p>
    <w:p w14:paraId="35E663A8" w14:textId="77777777" w:rsidR="00030B16" w:rsidRDefault="00B10FB9" w:rsidP="009E6D39">
      <w:pPr>
        <w:spacing w:line="235" w:lineRule="atLeast"/>
        <w:jc w:val="both"/>
        <w:rPr>
          <w:rFonts w:ascii="Arial" w:hAnsi="Arial" w:cs="Arial"/>
          <w:b/>
        </w:rPr>
      </w:pPr>
      <w:r>
        <w:rPr>
          <w:rFonts w:ascii="Arial" w:hAnsi="Arial" w:cs="Arial"/>
          <w:b/>
          <w:noProof/>
          <w:lang w:val="es-CO" w:eastAsia="es-CO"/>
        </w:rPr>
        <w:drawing>
          <wp:inline distT="0" distB="0" distL="0" distR="0" wp14:anchorId="3AA64AF7" wp14:editId="1896C0FF">
            <wp:extent cx="5610225" cy="4143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4143375"/>
                    </a:xfrm>
                    <a:prstGeom prst="rect">
                      <a:avLst/>
                    </a:prstGeom>
                    <a:noFill/>
                    <a:ln>
                      <a:noFill/>
                    </a:ln>
                  </pic:spPr>
                </pic:pic>
              </a:graphicData>
            </a:graphic>
          </wp:inline>
        </w:drawing>
      </w:r>
    </w:p>
    <w:p w14:paraId="628A0224" w14:textId="77777777" w:rsidR="00030B16" w:rsidRDefault="00030B16" w:rsidP="009E6D39">
      <w:pPr>
        <w:spacing w:line="235" w:lineRule="atLeast"/>
        <w:jc w:val="both"/>
        <w:rPr>
          <w:rFonts w:ascii="Arial" w:hAnsi="Arial" w:cs="Arial"/>
          <w:b/>
        </w:rPr>
      </w:pPr>
    </w:p>
    <w:p w14:paraId="6380FE4F" w14:textId="77777777" w:rsidR="00030B16" w:rsidRDefault="00030B16" w:rsidP="009E6D39">
      <w:pPr>
        <w:spacing w:line="235" w:lineRule="atLeast"/>
        <w:jc w:val="both"/>
        <w:rPr>
          <w:rFonts w:ascii="Arial" w:hAnsi="Arial" w:cs="Arial"/>
          <w:b/>
        </w:rPr>
      </w:pPr>
    </w:p>
    <w:p w14:paraId="66A917BB" w14:textId="77777777" w:rsidR="00030B16" w:rsidRDefault="00030B16" w:rsidP="009E6D39">
      <w:pPr>
        <w:spacing w:line="235" w:lineRule="atLeast"/>
        <w:jc w:val="both"/>
        <w:rPr>
          <w:rFonts w:ascii="Arial" w:hAnsi="Arial" w:cs="Arial"/>
          <w:b/>
        </w:rPr>
      </w:pPr>
    </w:p>
    <w:p w14:paraId="00004484" w14:textId="77777777" w:rsidR="00B10FB9" w:rsidRDefault="00B10FB9" w:rsidP="009E6D39">
      <w:pPr>
        <w:spacing w:line="235" w:lineRule="atLeast"/>
        <w:jc w:val="both"/>
        <w:rPr>
          <w:rFonts w:ascii="Arial" w:hAnsi="Arial" w:cs="Arial"/>
          <w:b/>
        </w:rPr>
      </w:pPr>
    </w:p>
    <w:p w14:paraId="25513ECB" w14:textId="77777777" w:rsidR="00B10FB9" w:rsidRDefault="00B10FB9" w:rsidP="009E6D39">
      <w:pPr>
        <w:spacing w:line="235" w:lineRule="atLeast"/>
        <w:jc w:val="both"/>
        <w:rPr>
          <w:rFonts w:ascii="Arial" w:hAnsi="Arial" w:cs="Arial"/>
          <w:b/>
        </w:rPr>
      </w:pPr>
    </w:p>
    <w:p w14:paraId="38E2A620" w14:textId="77777777" w:rsidR="00B10FB9" w:rsidRDefault="00B10FB9" w:rsidP="009E6D39">
      <w:pPr>
        <w:spacing w:line="235" w:lineRule="atLeast"/>
        <w:jc w:val="both"/>
        <w:rPr>
          <w:rFonts w:ascii="Arial" w:hAnsi="Arial" w:cs="Arial"/>
          <w:b/>
        </w:rPr>
      </w:pPr>
    </w:p>
    <w:p w14:paraId="6A0BD99D" w14:textId="77777777" w:rsidR="00B10FB9" w:rsidRDefault="00B10FB9" w:rsidP="009E6D39">
      <w:pPr>
        <w:spacing w:line="235" w:lineRule="atLeast"/>
        <w:jc w:val="both"/>
        <w:rPr>
          <w:rFonts w:ascii="Arial" w:hAnsi="Arial" w:cs="Arial"/>
          <w:b/>
        </w:rPr>
      </w:pPr>
    </w:p>
    <w:p w14:paraId="63A83A85" w14:textId="77777777" w:rsidR="00B10FB9" w:rsidRDefault="00B10FB9" w:rsidP="009E6D39">
      <w:pPr>
        <w:spacing w:line="235" w:lineRule="atLeast"/>
        <w:jc w:val="both"/>
        <w:rPr>
          <w:rFonts w:ascii="Arial" w:hAnsi="Arial" w:cs="Arial"/>
          <w:b/>
        </w:rPr>
      </w:pPr>
    </w:p>
    <w:p w14:paraId="47D9DC07" w14:textId="77777777" w:rsidR="00B10FB9" w:rsidRDefault="00B10FB9" w:rsidP="009E6D39">
      <w:pPr>
        <w:spacing w:line="235" w:lineRule="atLeast"/>
        <w:jc w:val="both"/>
        <w:rPr>
          <w:rFonts w:ascii="Arial" w:hAnsi="Arial" w:cs="Arial"/>
          <w:b/>
        </w:rPr>
      </w:pPr>
    </w:p>
    <w:p w14:paraId="0BDADEF9" w14:textId="77777777" w:rsidR="00B10FB9" w:rsidRDefault="00B10FB9" w:rsidP="009E6D39">
      <w:pPr>
        <w:spacing w:line="235" w:lineRule="atLeast"/>
        <w:jc w:val="both"/>
        <w:rPr>
          <w:rFonts w:ascii="Arial" w:hAnsi="Arial" w:cs="Arial"/>
          <w:b/>
        </w:rPr>
      </w:pPr>
    </w:p>
    <w:p w14:paraId="66A8B58B" w14:textId="77777777" w:rsidR="00B10FB9" w:rsidRDefault="00B10FB9" w:rsidP="009E6D39">
      <w:pPr>
        <w:spacing w:line="235" w:lineRule="atLeast"/>
        <w:jc w:val="both"/>
        <w:rPr>
          <w:rFonts w:ascii="Arial" w:hAnsi="Arial" w:cs="Arial"/>
          <w:b/>
        </w:rPr>
      </w:pPr>
    </w:p>
    <w:p w14:paraId="71499373" w14:textId="77777777" w:rsidR="00B10FB9" w:rsidRDefault="00B10FB9" w:rsidP="009E6D39">
      <w:pPr>
        <w:spacing w:line="235" w:lineRule="atLeast"/>
        <w:jc w:val="both"/>
        <w:rPr>
          <w:rFonts w:ascii="Arial" w:hAnsi="Arial" w:cs="Arial"/>
          <w:b/>
        </w:rPr>
      </w:pPr>
    </w:p>
    <w:p w14:paraId="2EAA8995" w14:textId="77777777" w:rsidR="00B10FB9" w:rsidRDefault="00B10FB9" w:rsidP="009E6D39">
      <w:pPr>
        <w:spacing w:line="235" w:lineRule="atLeast"/>
        <w:jc w:val="both"/>
        <w:rPr>
          <w:rFonts w:ascii="Arial" w:hAnsi="Arial" w:cs="Arial"/>
          <w:b/>
        </w:rPr>
      </w:pPr>
    </w:p>
    <w:p w14:paraId="5F6CD4B2" w14:textId="77777777" w:rsidR="00B10FB9" w:rsidRDefault="00B10FB9" w:rsidP="009E6D39">
      <w:pPr>
        <w:spacing w:line="235" w:lineRule="atLeast"/>
        <w:jc w:val="both"/>
        <w:rPr>
          <w:rFonts w:ascii="Arial" w:hAnsi="Arial" w:cs="Arial"/>
          <w:b/>
        </w:rPr>
      </w:pPr>
    </w:p>
    <w:p w14:paraId="6D289A03" w14:textId="77777777" w:rsidR="00B10FB9" w:rsidRDefault="00B10FB9" w:rsidP="009E6D39">
      <w:pPr>
        <w:spacing w:line="235" w:lineRule="atLeast"/>
        <w:jc w:val="both"/>
        <w:rPr>
          <w:rFonts w:ascii="Arial" w:hAnsi="Arial" w:cs="Arial"/>
          <w:b/>
        </w:rPr>
      </w:pPr>
    </w:p>
    <w:p w14:paraId="49A94DC4" w14:textId="77777777" w:rsidR="00B10FB9" w:rsidRDefault="00B10FB9" w:rsidP="009E6D39">
      <w:pPr>
        <w:spacing w:line="235" w:lineRule="atLeast"/>
        <w:jc w:val="both"/>
        <w:rPr>
          <w:rFonts w:ascii="Arial" w:hAnsi="Arial" w:cs="Arial"/>
          <w:b/>
        </w:rPr>
      </w:pPr>
    </w:p>
    <w:p w14:paraId="7F192899" w14:textId="77777777" w:rsidR="00B10FB9" w:rsidRDefault="00B10FB9" w:rsidP="009E6D39">
      <w:pPr>
        <w:spacing w:line="235" w:lineRule="atLeast"/>
        <w:jc w:val="both"/>
        <w:rPr>
          <w:rFonts w:ascii="Arial" w:hAnsi="Arial" w:cs="Arial"/>
          <w:b/>
        </w:rPr>
      </w:pPr>
      <w:r>
        <w:rPr>
          <w:rFonts w:ascii="Arial" w:hAnsi="Arial" w:cs="Arial"/>
          <w:b/>
          <w:noProof/>
          <w:lang w:val="es-CO" w:eastAsia="es-CO"/>
        </w:rPr>
        <w:drawing>
          <wp:inline distT="0" distB="0" distL="0" distR="0" wp14:anchorId="6A76B340" wp14:editId="66C79C6D">
            <wp:extent cx="5610225" cy="4438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4438650"/>
                    </a:xfrm>
                    <a:prstGeom prst="rect">
                      <a:avLst/>
                    </a:prstGeom>
                    <a:noFill/>
                    <a:ln>
                      <a:noFill/>
                    </a:ln>
                  </pic:spPr>
                </pic:pic>
              </a:graphicData>
            </a:graphic>
          </wp:inline>
        </w:drawing>
      </w:r>
    </w:p>
    <w:p w14:paraId="033771F8" w14:textId="77777777" w:rsidR="00B10FB9" w:rsidRDefault="00B10FB9" w:rsidP="009E6D39">
      <w:pPr>
        <w:spacing w:line="235" w:lineRule="atLeast"/>
        <w:jc w:val="both"/>
        <w:rPr>
          <w:rFonts w:ascii="Arial" w:hAnsi="Arial" w:cs="Arial"/>
          <w:b/>
        </w:rPr>
      </w:pPr>
    </w:p>
    <w:p w14:paraId="011BD84B" w14:textId="77777777" w:rsidR="00030B16" w:rsidRDefault="00030B16" w:rsidP="009E6D39">
      <w:pPr>
        <w:spacing w:line="235" w:lineRule="atLeast"/>
        <w:jc w:val="both"/>
        <w:rPr>
          <w:rFonts w:ascii="Arial" w:hAnsi="Arial" w:cs="Arial"/>
          <w:b/>
        </w:rPr>
      </w:pPr>
    </w:p>
    <w:p w14:paraId="24455445" w14:textId="77777777" w:rsidR="00030B16" w:rsidRDefault="00030B16" w:rsidP="009E6D39">
      <w:pPr>
        <w:spacing w:line="235" w:lineRule="atLeast"/>
        <w:jc w:val="both"/>
        <w:rPr>
          <w:rFonts w:ascii="Arial" w:hAnsi="Arial" w:cs="Arial"/>
          <w:b/>
        </w:rPr>
      </w:pPr>
    </w:p>
    <w:p w14:paraId="12BEAD2F" w14:textId="77777777" w:rsidR="00030B16" w:rsidRDefault="00030B16" w:rsidP="009E6D39">
      <w:pPr>
        <w:spacing w:line="235" w:lineRule="atLeast"/>
        <w:jc w:val="both"/>
        <w:rPr>
          <w:rFonts w:ascii="Arial" w:hAnsi="Arial" w:cs="Arial"/>
          <w:b/>
        </w:rPr>
      </w:pPr>
    </w:p>
    <w:p w14:paraId="3806ADC4" w14:textId="77777777" w:rsidR="00030B16" w:rsidRDefault="00030B16" w:rsidP="009E6D39">
      <w:pPr>
        <w:spacing w:line="235" w:lineRule="atLeast"/>
        <w:jc w:val="both"/>
        <w:rPr>
          <w:rFonts w:ascii="Arial" w:hAnsi="Arial" w:cs="Arial"/>
          <w:b/>
        </w:rPr>
      </w:pPr>
    </w:p>
    <w:p w14:paraId="7345178C" w14:textId="77777777" w:rsidR="00030B16" w:rsidRDefault="00030B16" w:rsidP="009E6D39">
      <w:pPr>
        <w:spacing w:line="235" w:lineRule="atLeast"/>
        <w:jc w:val="both"/>
        <w:rPr>
          <w:rFonts w:ascii="Arial" w:hAnsi="Arial" w:cs="Arial"/>
          <w:b/>
        </w:rPr>
      </w:pPr>
    </w:p>
    <w:p w14:paraId="3CA54833" w14:textId="77777777" w:rsidR="00B10FB9" w:rsidRDefault="00B10FB9" w:rsidP="009E6D39">
      <w:pPr>
        <w:spacing w:line="235" w:lineRule="atLeast"/>
        <w:jc w:val="both"/>
        <w:rPr>
          <w:rFonts w:ascii="Arial" w:hAnsi="Arial" w:cs="Arial"/>
          <w:b/>
        </w:rPr>
      </w:pPr>
    </w:p>
    <w:p w14:paraId="2BCFAD90" w14:textId="77777777" w:rsidR="00B10FB9" w:rsidRDefault="00B10FB9" w:rsidP="009E6D39">
      <w:pPr>
        <w:spacing w:line="235" w:lineRule="atLeast"/>
        <w:jc w:val="both"/>
        <w:rPr>
          <w:rFonts w:ascii="Arial" w:hAnsi="Arial" w:cs="Arial"/>
          <w:b/>
        </w:rPr>
      </w:pPr>
    </w:p>
    <w:p w14:paraId="59422967" w14:textId="77777777" w:rsidR="00B10FB9" w:rsidRDefault="00B10FB9" w:rsidP="009E6D39">
      <w:pPr>
        <w:spacing w:line="235" w:lineRule="atLeast"/>
        <w:jc w:val="both"/>
        <w:rPr>
          <w:rFonts w:ascii="Arial" w:hAnsi="Arial" w:cs="Arial"/>
          <w:b/>
        </w:rPr>
      </w:pPr>
    </w:p>
    <w:p w14:paraId="5A3B482E" w14:textId="77777777" w:rsidR="00B10FB9" w:rsidRDefault="00B10FB9" w:rsidP="009E6D39">
      <w:pPr>
        <w:spacing w:line="235" w:lineRule="atLeast"/>
        <w:jc w:val="both"/>
        <w:rPr>
          <w:rFonts w:ascii="Arial" w:hAnsi="Arial" w:cs="Arial"/>
          <w:b/>
        </w:rPr>
      </w:pPr>
    </w:p>
    <w:p w14:paraId="2F4CFEE7" w14:textId="77777777" w:rsidR="00B10FB9" w:rsidRDefault="00B10FB9" w:rsidP="009E6D39">
      <w:pPr>
        <w:spacing w:line="235" w:lineRule="atLeast"/>
        <w:jc w:val="both"/>
        <w:rPr>
          <w:rFonts w:ascii="Arial" w:hAnsi="Arial" w:cs="Arial"/>
          <w:b/>
        </w:rPr>
      </w:pPr>
    </w:p>
    <w:p w14:paraId="37DBB6DD" w14:textId="77777777" w:rsidR="00B10FB9" w:rsidRDefault="00B10FB9" w:rsidP="009E6D39">
      <w:pPr>
        <w:spacing w:line="235" w:lineRule="atLeast"/>
        <w:jc w:val="both"/>
        <w:rPr>
          <w:rFonts w:ascii="Arial" w:hAnsi="Arial" w:cs="Arial"/>
          <w:b/>
        </w:rPr>
      </w:pPr>
    </w:p>
    <w:p w14:paraId="0303190D" w14:textId="77777777" w:rsidR="00B10FB9" w:rsidRDefault="00B10FB9" w:rsidP="009E6D39">
      <w:pPr>
        <w:spacing w:line="235" w:lineRule="atLeast"/>
        <w:jc w:val="both"/>
        <w:rPr>
          <w:rFonts w:ascii="Arial" w:hAnsi="Arial" w:cs="Arial"/>
          <w:b/>
        </w:rPr>
      </w:pPr>
    </w:p>
    <w:p w14:paraId="28E4B641" w14:textId="77777777" w:rsidR="00B10FB9" w:rsidRDefault="00B10FB9" w:rsidP="009E6D39">
      <w:pPr>
        <w:spacing w:line="235" w:lineRule="atLeast"/>
        <w:jc w:val="both"/>
        <w:rPr>
          <w:rFonts w:ascii="Arial" w:hAnsi="Arial" w:cs="Arial"/>
          <w:b/>
        </w:rPr>
      </w:pPr>
    </w:p>
    <w:p w14:paraId="6930ADBC" w14:textId="77777777" w:rsidR="00B10FB9" w:rsidRDefault="00B10FB9" w:rsidP="009E6D39">
      <w:pPr>
        <w:spacing w:line="235" w:lineRule="atLeast"/>
        <w:jc w:val="both"/>
        <w:rPr>
          <w:rFonts w:ascii="Arial" w:hAnsi="Arial" w:cs="Arial"/>
          <w:b/>
        </w:rPr>
      </w:pPr>
    </w:p>
    <w:p w14:paraId="0B85F924" w14:textId="77777777" w:rsidR="00B10FB9" w:rsidRDefault="00B10FB9" w:rsidP="009E6D39">
      <w:pPr>
        <w:spacing w:line="235" w:lineRule="atLeast"/>
        <w:jc w:val="both"/>
        <w:rPr>
          <w:rFonts w:ascii="Arial" w:hAnsi="Arial" w:cs="Arial"/>
          <w:b/>
        </w:rPr>
      </w:pPr>
    </w:p>
    <w:p w14:paraId="2DB38683" w14:textId="77777777" w:rsidR="00B10FB9" w:rsidRDefault="00B10FB9" w:rsidP="009E6D39">
      <w:pPr>
        <w:spacing w:line="235" w:lineRule="atLeast"/>
        <w:jc w:val="both"/>
        <w:rPr>
          <w:rFonts w:ascii="Arial" w:hAnsi="Arial" w:cs="Arial"/>
          <w:b/>
        </w:rPr>
      </w:pPr>
    </w:p>
    <w:p w14:paraId="5B3C1E6A" w14:textId="77777777" w:rsidR="00B10FB9" w:rsidRDefault="00B10FB9" w:rsidP="009E6D39">
      <w:pPr>
        <w:spacing w:line="235" w:lineRule="atLeast"/>
        <w:jc w:val="both"/>
        <w:rPr>
          <w:rFonts w:ascii="Arial" w:hAnsi="Arial" w:cs="Arial"/>
          <w:b/>
        </w:rPr>
      </w:pPr>
    </w:p>
    <w:p w14:paraId="2C67A5A5" w14:textId="77777777" w:rsidR="00B10FB9" w:rsidRDefault="00B10FB9" w:rsidP="009E6D39">
      <w:pPr>
        <w:spacing w:line="235" w:lineRule="atLeast"/>
        <w:jc w:val="both"/>
        <w:rPr>
          <w:rFonts w:ascii="Arial" w:hAnsi="Arial" w:cs="Arial"/>
          <w:b/>
        </w:rPr>
      </w:pPr>
    </w:p>
    <w:p w14:paraId="1F4A7C51" w14:textId="77777777" w:rsidR="00B10FB9" w:rsidRDefault="00B10FB9" w:rsidP="009E6D39">
      <w:pPr>
        <w:spacing w:line="235" w:lineRule="atLeast"/>
        <w:jc w:val="both"/>
        <w:rPr>
          <w:rFonts w:ascii="Arial" w:hAnsi="Arial" w:cs="Arial"/>
          <w:b/>
        </w:rPr>
      </w:pPr>
    </w:p>
    <w:p w14:paraId="078FECF2" w14:textId="77777777" w:rsidR="00B10FB9" w:rsidRDefault="00B10FB9" w:rsidP="009E6D39">
      <w:pPr>
        <w:spacing w:line="235" w:lineRule="atLeast"/>
        <w:jc w:val="both"/>
        <w:rPr>
          <w:rFonts w:ascii="Arial" w:hAnsi="Arial" w:cs="Arial"/>
          <w:b/>
        </w:rPr>
      </w:pPr>
    </w:p>
    <w:p w14:paraId="3781B843" w14:textId="77777777" w:rsidR="00030B16" w:rsidRDefault="00B10FB9" w:rsidP="009E6D39">
      <w:pPr>
        <w:spacing w:line="235" w:lineRule="atLeast"/>
        <w:jc w:val="both"/>
        <w:rPr>
          <w:rFonts w:ascii="Arial" w:hAnsi="Arial" w:cs="Arial"/>
          <w:b/>
        </w:rPr>
      </w:pPr>
      <w:r>
        <w:rPr>
          <w:rFonts w:ascii="Arial" w:hAnsi="Arial" w:cs="Arial"/>
          <w:b/>
          <w:noProof/>
          <w:lang w:val="es-CO" w:eastAsia="es-CO"/>
        </w:rPr>
        <w:drawing>
          <wp:inline distT="0" distB="0" distL="0" distR="0" wp14:anchorId="12C8FD4F" wp14:editId="43AA6EE7">
            <wp:extent cx="5610225" cy="40671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4067175"/>
                    </a:xfrm>
                    <a:prstGeom prst="rect">
                      <a:avLst/>
                    </a:prstGeom>
                    <a:noFill/>
                    <a:ln>
                      <a:noFill/>
                    </a:ln>
                  </pic:spPr>
                </pic:pic>
              </a:graphicData>
            </a:graphic>
          </wp:inline>
        </w:drawing>
      </w:r>
    </w:p>
    <w:p w14:paraId="0686AC99" w14:textId="77777777" w:rsidR="00030B16" w:rsidRDefault="00030B16" w:rsidP="009E6D39">
      <w:pPr>
        <w:spacing w:line="235" w:lineRule="atLeast"/>
        <w:jc w:val="both"/>
        <w:rPr>
          <w:rFonts w:ascii="Arial" w:hAnsi="Arial" w:cs="Arial"/>
          <w:b/>
        </w:rPr>
      </w:pPr>
    </w:p>
    <w:p w14:paraId="77981D48" w14:textId="77777777" w:rsidR="00030B16" w:rsidRDefault="00030B16" w:rsidP="009E6D39">
      <w:pPr>
        <w:spacing w:line="235" w:lineRule="atLeast"/>
        <w:jc w:val="both"/>
        <w:rPr>
          <w:rFonts w:ascii="Arial" w:hAnsi="Arial" w:cs="Arial"/>
          <w:b/>
        </w:rPr>
      </w:pPr>
    </w:p>
    <w:p w14:paraId="21A839BC" w14:textId="77777777" w:rsidR="00030B16" w:rsidRDefault="00030B16" w:rsidP="009E6D39">
      <w:pPr>
        <w:spacing w:line="235" w:lineRule="atLeast"/>
        <w:jc w:val="both"/>
        <w:rPr>
          <w:rFonts w:ascii="Arial" w:hAnsi="Arial" w:cs="Arial"/>
          <w:b/>
        </w:rPr>
      </w:pPr>
    </w:p>
    <w:p w14:paraId="4DBBAE66" w14:textId="77777777" w:rsidR="00030B16" w:rsidRDefault="00030B16" w:rsidP="009E6D39">
      <w:pPr>
        <w:spacing w:line="235" w:lineRule="atLeast"/>
        <w:jc w:val="both"/>
        <w:rPr>
          <w:rFonts w:ascii="Arial" w:hAnsi="Arial" w:cs="Arial"/>
          <w:b/>
        </w:rPr>
      </w:pPr>
    </w:p>
    <w:p w14:paraId="341E5560" w14:textId="77777777" w:rsidR="00030B16" w:rsidRDefault="00030B16" w:rsidP="009E6D39">
      <w:pPr>
        <w:spacing w:line="235" w:lineRule="atLeast"/>
        <w:jc w:val="both"/>
        <w:rPr>
          <w:rFonts w:ascii="Arial" w:hAnsi="Arial" w:cs="Arial"/>
          <w:b/>
        </w:rPr>
      </w:pPr>
    </w:p>
    <w:p w14:paraId="0ABE00F2" w14:textId="77777777" w:rsidR="00030B16" w:rsidRDefault="00030B16" w:rsidP="009E6D39">
      <w:pPr>
        <w:spacing w:line="235" w:lineRule="atLeast"/>
        <w:jc w:val="both"/>
        <w:rPr>
          <w:rFonts w:ascii="Arial" w:hAnsi="Arial" w:cs="Arial"/>
          <w:b/>
        </w:rPr>
      </w:pPr>
    </w:p>
    <w:p w14:paraId="3636F8D0" w14:textId="77777777" w:rsidR="00030B16" w:rsidRDefault="00030B16" w:rsidP="009E6D39">
      <w:pPr>
        <w:spacing w:line="235" w:lineRule="atLeast"/>
        <w:jc w:val="both"/>
        <w:rPr>
          <w:rFonts w:ascii="Arial" w:hAnsi="Arial" w:cs="Arial"/>
          <w:b/>
        </w:rPr>
      </w:pPr>
    </w:p>
    <w:p w14:paraId="75F4268A" w14:textId="77777777" w:rsidR="00030B16" w:rsidRDefault="00030B16" w:rsidP="009E6D39">
      <w:pPr>
        <w:spacing w:line="235" w:lineRule="atLeast"/>
        <w:jc w:val="both"/>
        <w:rPr>
          <w:rFonts w:ascii="Arial" w:hAnsi="Arial" w:cs="Arial"/>
          <w:b/>
        </w:rPr>
      </w:pPr>
    </w:p>
    <w:p w14:paraId="32777A50" w14:textId="77777777" w:rsidR="00030B16" w:rsidRDefault="00030B16" w:rsidP="009E6D39">
      <w:pPr>
        <w:spacing w:line="235" w:lineRule="atLeast"/>
        <w:jc w:val="both"/>
        <w:rPr>
          <w:rFonts w:ascii="Arial" w:hAnsi="Arial" w:cs="Arial"/>
          <w:b/>
        </w:rPr>
      </w:pPr>
    </w:p>
    <w:p w14:paraId="2C9C2468" w14:textId="77777777" w:rsidR="00030B16" w:rsidRDefault="00030B16" w:rsidP="009E6D39">
      <w:pPr>
        <w:spacing w:line="235" w:lineRule="atLeast"/>
        <w:jc w:val="both"/>
        <w:rPr>
          <w:rFonts w:ascii="Arial" w:hAnsi="Arial" w:cs="Arial"/>
          <w:b/>
        </w:rPr>
      </w:pPr>
    </w:p>
    <w:p w14:paraId="7D2D7F59" w14:textId="77777777" w:rsidR="00030B16" w:rsidRDefault="00030B16" w:rsidP="009E6D39">
      <w:pPr>
        <w:spacing w:line="235" w:lineRule="atLeast"/>
        <w:jc w:val="both"/>
        <w:rPr>
          <w:rFonts w:ascii="Arial" w:hAnsi="Arial" w:cs="Arial"/>
          <w:b/>
        </w:rPr>
      </w:pPr>
    </w:p>
    <w:p w14:paraId="557B63CE" w14:textId="77777777" w:rsidR="00030B16" w:rsidRDefault="00030B16" w:rsidP="009E6D39">
      <w:pPr>
        <w:spacing w:line="235" w:lineRule="atLeast"/>
        <w:jc w:val="both"/>
        <w:rPr>
          <w:rFonts w:ascii="Arial" w:hAnsi="Arial" w:cs="Arial"/>
          <w:b/>
        </w:rPr>
      </w:pPr>
    </w:p>
    <w:p w14:paraId="79B0B405" w14:textId="77777777" w:rsidR="00030B16" w:rsidRDefault="00030B16" w:rsidP="009E6D39">
      <w:pPr>
        <w:spacing w:line="235" w:lineRule="atLeast"/>
        <w:jc w:val="both"/>
        <w:rPr>
          <w:rFonts w:ascii="Arial" w:hAnsi="Arial" w:cs="Arial"/>
          <w:b/>
        </w:rPr>
      </w:pPr>
    </w:p>
    <w:p w14:paraId="0AF70A06" w14:textId="77777777" w:rsidR="00030B16" w:rsidRDefault="00030B16" w:rsidP="009E6D39">
      <w:pPr>
        <w:spacing w:line="235" w:lineRule="atLeast"/>
        <w:jc w:val="both"/>
        <w:rPr>
          <w:rFonts w:ascii="Arial" w:hAnsi="Arial" w:cs="Arial"/>
          <w:b/>
        </w:rPr>
      </w:pPr>
    </w:p>
    <w:p w14:paraId="4248325D" w14:textId="77777777" w:rsidR="00030B16" w:rsidRDefault="00030B16" w:rsidP="009E6D39">
      <w:pPr>
        <w:spacing w:line="235" w:lineRule="atLeast"/>
        <w:jc w:val="both"/>
        <w:rPr>
          <w:rFonts w:ascii="Arial" w:hAnsi="Arial" w:cs="Arial"/>
          <w:b/>
        </w:rPr>
      </w:pPr>
    </w:p>
    <w:p w14:paraId="66C0FDBD" w14:textId="77777777" w:rsidR="00030B16" w:rsidRDefault="00030B16" w:rsidP="009E6D39">
      <w:pPr>
        <w:spacing w:line="235" w:lineRule="atLeast"/>
        <w:jc w:val="both"/>
        <w:rPr>
          <w:rFonts w:ascii="Arial" w:hAnsi="Arial" w:cs="Arial"/>
          <w:b/>
        </w:rPr>
      </w:pPr>
    </w:p>
    <w:p w14:paraId="14D32157" w14:textId="77777777" w:rsidR="00030B16" w:rsidRDefault="006F1341" w:rsidP="009E6D39">
      <w:pPr>
        <w:spacing w:line="235" w:lineRule="atLeast"/>
        <w:jc w:val="both"/>
        <w:rPr>
          <w:rFonts w:ascii="Arial" w:hAnsi="Arial" w:cs="Arial"/>
          <w:b/>
        </w:rPr>
      </w:pPr>
      <w:r>
        <w:rPr>
          <w:rFonts w:ascii="Arial" w:hAnsi="Arial" w:cs="Arial"/>
          <w:b/>
          <w:noProof/>
          <w:lang w:val="es-CO" w:eastAsia="es-CO"/>
        </w:rPr>
        <w:drawing>
          <wp:inline distT="0" distB="0" distL="0" distR="0" wp14:anchorId="7C6D7E63" wp14:editId="0F96A071">
            <wp:extent cx="5612130" cy="4824307"/>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4824307"/>
                    </a:xfrm>
                    <a:prstGeom prst="rect">
                      <a:avLst/>
                    </a:prstGeom>
                    <a:noFill/>
                    <a:ln>
                      <a:noFill/>
                    </a:ln>
                  </pic:spPr>
                </pic:pic>
              </a:graphicData>
            </a:graphic>
          </wp:inline>
        </w:drawing>
      </w:r>
    </w:p>
    <w:p w14:paraId="02B2CCBE" w14:textId="77777777" w:rsidR="009E6D39" w:rsidRPr="009E6D39" w:rsidRDefault="009E6D39" w:rsidP="009E6D39">
      <w:pPr>
        <w:spacing w:line="235" w:lineRule="atLeast"/>
        <w:jc w:val="both"/>
        <w:rPr>
          <w:rFonts w:ascii="Arial" w:hAnsi="Arial" w:cs="Arial"/>
          <w:b/>
        </w:rPr>
      </w:pPr>
    </w:p>
    <w:p w14:paraId="2065491A" w14:textId="77777777" w:rsidR="00DE633B" w:rsidRPr="004D12FB" w:rsidRDefault="00DE633B" w:rsidP="004D12FB">
      <w:pPr>
        <w:spacing w:line="235" w:lineRule="atLeast"/>
        <w:jc w:val="both"/>
        <w:rPr>
          <w:rFonts w:ascii="Arial" w:hAnsi="Arial" w:cs="Arial"/>
          <w:b/>
        </w:rPr>
      </w:pPr>
    </w:p>
    <w:p w14:paraId="68B22723" w14:textId="77777777" w:rsidR="00C04721" w:rsidRDefault="00C04721" w:rsidP="00331151">
      <w:pPr>
        <w:ind w:left="540"/>
        <w:jc w:val="both"/>
        <w:rPr>
          <w:rFonts w:ascii="Arial" w:hAnsi="Arial" w:cs="Arial"/>
          <w:b/>
          <w:color w:val="FF0000"/>
        </w:rPr>
      </w:pPr>
    </w:p>
    <w:p w14:paraId="15945F81" w14:textId="77777777" w:rsidR="00B61452" w:rsidRDefault="00B61452" w:rsidP="00331151">
      <w:pPr>
        <w:ind w:left="540"/>
        <w:jc w:val="both"/>
        <w:rPr>
          <w:rFonts w:ascii="Arial" w:hAnsi="Arial" w:cs="Arial"/>
          <w:b/>
          <w:color w:val="FF0000"/>
        </w:rPr>
      </w:pPr>
    </w:p>
    <w:p w14:paraId="7820A004" w14:textId="77777777" w:rsidR="00B61452" w:rsidRDefault="00B61452" w:rsidP="00331151">
      <w:pPr>
        <w:ind w:left="540"/>
        <w:jc w:val="both"/>
        <w:rPr>
          <w:rFonts w:ascii="Arial" w:hAnsi="Arial" w:cs="Arial"/>
          <w:b/>
          <w:color w:val="FF0000"/>
        </w:rPr>
      </w:pPr>
    </w:p>
    <w:p w14:paraId="16A7B696" w14:textId="77777777" w:rsidR="00B61452" w:rsidRDefault="00B61452" w:rsidP="00331151">
      <w:pPr>
        <w:ind w:left="540"/>
        <w:jc w:val="both"/>
        <w:rPr>
          <w:rFonts w:ascii="Arial" w:hAnsi="Arial" w:cs="Arial"/>
          <w:b/>
          <w:color w:val="FF0000"/>
        </w:rPr>
      </w:pPr>
    </w:p>
    <w:p w14:paraId="3B145928" w14:textId="77777777" w:rsidR="00B61452" w:rsidRDefault="00B61452" w:rsidP="00331151">
      <w:pPr>
        <w:ind w:left="540"/>
        <w:jc w:val="both"/>
        <w:rPr>
          <w:rFonts w:ascii="Arial" w:hAnsi="Arial" w:cs="Arial"/>
          <w:b/>
          <w:color w:val="FF0000"/>
        </w:rPr>
      </w:pPr>
    </w:p>
    <w:p w14:paraId="16AD2402" w14:textId="77777777" w:rsidR="00B61452" w:rsidRDefault="00B61452" w:rsidP="00331151">
      <w:pPr>
        <w:ind w:left="540"/>
        <w:jc w:val="both"/>
        <w:rPr>
          <w:rFonts w:ascii="Arial" w:hAnsi="Arial" w:cs="Arial"/>
          <w:b/>
          <w:color w:val="FF0000"/>
        </w:rPr>
      </w:pPr>
    </w:p>
    <w:p w14:paraId="0B4B175A" w14:textId="77777777" w:rsidR="00B61452" w:rsidRDefault="00B61452" w:rsidP="00331151">
      <w:pPr>
        <w:ind w:left="540"/>
        <w:jc w:val="both"/>
        <w:rPr>
          <w:rFonts w:ascii="Arial" w:hAnsi="Arial" w:cs="Arial"/>
          <w:b/>
          <w:color w:val="FF0000"/>
        </w:rPr>
      </w:pPr>
    </w:p>
    <w:p w14:paraId="5ACB9B21" w14:textId="77777777" w:rsidR="00B61452" w:rsidRDefault="00B61452" w:rsidP="00331151">
      <w:pPr>
        <w:ind w:left="540"/>
        <w:jc w:val="both"/>
        <w:rPr>
          <w:rFonts w:ascii="Arial" w:hAnsi="Arial" w:cs="Arial"/>
          <w:b/>
          <w:color w:val="FF0000"/>
        </w:rPr>
      </w:pPr>
    </w:p>
    <w:p w14:paraId="500B2D1C" w14:textId="77777777" w:rsidR="00B61452" w:rsidRDefault="00B61452" w:rsidP="00331151">
      <w:pPr>
        <w:ind w:left="540"/>
        <w:jc w:val="both"/>
        <w:rPr>
          <w:rFonts w:ascii="Arial" w:hAnsi="Arial" w:cs="Arial"/>
          <w:b/>
          <w:color w:val="FF0000"/>
        </w:rPr>
      </w:pPr>
    </w:p>
    <w:p w14:paraId="57CE6921" w14:textId="77777777" w:rsidR="00B61452" w:rsidRDefault="00B61452" w:rsidP="00331151">
      <w:pPr>
        <w:ind w:left="540"/>
        <w:jc w:val="both"/>
        <w:rPr>
          <w:rFonts w:ascii="Arial" w:hAnsi="Arial" w:cs="Arial"/>
          <w:b/>
          <w:color w:val="FF0000"/>
        </w:rPr>
      </w:pPr>
    </w:p>
    <w:p w14:paraId="24A40EA7" w14:textId="77777777" w:rsidR="00B61452" w:rsidRDefault="00B61452" w:rsidP="00331151">
      <w:pPr>
        <w:ind w:left="540"/>
        <w:jc w:val="both"/>
        <w:rPr>
          <w:rFonts w:ascii="Arial" w:hAnsi="Arial" w:cs="Arial"/>
          <w:b/>
          <w:color w:val="FF0000"/>
        </w:rPr>
      </w:pPr>
    </w:p>
    <w:p w14:paraId="44D2D337" w14:textId="77777777" w:rsidR="00B61452" w:rsidRDefault="00B61452" w:rsidP="006F1341">
      <w:pPr>
        <w:jc w:val="both"/>
        <w:rPr>
          <w:rFonts w:ascii="Arial" w:hAnsi="Arial" w:cs="Arial"/>
          <w:b/>
          <w:color w:val="FF0000"/>
        </w:rPr>
      </w:pPr>
    </w:p>
    <w:p w14:paraId="66FDC7CF" w14:textId="77777777" w:rsidR="00B61452" w:rsidRPr="00331151" w:rsidRDefault="00B61452" w:rsidP="00331151">
      <w:pPr>
        <w:ind w:left="540"/>
        <w:jc w:val="both"/>
        <w:rPr>
          <w:rFonts w:ascii="Arial" w:hAnsi="Arial" w:cs="Arial"/>
          <w:b/>
          <w:color w:val="FF0000"/>
        </w:rPr>
      </w:pPr>
    </w:p>
    <w:p w14:paraId="30E74071" w14:textId="77777777" w:rsidR="00331151" w:rsidRPr="00BF49C2" w:rsidRDefault="00AF0C0B" w:rsidP="00BF49C2">
      <w:pPr>
        <w:pStyle w:val="Ttulo1"/>
        <w:jc w:val="center"/>
        <w:rPr>
          <w:rFonts w:ascii="Arial" w:hAnsi="Arial" w:cs="Arial"/>
          <w:color w:val="auto"/>
          <w:sz w:val="24"/>
          <w:szCs w:val="24"/>
        </w:rPr>
      </w:pPr>
      <w:bookmarkStart w:id="32" w:name="_Toc52458055"/>
      <w:r w:rsidRPr="00BF49C2">
        <w:rPr>
          <w:rFonts w:ascii="Arial" w:hAnsi="Arial" w:cs="Arial"/>
          <w:color w:val="auto"/>
          <w:sz w:val="24"/>
          <w:szCs w:val="24"/>
        </w:rPr>
        <w:t>HISTORIAL DE MODIFICACIONES</w:t>
      </w:r>
      <w:bookmarkEnd w:id="32"/>
    </w:p>
    <w:p w14:paraId="32A00CA3" w14:textId="77777777" w:rsidR="00DE633B" w:rsidRDefault="00DE633B" w:rsidP="00AF0C0B">
      <w:pPr>
        <w:ind w:left="540"/>
        <w:jc w:val="center"/>
        <w:rPr>
          <w:rFonts w:ascii="Arial" w:hAnsi="Arial" w:cs="Arial"/>
          <w:b/>
        </w:rPr>
      </w:pPr>
    </w:p>
    <w:p w14:paraId="41119E09" w14:textId="77777777" w:rsidR="00DE633B" w:rsidRDefault="00DE633B" w:rsidP="00AF0C0B">
      <w:pPr>
        <w:ind w:left="540"/>
        <w:jc w:val="center"/>
        <w:rPr>
          <w:rFonts w:ascii="Arial" w:hAnsi="Arial" w:cs="Arial"/>
          <w:b/>
        </w:rPr>
      </w:pPr>
    </w:p>
    <w:p w14:paraId="5BE88A6C" w14:textId="77777777" w:rsidR="00DE633B" w:rsidRDefault="00DE633B" w:rsidP="00AF0C0B">
      <w:pPr>
        <w:ind w:left="540"/>
        <w:jc w:val="center"/>
        <w:rPr>
          <w:rFonts w:ascii="Arial" w:hAnsi="Arial" w:cs="Arial"/>
          <w:b/>
        </w:rPr>
      </w:pPr>
    </w:p>
    <w:p w14:paraId="03133232" w14:textId="77777777" w:rsidR="00DE633B" w:rsidRPr="00AF0C0B" w:rsidRDefault="00DE633B" w:rsidP="00AF0C0B">
      <w:pPr>
        <w:ind w:left="540"/>
        <w:jc w:val="center"/>
        <w:rPr>
          <w:rFonts w:ascii="Arial" w:hAnsi="Arial" w:cs="Arial"/>
          <w:b/>
        </w:rPr>
      </w:pPr>
    </w:p>
    <w:p w14:paraId="12795D4B" w14:textId="77777777" w:rsidR="00AF0C0B" w:rsidRDefault="00AF0C0B" w:rsidP="00331151">
      <w:pPr>
        <w:ind w:left="540"/>
        <w:jc w:val="both"/>
        <w:rPr>
          <w:rFonts w:ascii="Arial" w:hAnsi="Arial" w:cs="Arial"/>
          <w:b/>
          <w:color w:val="FF0000"/>
        </w:rPr>
      </w:pPr>
    </w:p>
    <w:tbl>
      <w:tblPr>
        <w:tblW w:w="10257" w:type="dxa"/>
        <w:tblInd w:w="-639" w:type="dxa"/>
        <w:tblCellMar>
          <w:left w:w="0" w:type="dxa"/>
          <w:right w:w="0" w:type="dxa"/>
        </w:tblCellMar>
        <w:tblLook w:val="0000" w:firstRow="0" w:lastRow="0" w:firstColumn="0" w:lastColumn="0" w:noHBand="0" w:noVBand="0"/>
      </w:tblPr>
      <w:tblGrid>
        <w:gridCol w:w="1153"/>
        <w:gridCol w:w="2020"/>
        <w:gridCol w:w="3388"/>
        <w:gridCol w:w="3696"/>
      </w:tblGrid>
      <w:tr w:rsidR="00AF0C0B" w:rsidRPr="00945285" w14:paraId="31CB09E5" w14:textId="77777777" w:rsidTr="00AF0C0B">
        <w:trPr>
          <w:trHeight w:val="480"/>
        </w:trPr>
        <w:tc>
          <w:tcPr>
            <w:tcW w:w="1153" w:type="dxa"/>
            <w:tcBorders>
              <w:top w:val="single" w:sz="8" w:space="0" w:color="auto"/>
              <w:left w:val="single" w:sz="8" w:space="0" w:color="auto"/>
              <w:bottom w:val="single" w:sz="8" w:space="0" w:color="auto"/>
              <w:right w:val="single" w:sz="8" w:space="0" w:color="auto"/>
            </w:tcBorders>
            <w:shd w:val="clear" w:color="auto" w:fill="FFFFFF"/>
            <w:vAlign w:val="center"/>
          </w:tcPr>
          <w:p w14:paraId="54FCB168" w14:textId="77777777" w:rsidR="00AF0C0B" w:rsidRPr="00945285" w:rsidRDefault="00AF0C0B" w:rsidP="00F917DA">
            <w:pPr>
              <w:jc w:val="both"/>
              <w:rPr>
                <w:rFonts w:ascii="Arial" w:eastAsia="Arial Unicode MS" w:hAnsi="Arial" w:cs="Arial"/>
                <w:b/>
                <w:bCs/>
              </w:rPr>
            </w:pPr>
            <w:r w:rsidRPr="00945285">
              <w:rPr>
                <w:rFonts w:ascii="Arial" w:hAnsi="Arial" w:cs="Arial"/>
                <w:b/>
                <w:bCs/>
              </w:rPr>
              <w:t>VERSIÓN</w:t>
            </w:r>
          </w:p>
        </w:tc>
        <w:tc>
          <w:tcPr>
            <w:tcW w:w="2020" w:type="dxa"/>
            <w:tcBorders>
              <w:top w:val="single" w:sz="8" w:space="0" w:color="auto"/>
              <w:left w:val="nil"/>
              <w:bottom w:val="single" w:sz="8" w:space="0" w:color="auto"/>
              <w:right w:val="single" w:sz="8" w:space="0" w:color="auto"/>
            </w:tcBorders>
            <w:shd w:val="clear" w:color="auto" w:fill="FFFFFF"/>
            <w:vAlign w:val="center"/>
          </w:tcPr>
          <w:p w14:paraId="7D2EC53C" w14:textId="77777777" w:rsidR="00AF0C0B" w:rsidRPr="00945285" w:rsidRDefault="00AF0C0B" w:rsidP="00F917DA">
            <w:pPr>
              <w:jc w:val="both"/>
              <w:rPr>
                <w:rFonts w:ascii="Arial" w:eastAsia="Arial Unicode MS" w:hAnsi="Arial" w:cs="Arial"/>
                <w:b/>
                <w:bCs/>
              </w:rPr>
            </w:pPr>
            <w:r w:rsidRPr="00945285">
              <w:rPr>
                <w:rFonts w:ascii="Arial" w:hAnsi="Arial" w:cs="Arial"/>
                <w:b/>
                <w:bCs/>
              </w:rPr>
              <w:t>FECHA</w:t>
            </w:r>
          </w:p>
        </w:tc>
        <w:tc>
          <w:tcPr>
            <w:tcW w:w="3388" w:type="dxa"/>
            <w:tcBorders>
              <w:top w:val="single" w:sz="8" w:space="0" w:color="auto"/>
              <w:left w:val="nil"/>
              <w:bottom w:val="single" w:sz="8" w:space="0" w:color="auto"/>
              <w:right w:val="single" w:sz="8" w:space="0" w:color="auto"/>
            </w:tcBorders>
            <w:shd w:val="clear" w:color="auto" w:fill="FFFFFF"/>
            <w:vAlign w:val="center"/>
          </w:tcPr>
          <w:p w14:paraId="06518291" w14:textId="77777777" w:rsidR="00AF0C0B" w:rsidRPr="00945285" w:rsidRDefault="00AF0C0B" w:rsidP="00F917DA">
            <w:pPr>
              <w:jc w:val="both"/>
              <w:rPr>
                <w:rFonts w:ascii="Arial" w:eastAsia="Arial Unicode MS" w:hAnsi="Arial" w:cs="Arial"/>
                <w:b/>
                <w:bCs/>
              </w:rPr>
            </w:pPr>
            <w:r w:rsidRPr="00945285">
              <w:rPr>
                <w:rFonts w:ascii="Arial" w:hAnsi="Arial" w:cs="Arial"/>
                <w:b/>
                <w:bCs/>
              </w:rPr>
              <w:t>ITEM MODIFICADO</w:t>
            </w:r>
          </w:p>
        </w:tc>
        <w:tc>
          <w:tcPr>
            <w:tcW w:w="3696" w:type="dxa"/>
            <w:tcBorders>
              <w:top w:val="single" w:sz="8" w:space="0" w:color="auto"/>
              <w:left w:val="nil"/>
              <w:bottom w:val="single" w:sz="8" w:space="0" w:color="auto"/>
              <w:right w:val="single" w:sz="8" w:space="0" w:color="auto"/>
            </w:tcBorders>
            <w:shd w:val="clear" w:color="auto" w:fill="FFFFFF"/>
            <w:vAlign w:val="center"/>
          </w:tcPr>
          <w:p w14:paraId="000A9A38" w14:textId="77777777" w:rsidR="00AF0C0B" w:rsidRPr="00945285" w:rsidRDefault="00AF0C0B" w:rsidP="00F917DA">
            <w:pPr>
              <w:jc w:val="both"/>
              <w:rPr>
                <w:rFonts w:ascii="Arial" w:eastAsia="Arial Unicode MS" w:hAnsi="Arial" w:cs="Arial"/>
                <w:b/>
                <w:bCs/>
              </w:rPr>
            </w:pPr>
            <w:r w:rsidRPr="00945285">
              <w:rPr>
                <w:rFonts w:ascii="Arial" w:hAnsi="Arial" w:cs="Arial"/>
                <w:b/>
                <w:bCs/>
              </w:rPr>
              <w:t>DESCRIPCIÓN</w:t>
            </w:r>
          </w:p>
        </w:tc>
      </w:tr>
      <w:tr w:rsidR="00AF0C0B" w:rsidRPr="00945285" w14:paraId="0024A368" w14:textId="77777777" w:rsidTr="009E6D39">
        <w:trPr>
          <w:trHeight w:val="606"/>
        </w:trPr>
        <w:tc>
          <w:tcPr>
            <w:tcW w:w="1153" w:type="dxa"/>
            <w:tcBorders>
              <w:top w:val="single" w:sz="8" w:space="0" w:color="auto"/>
              <w:left w:val="single" w:sz="8" w:space="0" w:color="auto"/>
              <w:bottom w:val="single" w:sz="8" w:space="0" w:color="auto"/>
              <w:right w:val="single" w:sz="8" w:space="0" w:color="000000"/>
            </w:tcBorders>
            <w:shd w:val="clear" w:color="auto" w:fill="FFFFFF"/>
            <w:noWrap/>
            <w:vAlign w:val="center"/>
          </w:tcPr>
          <w:p w14:paraId="55476ED5" w14:textId="77777777" w:rsidR="00AF0C0B" w:rsidRDefault="00AF0C0B" w:rsidP="00F917DA">
            <w:pPr>
              <w:jc w:val="center"/>
              <w:rPr>
                <w:rFonts w:ascii="Arial" w:eastAsia="Arial Unicode MS" w:hAnsi="Arial" w:cs="Arial"/>
              </w:rPr>
            </w:pPr>
          </w:p>
          <w:p w14:paraId="3073C449" w14:textId="77777777" w:rsidR="00AF0C0B" w:rsidRDefault="009E6D39" w:rsidP="009E6D39">
            <w:pPr>
              <w:jc w:val="center"/>
              <w:rPr>
                <w:rFonts w:ascii="Arial" w:eastAsia="Arial Unicode MS" w:hAnsi="Arial" w:cs="Arial"/>
              </w:rPr>
            </w:pPr>
            <w:r>
              <w:rPr>
                <w:rFonts w:ascii="Arial" w:hAnsi="Arial" w:cs="Arial"/>
              </w:rPr>
              <w:t>01</w:t>
            </w:r>
          </w:p>
          <w:p w14:paraId="643DF55E" w14:textId="77777777" w:rsidR="00AF0C0B" w:rsidRDefault="00AF0C0B" w:rsidP="00F917DA">
            <w:pPr>
              <w:jc w:val="center"/>
              <w:rPr>
                <w:rFonts w:ascii="Arial" w:eastAsia="Arial Unicode MS" w:hAnsi="Arial" w:cs="Arial"/>
              </w:rPr>
            </w:pPr>
          </w:p>
          <w:p w14:paraId="37FAF09D" w14:textId="77777777" w:rsidR="00AF0C0B" w:rsidRPr="00945285" w:rsidRDefault="00AF0C0B" w:rsidP="00F917DA">
            <w:pPr>
              <w:jc w:val="center"/>
              <w:rPr>
                <w:rFonts w:ascii="Arial" w:eastAsia="Arial Unicode MS" w:hAnsi="Arial" w:cs="Arial"/>
              </w:rPr>
            </w:pPr>
          </w:p>
        </w:tc>
        <w:tc>
          <w:tcPr>
            <w:tcW w:w="2020" w:type="dxa"/>
            <w:tcBorders>
              <w:top w:val="single" w:sz="8" w:space="0" w:color="auto"/>
              <w:left w:val="nil"/>
              <w:bottom w:val="single" w:sz="8" w:space="0" w:color="auto"/>
              <w:right w:val="single" w:sz="8" w:space="0" w:color="000000"/>
            </w:tcBorders>
            <w:shd w:val="clear" w:color="auto" w:fill="FFFFFF"/>
            <w:noWrap/>
            <w:vAlign w:val="center"/>
          </w:tcPr>
          <w:p w14:paraId="30ED8C3B" w14:textId="77777777" w:rsidR="00AF0C0B" w:rsidRPr="00945285" w:rsidRDefault="009E6D39" w:rsidP="009E6D39">
            <w:pPr>
              <w:rPr>
                <w:rFonts w:ascii="Arial" w:eastAsia="Arial Unicode MS" w:hAnsi="Arial" w:cs="Arial"/>
              </w:rPr>
            </w:pPr>
            <w:r>
              <w:rPr>
                <w:rFonts w:ascii="Arial" w:eastAsia="Arial Unicode MS" w:hAnsi="Arial" w:cs="Arial"/>
              </w:rPr>
              <w:t>Septiembre 2014</w:t>
            </w:r>
            <w:r w:rsidR="00AF0C0B">
              <w:rPr>
                <w:rFonts w:ascii="Arial" w:eastAsia="Arial Unicode MS" w:hAnsi="Arial" w:cs="Arial"/>
              </w:rPr>
              <w:t xml:space="preserve"> </w:t>
            </w:r>
          </w:p>
        </w:tc>
        <w:tc>
          <w:tcPr>
            <w:tcW w:w="3388" w:type="dxa"/>
            <w:tcBorders>
              <w:top w:val="single" w:sz="8" w:space="0" w:color="auto"/>
              <w:left w:val="nil"/>
              <w:bottom w:val="single" w:sz="8" w:space="0" w:color="auto"/>
              <w:right w:val="single" w:sz="8" w:space="0" w:color="000000"/>
            </w:tcBorders>
            <w:shd w:val="clear" w:color="auto" w:fill="FFFFFF"/>
            <w:noWrap/>
            <w:vAlign w:val="center"/>
          </w:tcPr>
          <w:p w14:paraId="24297B11" w14:textId="77777777" w:rsidR="00AF0C0B" w:rsidRPr="00945285" w:rsidRDefault="009E6D39" w:rsidP="009A3D2D">
            <w:pPr>
              <w:rPr>
                <w:rFonts w:ascii="Arial" w:eastAsia="Arial Unicode MS" w:hAnsi="Arial" w:cs="Arial"/>
              </w:rPr>
            </w:pPr>
            <w:r>
              <w:rPr>
                <w:rFonts w:ascii="Arial" w:eastAsia="Arial Unicode MS" w:hAnsi="Arial" w:cs="Arial"/>
              </w:rPr>
              <w:t xml:space="preserve">Primera versión </w:t>
            </w:r>
          </w:p>
        </w:tc>
        <w:tc>
          <w:tcPr>
            <w:tcW w:w="3696" w:type="dxa"/>
            <w:tcBorders>
              <w:top w:val="single" w:sz="8" w:space="0" w:color="auto"/>
              <w:left w:val="nil"/>
              <w:bottom w:val="single" w:sz="8" w:space="0" w:color="auto"/>
              <w:right w:val="single" w:sz="8" w:space="0" w:color="000000"/>
            </w:tcBorders>
            <w:shd w:val="clear" w:color="auto" w:fill="FFFFFF"/>
            <w:noWrap/>
            <w:vAlign w:val="center"/>
          </w:tcPr>
          <w:p w14:paraId="66630787" w14:textId="77777777" w:rsidR="00AF0C0B" w:rsidRPr="00945285" w:rsidRDefault="009E6D39" w:rsidP="009E6D39">
            <w:pPr>
              <w:rPr>
                <w:rFonts w:ascii="Arial" w:eastAsia="Arial Unicode MS" w:hAnsi="Arial" w:cs="Arial"/>
              </w:rPr>
            </w:pPr>
            <w:r>
              <w:rPr>
                <w:rFonts w:ascii="Arial" w:hAnsi="Arial" w:cs="Arial"/>
              </w:rPr>
              <w:t>No aplica a  primera versión</w:t>
            </w:r>
          </w:p>
        </w:tc>
      </w:tr>
      <w:tr w:rsidR="006F1341" w:rsidRPr="00945285" w14:paraId="38047616" w14:textId="77777777" w:rsidTr="0040506F">
        <w:trPr>
          <w:trHeight w:val="606"/>
        </w:trPr>
        <w:tc>
          <w:tcPr>
            <w:tcW w:w="1153" w:type="dxa"/>
            <w:vMerge w:val="restart"/>
            <w:tcBorders>
              <w:top w:val="single" w:sz="8" w:space="0" w:color="auto"/>
              <w:left w:val="single" w:sz="8" w:space="0" w:color="auto"/>
              <w:right w:val="single" w:sz="8" w:space="0" w:color="000000"/>
            </w:tcBorders>
            <w:shd w:val="clear" w:color="auto" w:fill="FFFFFF"/>
            <w:noWrap/>
            <w:vAlign w:val="center"/>
          </w:tcPr>
          <w:p w14:paraId="189D8CB3" w14:textId="77777777" w:rsidR="006F1341" w:rsidRDefault="006F1341" w:rsidP="00F917DA">
            <w:pPr>
              <w:jc w:val="center"/>
              <w:rPr>
                <w:rFonts w:ascii="Arial" w:eastAsia="Arial Unicode MS" w:hAnsi="Arial" w:cs="Arial"/>
              </w:rPr>
            </w:pPr>
          </w:p>
          <w:p w14:paraId="6F2B602E" w14:textId="77777777" w:rsidR="006F1341" w:rsidRDefault="006F1341" w:rsidP="00F917DA">
            <w:pPr>
              <w:jc w:val="center"/>
              <w:rPr>
                <w:rFonts w:ascii="Arial" w:eastAsia="Arial Unicode MS" w:hAnsi="Arial" w:cs="Arial"/>
              </w:rPr>
            </w:pPr>
            <w:r>
              <w:rPr>
                <w:rFonts w:ascii="Arial" w:eastAsia="Arial Unicode MS" w:hAnsi="Arial" w:cs="Arial"/>
              </w:rPr>
              <w:t>02</w:t>
            </w:r>
          </w:p>
        </w:tc>
        <w:tc>
          <w:tcPr>
            <w:tcW w:w="2020" w:type="dxa"/>
            <w:vMerge w:val="restart"/>
            <w:tcBorders>
              <w:top w:val="single" w:sz="8" w:space="0" w:color="auto"/>
              <w:left w:val="nil"/>
              <w:right w:val="single" w:sz="8" w:space="0" w:color="000000"/>
            </w:tcBorders>
            <w:shd w:val="clear" w:color="auto" w:fill="FFFFFF"/>
            <w:noWrap/>
            <w:vAlign w:val="center"/>
          </w:tcPr>
          <w:p w14:paraId="6E15B2E9" w14:textId="77777777" w:rsidR="006F1341" w:rsidRDefault="006F1341" w:rsidP="009E6D39">
            <w:pPr>
              <w:rPr>
                <w:rFonts w:ascii="Arial" w:eastAsia="Arial Unicode MS" w:hAnsi="Arial" w:cs="Arial"/>
              </w:rPr>
            </w:pPr>
            <w:r>
              <w:rPr>
                <w:rFonts w:ascii="Arial" w:eastAsia="Arial Unicode MS" w:hAnsi="Arial" w:cs="Arial"/>
              </w:rPr>
              <w:t>Septiembre 2020</w:t>
            </w:r>
          </w:p>
        </w:tc>
        <w:tc>
          <w:tcPr>
            <w:tcW w:w="3388" w:type="dxa"/>
            <w:tcBorders>
              <w:top w:val="single" w:sz="8" w:space="0" w:color="auto"/>
              <w:left w:val="nil"/>
              <w:bottom w:val="single" w:sz="8" w:space="0" w:color="auto"/>
              <w:right w:val="single" w:sz="8" w:space="0" w:color="000000"/>
            </w:tcBorders>
            <w:shd w:val="clear" w:color="auto" w:fill="FFFFFF"/>
            <w:noWrap/>
            <w:vAlign w:val="center"/>
          </w:tcPr>
          <w:p w14:paraId="517D7DC5" w14:textId="77777777" w:rsidR="006F1341" w:rsidRDefault="006F1341" w:rsidP="009A3D2D">
            <w:pPr>
              <w:rPr>
                <w:rFonts w:ascii="Arial" w:eastAsia="Arial Unicode MS" w:hAnsi="Arial" w:cs="Arial"/>
              </w:rPr>
            </w:pPr>
            <w:r>
              <w:rPr>
                <w:rFonts w:ascii="Arial" w:eastAsia="Arial Unicode MS" w:hAnsi="Arial" w:cs="Arial"/>
              </w:rPr>
              <w:t>Contenido</w:t>
            </w:r>
          </w:p>
        </w:tc>
        <w:tc>
          <w:tcPr>
            <w:tcW w:w="3696" w:type="dxa"/>
            <w:tcBorders>
              <w:top w:val="single" w:sz="8" w:space="0" w:color="auto"/>
              <w:left w:val="nil"/>
              <w:bottom w:val="single" w:sz="8" w:space="0" w:color="auto"/>
              <w:right w:val="single" w:sz="8" w:space="0" w:color="000000"/>
            </w:tcBorders>
            <w:shd w:val="clear" w:color="auto" w:fill="FFFFFF"/>
            <w:noWrap/>
            <w:vAlign w:val="center"/>
          </w:tcPr>
          <w:p w14:paraId="564EC269" w14:textId="77777777" w:rsidR="006F1341" w:rsidRDefault="006F1341" w:rsidP="006F1341">
            <w:pPr>
              <w:rPr>
                <w:rFonts w:ascii="Arial" w:hAnsi="Arial" w:cs="Arial"/>
              </w:rPr>
            </w:pPr>
            <w:r>
              <w:rPr>
                <w:rFonts w:ascii="Arial" w:hAnsi="Arial" w:cs="Arial"/>
              </w:rPr>
              <w:t>Principios para la limpieza en periodo de pandemia</w:t>
            </w:r>
            <w:r w:rsidR="006B325F">
              <w:rPr>
                <w:rFonts w:ascii="Arial" w:hAnsi="Arial" w:cs="Arial"/>
              </w:rPr>
              <w:t xml:space="preserve"> por COVID-19</w:t>
            </w:r>
            <w:r>
              <w:rPr>
                <w:rFonts w:ascii="Arial" w:hAnsi="Arial" w:cs="Arial"/>
              </w:rPr>
              <w:t xml:space="preserve">. </w:t>
            </w:r>
          </w:p>
          <w:p w14:paraId="268519CD" w14:textId="77777777" w:rsidR="006F1341" w:rsidRDefault="006F1341" w:rsidP="006F1341">
            <w:pPr>
              <w:rPr>
                <w:rFonts w:ascii="Arial" w:hAnsi="Arial" w:cs="Arial"/>
              </w:rPr>
            </w:pPr>
            <w:r>
              <w:rPr>
                <w:rFonts w:ascii="Arial" w:hAnsi="Arial" w:cs="Arial"/>
              </w:rPr>
              <w:t xml:space="preserve">Normas de bioseguridad en periodo de pandemia </w:t>
            </w:r>
          </w:p>
          <w:p w14:paraId="5B3B9747" w14:textId="77777777" w:rsidR="006F1341" w:rsidRDefault="006F1341" w:rsidP="006F1341">
            <w:pPr>
              <w:rPr>
                <w:rFonts w:ascii="Arial" w:hAnsi="Arial" w:cs="Arial"/>
              </w:rPr>
            </w:pPr>
            <w:r>
              <w:rPr>
                <w:rFonts w:ascii="Arial" w:hAnsi="Arial" w:cs="Arial"/>
              </w:rPr>
              <w:t>Elementos  de protección en periodo de pandemia</w:t>
            </w:r>
          </w:p>
          <w:p w14:paraId="1827556A" w14:textId="77777777" w:rsidR="006F1341" w:rsidRDefault="006F1341" w:rsidP="006F1341">
            <w:pPr>
              <w:rPr>
                <w:rFonts w:ascii="Arial" w:hAnsi="Arial" w:cs="Arial"/>
              </w:rPr>
            </w:pPr>
          </w:p>
        </w:tc>
      </w:tr>
      <w:tr w:rsidR="006F1341" w:rsidRPr="00945285" w14:paraId="2A825335" w14:textId="77777777" w:rsidTr="0040506F">
        <w:trPr>
          <w:trHeight w:val="606"/>
        </w:trPr>
        <w:tc>
          <w:tcPr>
            <w:tcW w:w="1153" w:type="dxa"/>
            <w:vMerge/>
            <w:tcBorders>
              <w:left w:val="single" w:sz="8" w:space="0" w:color="auto"/>
              <w:bottom w:val="single" w:sz="8" w:space="0" w:color="auto"/>
              <w:right w:val="single" w:sz="8" w:space="0" w:color="000000"/>
            </w:tcBorders>
            <w:shd w:val="clear" w:color="auto" w:fill="FFFFFF"/>
            <w:noWrap/>
            <w:vAlign w:val="center"/>
          </w:tcPr>
          <w:p w14:paraId="1E32F4C6" w14:textId="77777777" w:rsidR="006F1341" w:rsidRDefault="006F1341" w:rsidP="00F917DA">
            <w:pPr>
              <w:jc w:val="center"/>
              <w:rPr>
                <w:rFonts w:ascii="Arial" w:eastAsia="Arial Unicode MS" w:hAnsi="Arial" w:cs="Arial"/>
              </w:rPr>
            </w:pPr>
          </w:p>
        </w:tc>
        <w:tc>
          <w:tcPr>
            <w:tcW w:w="2020" w:type="dxa"/>
            <w:vMerge/>
            <w:tcBorders>
              <w:left w:val="nil"/>
              <w:bottom w:val="single" w:sz="8" w:space="0" w:color="auto"/>
              <w:right w:val="single" w:sz="8" w:space="0" w:color="000000"/>
            </w:tcBorders>
            <w:shd w:val="clear" w:color="auto" w:fill="FFFFFF"/>
            <w:noWrap/>
            <w:vAlign w:val="center"/>
          </w:tcPr>
          <w:p w14:paraId="23E50E0C" w14:textId="77777777" w:rsidR="006F1341" w:rsidRDefault="006F1341" w:rsidP="009E6D39">
            <w:pPr>
              <w:rPr>
                <w:rFonts w:ascii="Arial" w:eastAsia="Arial Unicode MS" w:hAnsi="Arial" w:cs="Arial"/>
              </w:rPr>
            </w:pPr>
          </w:p>
        </w:tc>
        <w:tc>
          <w:tcPr>
            <w:tcW w:w="3388" w:type="dxa"/>
            <w:tcBorders>
              <w:top w:val="single" w:sz="8" w:space="0" w:color="auto"/>
              <w:left w:val="nil"/>
              <w:bottom w:val="single" w:sz="8" w:space="0" w:color="auto"/>
              <w:right w:val="single" w:sz="8" w:space="0" w:color="000000"/>
            </w:tcBorders>
            <w:shd w:val="clear" w:color="auto" w:fill="FFFFFF"/>
            <w:noWrap/>
            <w:vAlign w:val="center"/>
          </w:tcPr>
          <w:p w14:paraId="2558AC17" w14:textId="77777777" w:rsidR="006F1341" w:rsidRDefault="006F1341" w:rsidP="009A3D2D">
            <w:pPr>
              <w:rPr>
                <w:rFonts w:ascii="Arial" w:eastAsia="Arial Unicode MS" w:hAnsi="Arial" w:cs="Arial"/>
              </w:rPr>
            </w:pPr>
            <w:r>
              <w:rPr>
                <w:rFonts w:ascii="Arial" w:eastAsia="Arial Unicode MS" w:hAnsi="Arial" w:cs="Arial"/>
              </w:rPr>
              <w:t>Anexos</w:t>
            </w:r>
          </w:p>
        </w:tc>
        <w:tc>
          <w:tcPr>
            <w:tcW w:w="3696" w:type="dxa"/>
            <w:tcBorders>
              <w:top w:val="single" w:sz="8" w:space="0" w:color="auto"/>
              <w:left w:val="nil"/>
              <w:bottom w:val="single" w:sz="8" w:space="0" w:color="auto"/>
              <w:right w:val="single" w:sz="8" w:space="0" w:color="000000"/>
            </w:tcBorders>
            <w:shd w:val="clear" w:color="auto" w:fill="FFFFFF"/>
            <w:noWrap/>
            <w:vAlign w:val="center"/>
          </w:tcPr>
          <w:p w14:paraId="55CEBE01" w14:textId="77777777" w:rsidR="006F1341" w:rsidRDefault="006F1341" w:rsidP="006F1341">
            <w:pPr>
              <w:rPr>
                <w:rFonts w:ascii="Arial" w:hAnsi="Arial" w:cs="Arial"/>
              </w:rPr>
            </w:pPr>
            <w:r>
              <w:rPr>
                <w:rFonts w:ascii="Arial" w:hAnsi="Arial" w:cs="Arial"/>
              </w:rPr>
              <w:t xml:space="preserve">Fichas técnicas de los detergentes y desinfectantes. </w:t>
            </w:r>
          </w:p>
          <w:p w14:paraId="775C096C" w14:textId="77777777" w:rsidR="006F1341" w:rsidRDefault="006F1341" w:rsidP="006F1341">
            <w:pPr>
              <w:rPr>
                <w:rFonts w:ascii="Arial" w:hAnsi="Arial" w:cs="Arial"/>
              </w:rPr>
            </w:pPr>
            <w:r>
              <w:rPr>
                <w:rFonts w:ascii="Arial" w:hAnsi="Arial" w:cs="Arial"/>
              </w:rPr>
              <w:t>Formatos aseos diarios y terminales.</w:t>
            </w:r>
          </w:p>
          <w:p w14:paraId="20E26501" w14:textId="77777777" w:rsidR="006F1341" w:rsidRDefault="006F1341" w:rsidP="006F1341">
            <w:pPr>
              <w:rPr>
                <w:rFonts w:ascii="Arial" w:hAnsi="Arial" w:cs="Arial"/>
              </w:rPr>
            </w:pPr>
            <w:r>
              <w:rPr>
                <w:rFonts w:ascii="Arial" w:hAnsi="Arial" w:cs="Arial"/>
              </w:rPr>
              <w:t>Formato limpieza y desinfección de neveras</w:t>
            </w:r>
          </w:p>
          <w:p w14:paraId="28499914" w14:textId="77777777" w:rsidR="006F1341" w:rsidRDefault="006F1341" w:rsidP="006F1341">
            <w:pPr>
              <w:rPr>
                <w:rFonts w:ascii="Arial" w:hAnsi="Arial" w:cs="Arial"/>
              </w:rPr>
            </w:pPr>
          </w:p>
        </w:tc>
      </w:tr>
    </w:tbl>
    <w:p w14:paraId="64BEE1E8" w14:textId="77777777" w:rsidR="00331151" w:rsidRPr="00331151" w:rsidRDefault="00331151" w:rsidP="009A3D2D">
      <w:pPr>
        <w:pStyle w:val="Encabezado"/>
        <w:jc w:val="both"/>
        <w:rPr>
          <w:rFonts w:ascii="Arial" w:hAnsi="Arial" w:cs="Arial"/>
        </w:rPr>
      </w:pPr>
    </w:p>
    <w:p w14:paraId="09ED7054" w14:textId="77777777" w:rsidR="006466B1" w:rsidRDefault="006466B1" w:rsidP="00EA4210">
      <w:pPr>
        <w:pStyle w:val="Encabezado"/>
        <w:jc w:val="both"/>
        <w:rPr>
          <w:rFonts w:ascii="Arial" w:hAnsi="Arial" w:cs="Arial"/>
        </w:rPr>
      </w:pPr>
    </w:p>
    <w:p w14:paraId="74FB0155" w14:textId="77777777" w:rsidR="006466B1" w:rsidRDefault="006466B1" w:rsidP="00EA4210">
      <w:pPr>
        <w:pStyle w:val="Encabezado"/>
        <w:jc w:val="both"/>
        <w:rPr>
          <w:rFonts w:ascii="Arial" w:hAnsi="Arial" w:cs="Arial"/>
        </w:rPr>
      </w:pPr>
    </w:p>
    <w:p w14:paraId="5C6F0A45" w14:textId="77777777" w:rsidR="006466B1" w:rsidRDefault="006466B1" w:rsidP="00EA4210">
      <w:pPr>
        <w:pStyle w:val="Encabezado"/>
        <w:jc w:val="both"/>
        <w:rPr>
          <w:rFonts w:ascii="Arial" w:hAnsi="Arial" w:cs="Arial"/>
        </w:rPr>
      </w:pPr>
    </w:p>
    <w:p w14:paraId="2AE9E497" w14:textId="77777777" w:rsidR="006466B1" w:rsidRDefault="006466B1" w:rsidP="00EA4210">
      <w:pPr>
        <w:pStyle w:val="Encabezado"/>
        <w:jc w:val="both"/>
        <w:rPr>
          <w:rFonts w:ascii="Arial" w:hAnsi="Arial" w:cs="Arial"/>
        </w:rPr>
      </w:pPr>
    </w:p>
    <w:p w14:paraId="69F3416E" w14:textId="77777777" w:rsidR="006466B1" w:rsidRDefault="006466B1" w:rsidP="00EA4210">
      <w:pPr>
        <w:pStyle w:val="Encabezado"/>
        <w:jc w:val="both"/>
        <w:rPr>
          <w:rFonts w:ascii="Arial" w:hAnsi="Arial" w:cs="Arial"/>
        </w:rPr>
      </w:pPr>
    </w:p>
    <w:p w14:paraId="34220B3A" w14:textId="77777777" w:rsidR="006466B1" w:rsidRDefault="006466B1" w:rsidP="00EA4210">
      <w:pPr>
        <w:pStyle w:val="Encabezado"/>
        <w:jc w:val="both"/>
        <w:rPr>
          <w:rFonts w:ascii="Arial" w:hAnsi="Arial" w:cs="Arial"/>
        </w:rPr>
      </w:pPr>
    </w:p>
    <w:p w14:paraId="191589FD" w14:textId="77777777" w:rsidR="006466B1" w:rsidRDefault="006466B1" w:rsidP="00EA4210">
      <w:pPr>
        <w:pStyle w:val="Encabezado"/>
        <w:jc w:val="both"/>
        <w:rPr>
          <w:rFonts w:ascii="Arial" w:hAnsi="Arial" w:cs="Arial"/>
        </w:rPr>
      </w:pPr>
    </w:p>
    <w:p w14:paraId="6A5B612F" w14:textId="77777777" w:rsidR="006466B1" w:rsidRDefault="006466B1" w:rsidP="00EA4210">
      <w:pPr>
        <w:pStyle w:val="Encabezado"/>
        <w:jc w:val="both"/>
        <w:rPr>
          <w:rFonts w:ascii="Arial" w:hAnsi="Arial" w:cs="Arial"/>
        </w:rPr>
      </w:pPr>
    </w:p>
    <w:p w14:paraId="4EAC43B5" w14:textId="77777777" w:rsidR="006466B1" w:rsidRPr="00427891" w:rsidRDefault="00446E13" w:rsidP="00FE2EA9">
      <w:pPr>
        <w:pStyle w:val="Ttulo1"/>
        <w:jc w:val="center"/>
        <w:rPr>
          <w:rFonts w:ascii="Arial" w:hAnsi="Arial" w:cs="Arial"/>
          <w:color w:val="auto"/>
          <w:sz w:val="24"/>
          <w:szCs w:val="24"/>
        </w:rPr>
      </w:pPr>
      <w:bookmarkStart w:id="33" w:name="_Toc52458056"/>
      <w:r w:rsidRPr="00427891">
        <w:rPr>
          <w:rFonts w:ascii="Arial" w:hAnsi="Arial" w:cs="Arial"/>
          <w:color w:val="auto"/>
          <w:sz w:val="24"/>
          <w:szCs w:val="24"/>
        </w:rPr>
        <w:t>REFERENCIAS BIBLIOGRÁFICAS</w:t>
      </w:r>
      <w:bookmarkEnd w:id="33"/>
    </w:p>
    <w:p w14:paraId="41AE455B" w14:textId="77777777" w:rsidR="006466B1" w:rsidRPr="0083307C" w:rsidRDefault="006466B1" w:rsidP="006466B1">
      <w:pPr>
        <w:pStyle w:val="Prrafodelista"/>
        <w:spacing w:after="160" w:line="235" w:lineRule="atLeast"/>
        <w:ind w:left="0"/>
        <w:jc w:val="both"/>
        <w:rPr>
          <w:rFonts w:ascii="Century Gothic" w:hAnsi="Century Gothic" w:cstheme="minorHAnsi"/>
          <w:bCs/>
        </w:rPr>
      </w:pPr>
    </w:p>
    <w:p w14:paraId="55A77C4A" w14:textId="77777777" w:rsidR="00FE2EA9" w:rsidRDefault="00FE2EA9" w:rsidP="006466B1">
      <w:pPr>
        <w:pStyle w:val="Prrafodelista"/>
        <w:spacing w:after="160" w:line="235" w:lineRule="atLeast"/>
        <w:ind w:left="0"/>
        <w:jc w:val="both"/>
        <w:rPr>
          <w:rFonts w:ascii="Century Gothic" w:hAnsi="Century Gothic"/>
        </w:rPr>
      </w:pPr>
    </w:p>
    <w:p w14:paraId="1558009F" w14:textId="77777777" w:rsidR="006466B1" w:rsidRPr="00FE2EA9" w:rsidRDefault="006466B1" w:rsidP="00B51DD6">
      <w:pPr>
        <w:pStyle w:val="Prrafodelista"/>
        <w:numPr>
          <w:ilvl w:val="0"/>
          <w:numId w:val="84"/>
        </w:numPr>
        <w:spacing w:after="160" w:line="235" w:lineRule="atLeast"/>
        <w:jc w:val="both"/>
        <w:rPr>
          <w:rFonts w:ascii="Arial" w:hAnsi="Arial" w:cs="Arial"/>
          <w:bCs/>
          <w:lang w:val="en-US"/>
        </w:rPr>
      </w:pPr>
      <w:r w:rsidRPr="00FE2EA9">
        <w:rPr>
          <w:rFonts w:ascii="Arial" w:hAnsi="Arial" w:cs="Arial"/>
        </w:rPr>
        <w:t xml:space="preserve">Organización Mundial de la Salud. </w:t>
      </w:r>
      <w:r w:rsidRPr="00FE2EA9">
        <w:rPr>
          <w:rFonts w:ascii="Arial" w:hAnsi="Arial" w:cs="Arial"/>
          <w:lang w:val="en-US"/>
        </w:rPr>
        <w:t>Infection prevention and control during health care when novel coronavirus (</w:t>
      </w:r>
      <w:proofErr w:type="spellStart"/>
      <w:r w:rsidRPr="00FE2EA9">
        <w:rPr>
          <w:rFonts w:ascii="Arial" w:hAnsi="Arial" w:cs="Arial"/>
          <w:lang w:val="en-US"/>
        </w:rPr>
        <w:t>nCoV</w:t>
      </w:r>
      <w:proofErr w:type="spellEnd"/>
      <w:r w:rsidRPr="00FE2EA9">
        <w:rPr>
          <w:rFonts w:ascii="Arial" w:hAnsi="Arial" w:cs="Arial"/>
          <w:lang w:val="en-US"/>
        </w:rPr>
        <w:t xml:space="preserve">) infection is suspected Interim guidance 25 January 2020 WHO/2019-nCoV/IPC/v2020.2.Disponible </w:t>
      </w:r>
      <w:proofErr w:type="spellStart"/>
      <w:r w:rsidRPr="00FE2EA9">
        <w:rPr>
          <w:rFonts w:ascii="Arial" w:hAnsi="Arial" w:cs="Arial"/>
          <w:lang w:val="en-US"/>
        </w:rPr>
        <w:t>en</w:t>
      </w:r>
      <w:proofErr w:type="spellEnd"/>
      <w:r w:rsidRPr="00FE2EA9">
        <w:rPr>
          <w:rFonts w:ascii="Arial" w:hAnsi="Arial" w:cs="Arial"/>
          <w:lang w:val="en-US"/>
        </w:rPr>
        <w:t>: https://www.who.int/publications-detail/infection-prevention-and-control-during-health-care-when-novel-coronavirus- (</w:t>
      </w:r>
      <w:proofErr w:type="spellStart"/>
      <w:r w:rsidRPr="00FE2EA9">
        <w:rPr>
          <w:rFonts w:ascii="Arial" w:hAnsi="Arial" w:cs="Arial"/>
          <w:lang w:val="en-US"/>
        </w:rPr>
        <w:t>ncov</w:t>
      </w:r>
      <w:proofErr w:type="spellEnd"/>
      <w:r w:rsidRPr="00FE2EA9">
        <w:rPr>
          <w:rFonts w:ascii="Arial" w:hAnsi="Arial" w:cs="Arial"/>
          <w:lang w:val="en-US"/>
        </w:rPr>
        <w:t>)-infection-is-suspected-20200125.</w:t>
      </w:r>
    </w:p>
    <w:p w14:paraId="6C1C9027" w14:textId="77777777" w:rsidR="00FE2EA9" w:rsidRDefault="00FE2EA9" w:rsidP="00FE2EA9">
      <w:pPr>
        <w:spacing w:after="160" w:line="235" w:lineRule="atLeast"/>
        <w:jc w:val="both"/>
        <w:rPr>
          <w:rFonts w:ascii="Arial" w:hAnsi="Arial" w:cs="Arial"/>
          <w:bCs/>
          <w:lang w:val="en-US"/>
        </w:rPr>
      </w:pPr>
    </w:p>
    <w:p w14:paraId="1ED31172" w14:textId="77777777" w:rsidR="00B86EBE" w:rsidRPr="00B86EBE" w:rsidRDefault="00B86EBE" w:rsidP="00B51DD6">
      <w:pPr>
        <w:pStyle w:val="Prrafodelista"/>
        <w:numPr>
          <w:ilvl w:val="0"/>
          <w:numId w:val="84"/>
        </w:numPr>
        <w:spacing w:after="160" w:line="235" w:lineRule="atLeast"/>
        <w:jc w:val="both"/>
        <w:rPr>
          <w:rFonts w:ascii="Arial" w:hAnsi="Arial" w:cs="Arial"/>
          <w:lang w:val="en-US"/>
        </w:rPr>
      </w:pPr>
      <w:r w:rsidRPr="00B86EBE">
        <w:rPr>
          <w:rFonts w:ascii="Arial" w:hAnsi="Arial" w:cs="Arial"/>
          <w:lang w:val="en-US"/>
        </w:rPr>
        <w:t xml:space="preserve">SENA.  </w:t>
      </w:r>
      <w:proofErr w:type="spellStart"/>
      <w:r w:rsidRPr="00B86EBE">
        <w:rPr>
          <w:rFonts w:ascii="Arial" w:hAnsi="Arial" w:cs="Arial"/>
          <w:lang w:val="en-US"/>
        </w:rPr>
        <w:t>Aída</w:t>
      </w:r>
      <w:proofErr w:type="spellEnd"/>
      <w:r w:rsidRPr="00B86EBE">
        <w:rPr>
          <w:rFonts w:ascii="Arial" w:hAnsi="Arial" w:cs="Arial"/>
          <w:lang w:val="en-US"/>
        </w:rPr>
        <w:t xml:space="preserve"> Marlene García Restrepo, Martha Cecilia Uribe Suárez.  LIMPIEZA Y DESINFECCIÒN DE SUPERFICIES, </w:t>
      </w:r>
      <w:proofErr w:type="spellStart"/>
      <w:r w:rsidRPr="00B86EBE">
        <w:rPr>
          <w:rFonts w:ascii="Arial" w:hAnsi="Arial" w:cs="Arial"/>
          <w:lang w:val="en-US"/>
        </w:rPr>
        <w:t>Aseos</w:t>
      </w:r>
      <w:proofErr w:type="spellEnd"/>
      <w:r w:rsidRPr="00B86EBE">
        <w:rPr>
          <w:rFonts w:ascii="Arial" w:hAnsi="Arial" w:cs="Arial"/>
          <w:lang w:val="en-US"/>
        </w:rPr>
        <w:t xml:space="preserve"> </w:t>
      </w:r>
      <w:proofErr w:type="spellStart"/>
      <w:r w:rsidRPr="00B86EBE">
        <w:rPr>
          <w:rFonts w:ascii="Arial" w:hAnsi="Arial" w:cs="Arial"/>
          <w:lang w:val="en-US"/>
        </w:rPr>
        <w:t>hospitalarios</w:t>
      </w:r>
      <w:proofErr w:type="spellEnd"/>
      <w:r w:rsidRPr="00B86EBE">
        <w:rPr>
          <w:rFonts w:ascii="Arial" w:hAnsi="Arial" w:cs="Arial"/>
          <w:lang w:val="en-US"/>
        </w:rPr>
        <w:t xml:space="preserve"> para </w:t>
      </w:r>
      <w:proofErr w:type="spellStart"/>
      <w:r w:rsidRPr="00B86EBE">
        <w:rPr>
          <w:rFonts w:ascii="Arial" w:hAnsi="Arial" w:cs="Arial"/>
          <w:lang w:val="en-US"/>
        </w:rPr>
        <w:t>auxiliares</w:t>
      </w:r>
      <w:proofErr w:type="spellEnd"/>
      <w:r w:rsidRPr="00B86EBE">
        <w:rPr>
          <w:rFonts w:ascii="Arial" w:hAnsi="Arial" w:cs="Arial"/>
          <w:lang w:val="en-US"/>
        </w:rPr>
        <w:t xml:space="preserve"> de </w:t>
      </w:r>
      <w:proofErr w:type="spellStart"/>
      <w:r w:rsidRPr="00B86EBE">
        <w:rPr>
          <w:rFonts w:ascii="Arial" w:hAnsi="Arial" w:cs="Arial"/>
          <w:lang w:val="en-US"/>
        </w:rPr>
        <w:t>oficios</w:t>
      </w:r>
      <w:proofErr w:type="spellEnd"/>
      <w:r w:rsidRPr="00B86EBE">
        <w:rPr>
          <w:rFonts w:ascii="Arial" w:hAnsi="Arial" w:cs="Arial"/>
          <w:lang w:val="en-US"/>
        </w:rPr>
        <w:t xml:space="preserve"> </w:t>
      </w:r>
      <w:proofErr w:type="spellStart"/>
      <w:r w:rsidRPr="00B86EBE">
        <w:rPr>
          <w:rFonts w:ascii="Arial" w:hAnsi="Arial" w:cs="Arial"/>
          <w:lang w:val="en-US"/>
        </w:rPr>
        <w:t>varios</w:t>
      </w:r>
      <w:proofErr w:type="spellEnd"/>
      <w:r w:rsidRPr="00B86EBE">
        <w:rPr>
          <w:rFonts w:ascii="Arial" w:hAnsi="Arial" w:cs="Arial"/>
          <w:lang w:val="en-US"/>
        </w:rPr>
        <w:t>. Cali, Agosto de 2005.</w:t>
      </w:r>
    </w:p>
    <w:p w14:paraId="2250FDD6" w14:textId="77777777" w:rsidR="00B86EBE" w:rsidRDefault="00B86EBE" w:rsidP="00A90564">
      <w:pPr>
        <w:pStyle w:val="Prrafodelista"/>
        <w:spacing w:after="160" w:line="235" w:lineRule="atLeast"/>
        <w:jc w:val="both"/>
        <w:rPr>
          <w:rFonts w:ascii="Arial" w:hAnsi="Arial" w:cs="Arial"/>
          <w:lang w:val="en-US"/>
        </w:rPr>
      </w:pPr>
    </w:p>
    <w:p w14:paraId="1826AFCB" w14:textId="77777777" w:rsidR="00A90564" w:rsidRPr="00A90564" w:rsidRDefault="00A90564" w:rsidP="00A90564">
      <w:pPr>
        <w:pStyle w:val="Prrafodelista"/>
        <w:spacing w:after="160" w:line="235" w:lineRule="atLeast"/>
        <w:jc w:val="both"/>
        <w:rPr>
          <w:rFonts w:ascii="Arial" w:hAnsi="Arial" w:cs="Arial"/>
          <w:lang w:val="en-US"/>
        </w:rPr>
      </w:pPr>
    </w:p>
    <w:p w14:paraId="1F32C94D" w14:textId="77777777" w:rsidR="00FE2EA9" w:rsidRPr="00A90564" w:rsidRDefault="00A90564" w:rsidP="00B51DD6">
      <w:pPr>
        <w:pStyle w:val="Prrafodelista"/>
        <w:numPr>
          <w:ilvl w:val="0"/>
          <w:numId w:val="84"/>
        </w:numPr>
        <w:spacing w:after="160" w:line="235" w:lineRule="atLeast"/>
        <w:jc w:val="both"/>
        <w:rPr>
          <w:rFonts w:ascii="Arial" w:hAnsi="Arial" w:cs="Arial"/>
          <w:lang w:val="en-US"/>
        </w:rPr>
      </w:pPr>
      <w:proofErr w:type="spellStart"/>
      <w:r w:rsidRPr="00A90564">
        <w:rPr>
          <w:rFonts w:ascii="Arial" w:hAnsi="Arial" w:cs="Arial"/>
          <w:lang w:val="en-US"/>
        </w:rPr>
        <w:t>Ministerio</w:t>
      </w:r>
      <w:proofErr w:type="spellEnd"/>
      <w:r w:rsidRPr="00A90564">
        <w:rPr>
          <w:rFonts w:ascii="Arial" w:hAnsi="Arial" w:cs="Arial"/>
          <w:lang w:val="en-US"/>
        </w:rPr>
        <w:t xml:space="preserve"> de Salud y </w:t>
      </w:r>
      <w:proofErr w:type="spellStart"/>
      <w:r w:rsidRPr="00A90564">
        <w:rPr>
          <w:rFonts w:ascii="Arial" w:hAnsi="Arial" w:cs="Arial"/>
          <w:lang w:val="en-US"/>
        </w:rPr>
        <w:t>Protección</w:t>
      </w:r>
      <w:proofErr w:type="spellEnd"/>
      <w:r w:rsidRPr="00A90564">
        <w:rPr>
          <w:rFonts w:ascii="Arial" w:hAnsi="Arial" w:cs="Arial"/>
          <w:lang w:val="en-US"/>
        </w:rPr>
        <w:t xml:space="preserve"> Social (MSPS) Colombia. </w:t>
      </w:r>
      <w:proofErr w:type="spellStart"/>
      <w:r w:rsidRPr="00A90564">
        <w:rPr>
          <w:rFonts w:ascii="Arial" w:hAnsi="Arial" w:cs="Arial"/>
          <w:lang w:val="en-US"/>
        </w:rPr>
        <w:t>Lineamientos</w:t>
      </w:r>
      <w:proofErr w:type="spellEnd"/>
      <w:r w:rsidRPr="00A90564">
        <w:rPr>
          <w:rFonts w:ascii="Arial" w:hAnsi="Arial" w:cs="Arial"/>
          <w:lang w:val="en-US"/>
        </w:rPr>
        <w:t xml:space="preserve"> para la </w:t>
      </w:r>
      <w:proofErr w:type="spellStart"/>
      <w:r w:rsidRPr="00A90564">
        <w:rPr>
          <w:rFonts w:ascii="Arial" w:hAnsi="Arial" w:cs="Arial"/>
          <w:lang w:val="en-US"/>
        </w:rPr>
        <w:t>preparación</w:t>
      </w:r>
      <w:proofErr w:type="spellEnd"/>
      <w:r w:rsidRPr="00A90564">
        <w:rPr>
          <w:rFonts w:ascii="Arial" w:hAnsi="Arial" w:cs="Arial"/>
          <w:lang w:val="en-US"/>
        </w:rPr>
        <w:t xml:space="preserve"> y </w:t>
      </w:r>
      <w:proofErr w:type="spellStart"/>
      <w:r w:rsidRPr="00A90564">
        <w:rPr>
          <w:rFonts w:ascii="Arial" w:hAnsi="Arial" w:cs="Arial"/>
          <w:lang w:val="en-US"/>
        </w:rPr>
        <w:t>respuesta</w:t>
      </w:r>
      <w:proofErr w:type="spellEnd"/>
      <w:r w:rsidRPr="00A90564">
        <w:rPr>
          <w:rFonts w:ascii="Arial" w:hAnsi="Arial" w:cs="Arial"/>
          <w:lang w:val="en-US"/>
        </w:rPr>
        <w:t xml:space="preserve"> ante la eventual </w:t>
      </w:r>
      <w:proofErr w:type="spellStart"/>
      <w:r w:rsidRPr="00A90564">
        <w:rPr>
          <w:rFonts w:ascii="Arial" w:hAnsi="Arial" w:cs="Arial"/>
          <w:lang w:val="en-US"/>
        </w:rPr>
        <w:t>introducción</w:t>
      </w:r>
      <w:proofErr w:type="spellEnd"/>
      <w:r w:rsidRPr="00A90564">
        <w:rPr>
          <w:rFonts w:ascii="Arial" w:hAnsi="Arial" w:cs="Arial"/>
          <w:lang w:val="en-US"/>
        </w:rPr>
        <w:t xml:space="preserve"> de </w:t>
      </w:r>
      <w:proofErr w:type="spellStart"/>
      <w:r w:rsidRPr="00A90564">
        <w:rPr>
          <w:rFonts w:ascii="Arial" w:hAnsi="Arial" w:cs="Arial"/>
          <w:lang w:val="en-US"/>
        </w:rPr>
        <w:t>casos</w:t>
      </w:r>
      <w:proofErr w:type="spellEnd"/>
      <w:r w:rsidRPr="00A90564">
        <w:rPr>
          <w:rFonts w:ascii="Arial" w:hAnsi="Arial" w:cs="Arial"/>
          <w:lang w:val="en-US"/>
        </w:rPr>
        <w:t xml:space="preserve"> de </w:t>
      </w:r>
      <w:proofErr w:type="spellStart"/>
      <w:r w:rsidRPr="00A90564">
        <w:rPr>
          <w:rFonts w:ascii="Arial" w:hAnsi="Arial" w:cs="Arial"/>
          <w:lang w:val="en-US"/>
        </w:rPr>
        <w:t>enfermedad</w:t>
      </w:r>
      <w:proofErr w:type="spellEnd"/>
      <w:r w:rsidRPr="00A90564">
        <w:rPr>
          <w:rFonts w:ascii="Arial" w:hAnsi="Arial" w:cs="Arial"/>
          <w:lang w:val="en-US"/>
        </w:rPr>
        <w:t xml:space="preserve"> </w:t>
      </w:r>
      <w:proofErr w:type="spellStart"/>
      <w:r w:rsidRPr="00A90564">
        <w:rPr>
          <w:rFonts w:ascii="Arial" w:hAnsi="Arial" w:cs="Arial"/>
          <w:lang w:val="en-US"/>
        </w:rPr>
        <w:t>por</w:t>
      </w:r>
      <w:proofErr w:type="spellEnd"/>
      <w:r w:rsidRPr="00A90564">
        <w:rPr>
          <w:rFonts w:ascii="Arial" w:hAnsi="Arial" w:cs="Arial"/>
          <w:lang w:val="en-US"/>
        </w:rPr>
        <w:t xml:space="preserve"> </w:t>
      </w:r>
      <w:proofErr w:type="spellStart"/>
      <w:r w:rsidRPr="00A90564">
        <w:rPr>
          <w:rFonts w:ascii="Arial" w:hAnsi="Arial" w:cs="Arial"/>
          <w:lang w:val="en-US"/>
        </w:rPr>
        <w:t>el</w:t>
      </w:r>
      <w:proofErr w:type="spellEnd"/>
      <w:r w:rsidRPr="00A90564">
        <w:rPr>
          <w:rFonts w:ascii="Arial" w:hAnsi="Arial" w:cs="Arial"/>
          <w:lang w:val="en-US"/>
        </w:rPr>
        <w:t xml:space="preserve"> virus del </w:t>
      </w:r>
      <w:proofErr w:type="spellStart"/>
      <w:r w:rsidRPr="00A90564">
        <w:rPr>
          <w:rFonts w:ascii="Arial" w:hAnsi="Arial" w:cs="Arial"/>
          <w:lang w:val="en-US"/>
        </w:rPr>
        <w:t>Ébola</w:t>
      </w:r>
      <w:proofErr w:type="spellEnd"/>
      <w:r w:rsidRPr="00A90564">
        <w:rPr>
          <w:rFonts w:ascii="Arial" w:hAnsi="Arial" w:cs="Arial"/>
          <w:lang w:val="en-US"/>
        </w:rPr>
        <w:t xml:space="preserve"> (EVE) </w:t>
      </w:r>
      <w:proofErr w:type="spellStart"/>
      <w:r w:rsidRPr="00A90564">
        <w:rPr>
          <w:rFonts w:ascii="Arial" w:hAnsi="Arial" w:cs="Arial"/>
          <w:lang w:val="en-US"/>
        </w:rPr>
        <w:t>en</w:t>
      </w:r>
      <w:proofErr w:type="spellEnd"/>
      <w:r w:rsidRPr="00A90564">
        <w:rPr>
          <w:rFonts w:ascii="Arial" w:hAnsi="Arial" w:cs="Arial"/>
          <w:lang w:val="en-US"/>
        </w:rPr>
        <w:t xml:space="preserve"> Colombia. </w:t>
      </w:r>
      <w:proofErr w:type="spellStart"/>
      <w:r w:rsidRPr="00A90564">
        <w:rPr>
          <w:rFonts w:ascii="Arial" w:hAnsi="Arial" w:cs="Arial"/>
          <w:lang w:val="en-US"/>
        </w:rPr>
        <w:t>Octubre</w:t>
      </w:r>
      <w:proofErr w:type="spellEnd"/>
      <w:r w:rsidRPr="00A90564">
        <w:rPr>
          <w:rFonts w:ascii="Arial" w:hAnsi="Arial" w:cs="Arial"/>
          <w:lang w:val="en-US"/>
        </w:rPr>
        <w:t xml:space="preserve"> de 2014.</w:t>
      </w:r>
    </w:p>
    <w:p w14:paraId="7A615E8B" w14:textId="77777777" w:rsidR="006466B1" w:rsidRDefault="006466B1" w:rsidP="00EA4210">
      <w:pPr>
        <w:pStyle w:val="Encabezado"/>
        <w:jc w:val="both"/>
        <w:rPr>
          <w:rFonts w:ascii="Arial" w:hAnsi="Arial" w:cs="Arial"/>
        </w:rPr>
      </w:pPr>
    </w:p>
    <w:p w14:paraId="0474F6F5" w14:textId="77777777" w:rsidR="006466B1" w:rsidRDefault="006466B1" w:rsidP="00EA4210">
      <w:pPr>
        <w:pStyle w:val="Encabezado"/>
        <w:jc w:val="both"/>
        <w:rPr>
          <w:rFonts w:ascii="Arial" w:hAnsi="Arial" w:cs="Arial"/>
        </w:rPr>
      </w:pPr>
    </w:p>
    <w:p w14:paraId="1632BD3E" w14:textId="77777777" w:rsidR="006466B1" w:rsidRDefault="006466B1" w:rsidP="00EA4210">
      <w:pPr>
        <w:pStyle w:val="Encabezado"/>
        <w:jc w:val="both"/>
        <w:rPr>
          <w:rFonts w:ascii="Arial" w:hAnsi="Arial" w:cs="Arial"/>
        </w:rPr>
      </w:pPr>
    </w:p>
    <w:p w14:paraId="3392BBC1" w14:textId="77777777" w:rsidR="006466B1" w:rsidRDefault="006466B1" w:rsidP="00EA4210">
      <w:pPr>
        <w:pStyle w:val="Encabezado"/>
        <w:jc w:val="both"/>
        <w:rPr>
          <w:rFonts w:ascii="Arial" w:hAnsi="Arial" w:cs="Arial"/>
        </w:rPr>
      </w:pPr>
    </w:p>
    <w:p w14:paraId="1F39B8DA" w14:textId="77777777" w:rsidR="006466B1" w:rsidRDefault="006466B1" w:rsidP="00EA4210">
      <w:pPr>
        <w:pStyle w:val="Encabezado"/>
        <w:jc w:val="both"/>
        <w:rPr>
          <w:rFonts w:ascii="Arial" w:hAnsi="Arial" w:cs="Arial"/>
        </w:rPr>
      </w:pPr>
    </w:p>
    <w:p w14:paraId="04753F97" w14:textId="77777777" w:rsidR="006466B1" w:rsidRDefault="006466B1" w:rsidP="00EA4210">
      <w:pPr>
        <w:pStyle w:val="Encabezado"/>
        <w:jc w:val="both"/>
        <w:rPr>
          <w:rFonts w:ascii="Arial" w:hAnsi="Arial" w:cs="Arial"/>
        </w:rPr>
      </w:pPr>
    </w:p>
    <w:p w14:paraId="211546C5" w14:textId="77777777" w:rsidR="006466B1" w:rsidRPr="00331151" w:rsidRDefault="006466B1" w:rsidP="00EA4210">
      <w:pPr>
        <w:pStyle w:val="Encabezado"/>
        <w:jc w:val="both"/>
        <w:rPr>
          <w:rFonts w:ascii="Arial" w:hAnsi="Arial" w:cs="Arial"/>
        </w:rPr>
      </w:pPr>
    </w:p>
    <w:p w14:paraId="4848AEE9" w14:textId="77777777" w:rsidR="00435CD8" w:rsidRPr="003C31CC" w:rsidRDefault="00435CD8" w:rsidP="00CC4E75">
      <w:pPr>
        <w:jc w:val="both"/>
        <w:rPr>
          <w:rFonts w:ascii="Arial" w:hAnsi="Arial" w:cs="Arial"/>
          <w:b/>
        </w:rPr>
      </w:pPr>
    </w:p>
    <w:sectPr w:rsidR="00435CD8" w:rsidRPr="003C31CC" w:rsidSect="007C3335">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9027C" w14:textId="77777777" w:rsidR="00683B0A" w:rsidRDefault="00683B0A" w:rsidP="00CC4E75">
      <w:r>
        <w:separator/>
      </w:r>
    </w:p>
  </w:endnote>
  <w:endnote w:type="continuationSeparator" w:id="0">
    <w:p w14:paraId="4A79C28D" w14:textId="77777777" w:rsidR="00683B0A" w:rsidRDefault="00683B0A" w:rsidP="00CC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94"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6"/>
      <w:gridCol w:w="3253"/>
      <w:gridCol w:w="2975"/>
    </w:tblGrid>
    <w:tr w:rsidR="00620EAD" w:rsidRPr="00DF2785" w14:paraId="574B161F" w14:textId="77777777" w:rsidTr="00CC4E75">
      <w:trPr>
        <w:trHeight w:val="416"/>
      </w:trPr>
      <w:tc>
        <w:tcPr>
          <w:tcW w:w="1730" w:type="pct"/>
          <w:vAlign w:val="center"/>
        </w:tcPr>
        <w:p w14:paraId="7CBF0185" w14:textId="77777777" w:rsidR="00620EAD" w:rsidRPr="00F3198D" w:rsidRDefault="00620EAD" w:rsidP="00673EAA">
          <w:pPr>
            <w:pStyle w:val="Piedepgina"/>
            <w:rPr>
              <w:rFonts w:ascii="Arial" w:hAnsi="Arial" w:cs="Arial"/>
              <w:sz w:val="22"/>
              <w:szCs w:val="22"/>
            </w:rPr>
          </w:pPr>
          <w:r w:rsidRPr="00F3198D">
            <w:rPr>
              <w:rFonts w:ascii="Arial" w:hAnsi="Arial" w:cs="Arial"/>
              <w:sz w:val="22"/>
              <w:szCs w:val="22"/>
            </w:rPr>
            <w:t xml:space="preserve">Elaboró: </w:t>
          </w:r>
          <w:r>
            <w:rPr>
              <w:rFonts w:ascii="Arial" w:hAnsi="Arial" w:cs="Arial"/>
              <w:sz w:val="22"/>
              <w:szCs w:val="22"/>
            </w:rPr>
            <w:t>Líder seguridad y salud en el trabajo</w:t>
          </w:r>
          <w:r w:rsidRPr="00F3198D">
            <w:rPr>
              <w:rFonts w:ascii="Arial" w:hAnsi="Arial" w:cs="Arial"/>
              <w:sz w:val="22"/>
              <w:szCs w:val="22"/>
            </w:rPr>
            <w:t xml:space="preserve"> </w:t>
          </w:r>
        </w:p>
      </w:tc>
      <w:tc>
        <w:tcPr>
          <w:tcW w:w="1708" w:type="pct"/>
          <w:vAlign w:val="center"/>
        </w:tcPr>
        <w:p w14:paraId="46AA441A" w14:textId="77777777" w:rsidR="00620EAD" w:rsidRPr="00F3198D" w:rsidRDefault="00620EAD" w:rsidP="00CC4E75">
          <w:pPr>
            <w:pStyle w:val="Piedepgina"/>
            <w:rPr>
              <w:rFonts w:ascii="Arial" w:hAnsi="Arial" w:cs="Arial"/>
              <w:sz w:val="22"/>
              <w:szCs w:val="22"/>
            </w:rPr>
          </w:pPr>
          <w:r w:rsidRPr="00F3198D">
            <w:rPr>
              <w:rFonts w:ascii="Arial" w:hAnsi="Arial" w:cs="Arial"/>
              <w:sz w:val="22"/>
              <w:szCs w:val="22"/>
            </w:rPr>
            <w:t xml:space="preserve">Revisó: Equipo </w:t>
          </w:r>
          <w:proofErr w:type="gramStart"/>
          <w:r w:rsidRPr="00F3198D">
            <w:rPr>
              <w:rFonts w:ascii="Arial" w:hAnsi="Arial" w:cs="Arial"/>
              <w:sz w:val="22"/>
              <w:szCs w:val="22"/>
            </w:rPr>
            <w:t>de  Calidad</w:t>
          </w:r>
          <w:proofErr w:type="gramEnd"/>
        </w:p>
      </w:tc>
      <w:tc>
        <w:tcPr>
          <w:tcW w:w="1562" w:type="pct"/>
          <w:vAlign w:val="center"/>
        </w:tcPr>
        <w:p w14:paraId="0D036BCC" w14:textId="77777777" w:rsidR="00620EAD" w:rsidRPr="00F3198D" w:rsidRDefault="00620EAD" w:rsidP="00CC4E75">
          <w:pPr>
            <w:pStyle w:val="Piedepgina"/>
            <w:rPr>
              <w:rFonts w:ascii="Arial" w:hAnsi="Arial" w:cs="Arial"/>
              <w:sz w:val="22"/>
              <w:szCs w:val="22"/>
            </w:rPr>
          </w:pPr>
          <w:r w:rsidRPr="00F3198D">
            <w:rPr>
              <w:rFonts w:ascii="Arial" w:hAnsi="Arial" w:cs="Arial"/>
              <w:sz w:val="22"/>
              <w:szCs w:val="22"/>
            </w:rPr>
            <w:t>Aprobó: Gerencia</w:t>
          </w:r>
        </w:p>
      </w:tc>
    </w:tr>
    <w:tr w:rsidR="00620EAD" w:rsidRPr="00DF2785" w14:paraId="0EE32905" w14:textId="77777777" w:rsidTr="00CC4E75">
      <w:trPr>
        <w:trHeight w:val="224"/>
      </w:trPr>
      <w:tc>
        <w:tcPr>
          <w:tcW w:w="1730" w:type="pct"/>
          <w:vAlign w:val="center"/>
        </w:tcPr>
        <w:p w14:paraId="769C991F" w14:textId="454DF1C4" w:rsidR="00620EAD" w:rsidRPr="00F3198D" w:rsidRDefault="00620EAD" w:rsidP="00F07347">
          <w:pPr>
            <w:pStyle w:val="Piedepgina"/>
            <w:rPr>
              <w:rFonts w:ascii="Arial" w:hAnsi="Arial" w:cs="Arial"/>
              <w:sz w:val="22"/>
              <w:szCs w:val="22"/>
            </w:rPr>
          </w:pPr>
          <w:r w:rsidRPr="00F3198D">
            <w:rPr>
              <w:rFonts w:ascii="Arial" w:hAnsi="Arial" w:cs="Arial"/>
              <w:sz w:val="22"/>
              <w:szCs w:val="22"/>
            </w:rPr>
            <w:t xml:space="preserve">Fecha: </w:t>
          </w:r>
          <w:proofErr w:type="gramStart"/>
          <w:r w:rsidR="00A37E68">
            <w:rPr>
              <w:rFonts w:ascii="Arial" w:hAnsi="Arial" w:cs="Arial"/>
              <w:sz w:val="22"/>
              <w:szCs w:val="22"/>
            </w:rPr>
            <w:t>Junio</w:t>
          </w:r>
          <w:proofErr w:type="gramEnd"/>
          <w:r w:rsidR="00A37E68">
            <w:rPr>
              <w:rFonts w:ascii="Arial" w:hAnsi="Arial" w:cs="Arial"/>
              <w:sz w:val="22"/>
              <w:szCs w:val="22"/>
            </w:rPr>
            <w:t xml:space="preserve"> 2025</w:t>
          </w:r>
          <w:r w:rsidRPr="00F3198D">
            <w:rPr>
              <w:rFonts w:ascii="Arial" w:hAnsi="Arial" w:cs="Arial"/>
              <w:sz w:val="22"/>
              <w:szCs w:val="22"/>
            </w:rPr>
            <w:t xml:space="preserve"> </w:t>
          </w:r>
        </w:p>
      </w:tc>
      <w:tc>
        <w:tcPr>
          <w:tcW w:w="1708" w:type="pct"/>
          <w:vAlign w:val="center"/>
        </w:tcPr>
        <w:p w14:paraId="70AB2FBF" w14:textId="1735CF6F" w:rsidR="00620EAD" w:rsidRPr="00F3198D" w:rsidRDefault="00620EAD" w:rsidP="00F07347">
          <w:pPr>
            <w:rPr>
              <w:sz w:val="22"/>
              <w:szCs w:val="22"/>
            </w:rPr>
          </w:pPr>
          <w:r w:rsidRPr="00F3198D">
            <w:rPr>
              <w:rFonts w:ascii="Arial" w:hAnsi="Arial" w:cs="Arial"/>
              <w:sz w:val="22"/>
              <w:szCs w:val="22"/>
            </w:rPr>
            <w:t xml:space="preserve">Fecha: </w:t>
          </w:r>
          <w:proofErr w:type="gramStart"/>
          <w:r w:rsidR="00A37E68">
            <w:rPr>
              <w:rFonts w:ascii="Arial" w:hAnsi="Arial" w:cs="Arial"/>
              <w:sz w:val="22"/>
              <w:szCs w:val="22"/>
            </w:rPr>
            <w:t>Junio</w:t>
          </w:r>
          <w:proofErr w:type="gramEnd"/>
          <w:r w:rsidR="00A37E68">
            <w:rPr>
              <w:rFonts w:ascii="Arial" w:hAnsi="Arial" w:cs="Arial"/>
              <w:sz w:val="22"/>
              <w:szCs w:val="22"/>
            </w:rPr>
            <w:t xml:space="preserve"> 2025</w:t>
          </w:r>
        </w:p>
      </w:tc>
      <w:tc>
        <w:tcPr>
          <w:tcW w:w="1562" w:type="pct"/>
          <w:vAlign w:val="center"/>
        </w:tcPr>
        <w:p w14:paraId="7253AB65" w14:textId="40935133" w:rsidR="00620EAD" w:rsidRPr="00F3198D" w:rsidRDefault="00620EAD" w:rsidP="00F07347">
          <w:pPr>
            <w:rPr>
              <w:sz w:val="22"/>
              <w:szCs w:val="22"/>
            </w:rPr>
          </w:pPr>
          <w:r w:rsidRPr="00F3198D">
            <w:rPr>
              <w:rFonts w:ascii="Arial" w:hAnsi="Arial" w:cs="Arial"/>
              <w:sz w:val="22"/>
              <w:szCs w:val="22"/>
            </w:rPr>
            <w:t xml:space="preserve">Fecha: </w:t>
          </w:r>
          <w:proofErr w:type="gramStart"/>
          <w:r w:rsidR="00A37E68">
            <w:rPr>
              <w:rFonts w:ascii="Arial" w:hAnsi="Arial" w:cs="Arial"/>
              <w:sz w:val="22"/>
              <w:szCs w:val="22"/>
            </w:rPr>
            <w:t>Junio  2025</w:t>
          </w:r>
          <w:proofErr w:type="gramEnd"/>
        </w:p>
      </w:tc>
    </w:tr>
  </w:tbl>
  <w:p w14:paraId="3BA96AE0" w14:textId="5FC59E53" w:rsidR="00620EAD" w:rsidRDefault="00A37E68">
    <w:pPr>
      <w:pStyle w:val="Piedepgina"/>
    </w:pPr>
    <w:r>
      <w:rPr>
        <w:noProof/>
      </w:rPr>
      <w:drawing>
        <wp:anchor distT="0" distB="0" distL="0" distR="0" simplePos="0" relativeHeight="251658240" behindDoc="1" locked="0" layoutInCell="1" allowOverlap="1" wp14:anchorId="611D3CDC" wp14:editId="66A484EB">
          <wp:simplePos x="0" y="0"/>
          <wp:positionH relativeFrom="page">
            <wp:posOffset>-4445</wp:posOffset>
          </wp:positionH>
          <wp:positionV relativeFrom="margin">
            <wp:posOffset>4828540</wp:posOffset>
          </wp:positionV>
          <wp:extent cx="1078230" cy="474345"/>
          <wp:effectExtent l="0" t="2858" r="4763" b="4762"/>
          <wp:wrapTight wrapText="bothSides">
            <wp:wrapPolygon edited="0">
              <wp:start x="21657" y="130"/>
              <wp:lineTo x="286" y="130"/>
              <wp:lineTo x="286" y="20949"/>
              <wp:lineTo x="21657" y="20949"/>
              <wp:lineTo x="21657" y="13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25764" t="70950" r="25774" b="16022"/>
                  <a:stretch>
                    <a:fillRect/>
                  </a:stretch>
                </pic:blipFill>
                <pic:spPr bwMode="auto">
                  <a:xfrm rot="16200000">
                    <a:off x="0" y="0"/>
                    <a:ext cx="1078230" cy="4743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5C7EC" w14:textId="77777777" w:rsidR="00683B0A" w:rsidRDefault="00683B0A" w:rsidP="00CC4E75">
      <w:r>
        <w:separator/>
      </w:r>
    </w:p>
  </w:footnote>
  <w:footnote w:type="continuationSeparator" w:id="0">
    <w:p w14:paraId="458EBBFF" w14:textId="77777777" w:rsidR="00683B0A" w:rsidRDefault="00683B0A" w:rsidP="00CC4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0"/>
      <w:gridCol w:w="1670"/>
      <w:gridCol w:w="2738"/>
      <w:gridCol w:w="2229"/>
    </w:tblGrid>
    <w:tr w:rsidR="00620EAD" w14:paraId="694F41A6" w14:textId="77777777" w:rsidTr="00CC4E75">
      <w:trPr>
        <w:cantSplit/>
        <w:trHeight w:val="1408"/>
        <w:jc w:val="center"/>
      </w:trPr>
      <w:tc>
        <w:tcPr>
          <w:tcW w:w="2680" w:type="dxa"/>
          <w:vAlign w:val="center"/>
        </w:tcPr>
        <w:p w14:paraId="1C6BA4C6" w14:textId="1CCCB6C9" w:rsidR="00620EAD" w:rsidRDefault="00A37E68" w:rsidP="00CC4E75">
          <w:pPr>
            <w:pStyle w:val="Encabezado"/>
            <w:jc w:val="center"/>
          </w:pPr>
          <w:r>
            <w:rPr>
              <w:noProof/>
            </w:rPr>
            <w:drawing>
              <wp:inline distT="0" distB="0" distL="0" distR="0" wp14:anchorId="511D8D9E" wp14:editId="25534055">
                <wp:extent cx="1650698" cy="7620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5276" cy="764113"/>
                        </a:xfrm>
                        <a:prstGeom prst="rect">
                          <a:avLst/>
                        </a:prstGeom>
                        <a:noFill/>
                      </pic:spPr>
                    </pic:pic>
                  </a:graphicData>
                </a:graphic>
              </wp:inline>
            </w:drawing>
          </w:r>
        </w:p>
      </w:tc>
      <w:tc>
        <w:tcPr>
          <w:tcW w:w="6637" w:type="dxa"/>
          <w:gridSpan w:val="3"/>
          <w:vAlign w:val="center"/>
        </w:tcPr>
        <w:p w14:paraId="689CFAD2" w14:textId="77777777" w:rsidR="00620EAD" w:rsidRDefault="00620EAD" w:rsidP="00673EAA">
          <w:pPr>
            <w:pStyle w:val="Encabezado"/>
            <w:jc w:val="center"/>
            <w:rPr>
              <w:rFonts w:ascii="Arial" w:hAnsi="Arial"/>
              <w:b/>
            </w:rPr>
          </w:pPr>
          <w:r>
            <w:rPr>
              <w:rFonts w:ascii="Arial" w:hAnsi="Arial"/>
              <w:b/>
            </w:rPr>
            <w:t xml:space="preserve">MANUAL DE ASEO Y DESINFECCION DE SUPERFICIES   </w:t>
          </w:r>
        </w:p>
      </w:tc>
    </w:tr>
    <w:tr w:rsidR="00620EAD" w14:paraId="56F99CB1" w14:textId="77777777" w:rsidTr="00CC4E75">
      <w:trPr>
        <w:cantSplit/>
        <w:trHeight w:val="280"/>
        <w:jc w:val="center"/>
      </w:trPr>
      <w:tc>
        <w:tcPr>
          <w:tcW w:w="2680" w:type="dxa"/>
          <w:vAlign w:val="center"/>
        </w:tcPr>
        <w:p w14:paraId="209664B5" w14:textId="77777777" w:rsidR="00620EAD" w:rsidRPr="00F3198D" w:rsidRDefault="00620EAD" w:rsidP="00CC4E75">
          <w:pPr>
            <w:pStyle w:val="Encabezado"/>
            <w:rPr>
              <w:rFonts w:ascii="Arial" w:hAnsi="Arial"/>
              <w:sz w:val="22"/>
              <w:szCs w:val="22"/>
            </w:rPr>
          </w:pPr>
          <w:r w:rsidRPr="00F3198D">
            <w:rPr>
              <w:rFonts w:ascii="Arial" w:hAnsi="Arial"/>
              <w:sz w:val="22"/>
              <w:szCs w:val="22"/>
            </w:rPr>
            <w:t xml:space="preserve">Código: </w:t>
          </w:r>
        </w:p>
      </w:tc>
      <w:tc>
        <w:tcPr>
          <w:tcW w:w="1670" w:type="dxa"/>
          <w:vAlign w:val="center"/>
        </w:tcPr>
        <w:p w14:paraId="44A240B5" w14:textId="77777777" w:rsidR="00620EAD" w:rsidRPr="00F3198D" w:rsidRDefault="00620EAD" w:rsidP="00341ED8">
          <w:pPr>
            <w:pStyle w:val="Encabezado"/>
            <w:rPr>
              <w:rFonts w:ascii="Arial" w:hAnsi="Arial"/>
              <w:sz w:val="22"/>
              <w:szCs w:val="22"/>
            </w:rPr>
          </w:pPr>
          <w:r w:rsidRPr="00F3198D">
            <w:rPr>
              <w:rFonts w:ascii="Arial" w:hAnsi="Arial"/>
              <w:sz w:val="22"/>
              <w:szCs w:val="22"/>
            </w:rPr>
            <w:t>Versión: 02</w:t>
          </w:r>
        </w:p>
      </w:tc>
      <w:tc>
        <w:tcPr>
          <w:tcW w:w="2738" w:type="dxa"/>
          <w:vAlign w:val="center"/>
        </w:tcPr>
        <w:p w14:paraId="1F992823" w14:textId="15EA6569" w:rsidR="00620EAD" w:rsidRPr="00F3198D" w:rsidRDefault="00620EAD" w:rsidP="00BC7418">
          <w:pPr>
            <w:pStyle w:val="Encabezado"/>
            <w:rPr>
              <w:rFonts w:ascii="Arial" w:hAnsi="Arial"/>
              <w:sz w:val="22"/>
              <w:szCs w:val="22"/>
            </w:rPr>
          </w:pPr>
          <w:r w:rsidRPr="00F3198D">
            <w:rPr>
              <w:rFonts w:ascii="Arial" w:hAnsi="Arial"/>
              <w:sz w:val="22"/>
              <w:szCs w:val="22"/>
            </w:rPr>
            <w:t xml:space="preserve">Fecha: </w:t>
          </w:r>
          <w:proofErr w:type="gramStart"/>
          <w:r w:rsidR="00A37E68">
            <w:rPr>
              <w:rFonts w:ascii="Arial" w:hAnsi="Arial"/>
              <w:sz w:val="22"/>
              <w:szCs w:val="22"/>
            </w:rPr>
            <w:t>Junio</w:t>
          </w:r>
          <w:proofErr w:type="gramEnd"/>
          <w:r w:rsidR="00A37E68">
            <w:rPr>
              <w:rFonts w:ascii="Arial" w:hAnsi="Arial"/>
              <w:sz w:val="22"/>
              <w:szCs w:val="22"/>
            </w:rPr>
            <w:t xml:space="preserve"> de 2025</w:t>
          </w:r>
        </w:p>
      </w:tc>
      <w:tc>
        <w:tcPr>
          <w:tcW w:w="2229" w:type="dxa"/>
          <w:vAlign w:val="center"/>
        </w:tcPr>
        <w:p w14:paraId="51A58C06" w14:textId="77777777" w:rsidR="00620EAD" w:rsidRPr="00F3198D" w:rsidRDefault="00620EAD" w:rsidP="00CC4E75">
          <w:pPr>
            <w:pStyle w:val="Encabezado"/>
            <w:rPr>
              <w:sz w:val="22"/>
              <w:szCs w:val="22"/>
            </w:rPr>
          </w:pPr>
          <w:r w:rsidRPr="00F3198D">
            <w:rPr>
              <w:rFonts w:ascii="Arial" w:hAnsi="Arial"/>
              <w:sz w:val="22"/>
              <w:szCs w:val="22"/>
            </w:rPr>
            <w:t xml:space="preserve">Página </w:t>
          </w:r>
          <w:r w:rsidRPr="00F3198D">
            <w:rPr>
              <w:rFonts w:ascii="Arial" w:hAnsi="Arial"/>
              <w:sz w:val="22"/>
              <w:szCs w:val="22"/>
            </w:rPr>
            <w:fldChar w:fldCharType="begin"/>
          </w:r>
          <w:r w:rsidRPr="00F3198D">
            <w:rPr>
              <w:rFonts w:ascii="Arial" w:hAnsi="Arial"/>
              <w:sz w:val="22"/>
              <w:szCs w:val="22"/>
            </w:rPr>
            <w:instrText xml:space="preserve"> PAGE </w:instrText>
          </w:r>
          <w:r w:rsidRPr="00F3198D">
            <w:rPr>
              <w:rFonts w:ascii="Arial" w:hAnsi="Arial"/>
              <w:sz w:val="22"/>
              <w:szCs w:val="22"/>
            </w:rPr>
            <w:fldChar w:fldCharType="separate"/>
          </w:r>
          <w:r w:rsidR="007551BC">
            <w:rPr>
              <w:rFonts w:ascii="Arial" w:hAnsi="Arial"/>
              <w:noProof/>
              <w:sz w:val="22"/>
              <w:szCs w:val="22"/>
            </w:rPr>
            <w:t>6</w:t>
          </w:r>
          <w:r w:rsidRPr="00F3198D">
            <w:rPr>
              <w:rFonts w:ascii="Arial" w:hAnsi="Arial"/>
              <w:sz w:val="22"/>
              <w:szCs w:val="22"/>
            </w:rPr>
            <w:fldChar w:fldCharType="end"/>
          </w:r>
          <w:r w:rsidRPr="00F3198D">
            <w:rPr>
              <w:rFonts w:ascii="Arial" w:hAnsi="Arial"/>
              <w:sz w:val="22"/>
              <w:szCs w:val="22"/>
            </w:rPr>
            <w:t xml:space="preserve"> de </w:t>
          </w:r>
          <w:r w:rsidRPr="00F3198D">
            <w:rPr>
              <w:rFonts w:ascii="Arial" w:hAnsi="Arial"/>
              <w:sz w:val="22"/>
              <w:szCs w:val="22"/>
            </w:rPr>
            <w:fldChar w:fldCharType="begin"/>
          </w:r>
          <w:r w:rsidRPr="00F3198D">
            <w:rPr>
              <w:rFonts w:ascii="Arial" w:hAnsi="Arial"/>
              <w:sz w:val="22"/>
              <w:szCs w:val="22"/>
            </w:rPr>
            <w:instrText xml:space="preserve"> NUMPAGES  </w:instrText>
          </w:r>
          <w:r w:rsidRPr="00F3198D">
            <w:rPr>
              <w:rFonts w:ascii="Arial" w:hAnsi="Arial"/>
              <w:sz w:val="22"/>
              <w:szCs w:val="22"/>
            </w:rPr>
            <w:fldChar w:fldCharType="separate"/>
          </w:r>
          <w:r w:rsidR="007551BC">
            <w:rPr>
              <w:rFonts w:ascii="Arial" w:hAnsi="Arial"/>
              <w:noProof/>
              <w:sz w:val="22"/>
              <w:szCs w:val="22"/>
            </w:rPr>
            <w:t>69</w:t>
          </w:r>
          <w:r w:rsidRPr="00F3198D">
            <w:rPr>
              <w:rFonts w:ascii="Arial" w:hAnsi="Arial"/>
              <w:sz w:val="22"/>
              <w:szCs w:val="22"/>
            </w:rPr>
            <w:fldChar w:fldCharType="end"/>
          </w:r>
        </w:p>
      </w:tc>
    </w:tr>
  </w:tbl>
  <w:p w14:paraId="40FD1C53" w14:textId="136333C4" w:rsidR="00620EAD" w:rsidRDefault="00A37E68" w:rsidP="00A37E68">
    <w:pPr>
      <w:pStyle w:val="Encabezado"/>
      <w:tabs>
        <w:tab w:val="clear" w:pos="4252"/>
        <w:tab w:val="clear" w:pos="8504"/>
        <w:tab w:val="left" w:pos="11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0946"/>
    <w:multiLevelType w:val="hybridMultilevel"/>
    <w:tmpl w:val="E3943D6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5870BA"/>
    <w:multiLevelType w:val="hybridMultilevel"/>
    <w:tmpl w:val="456A71E4"/>
    <w:lvl w:ilvl="0" w:tplc="24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007AE"/>
    <w:multiLevelType w:val="hybridMultilevel"/>
    <w:tmpl w:val="861081F0"/>
    <w:lvl w:ilvl="0" w:tplc="240A000D">
      <w:start w:val="1"/>
      <w:numFmt w:val="bullet"/>
      <w:lvlText w:val=""/>
      <w:lvlJc w:val="left"/>
      <w:pPr>
        <w:ind w:left="928" w:hanging="360"/>
      </w:pPr>
      <w:rPr>
        <w:rFonts w:ascii="Wingdings" w:hAnsi="Wingdings" w:hint="default"/>
      </w:rPr>
    </w:lvl>
    <w:lvl w:ilvl="1" w:tplc="240A0003" w:tentative="1">
      <w:start w:val="1"/>
      <w:numFmt w:val="bullet"/>
      <w:lvlText w:val="o"/>
      <w:lvlJc w:val="left"/>
      <w:pPr>
        <w:ind w:left="1648" w:hanging="360"/>
      </w:pPr>
      <w:rPr>
        <w:rFonts w:ascii="Courier New" w:hAnsi="Courier New" w:cs="Courier New" w:hint="default"/>
      </w:rPr>
    </w:lvl>
    <w:lvl w:ilvl="2" w:tplc="240A0005" w:tentative="1">
      <w:start w:val="1"/>
      <w:numFmt w:val="bullet"/>
      <w:lvlText w:val=""/>
      <w:lvlJc w:val="left"/>
      <w:pPr>
        <w:ind w:left="2368" w:hanging="360"/>
      </w:pPr>
      <w:rPr>
        <w:rFonts w:ascii="Wingdings" w:hAnsi="Wingdings" w:hint="default"/>
      </w:rPr>
    </w:lvl>
    <w:lvl w:ilvl="3" w:tplc="240A0001" w:tentative="1">
      <w:start w:val="1"/>
      <w:numFmt w:val="bullet"/>
      <w:lvlText w:val=""/>
      <w:lvlJc w:val="left"/>
      <w:pPr>
        <w:ind w:left="3088" w:hanging="360"/>
      </w:pPr>
      <w:rPr>
        <w:rFonts w:ascii="Symbol" w:hAnsi="Symbol" w:hint="default"/>
      </w:rPr>
    </w:lvl>
    <w:lvl w:ilvl="4" w:tplc="240A0003" w:tentative="1">
      <w:start w:val="1"/>
      <w:numFmt w:val="bullet"/>
      <w:lvlText w:val="o"/>
      <w:lvlJc w:val="left"/>
      <w:pPr>
        <w:ind w:left="3808" w:hanging="360"/>
      </w:pPr>
      <w:rPr>
        <w:rFonts w:ascii="Courier New" w:hAnsi="Courier New" w:cs="Courier New" w:hint="default"/>
      </w:rPr>
    </w:lvl>
    <w:lvl w:ilvl="5" w:tplc="240A0005" w:tentative="1">
      <w:start w:val="1"/>
      <w:numFmt w:val="bullet"/>
      <w:lvlText w:val=""/>
      <w:lvlJc w:val="left"/>
      <w:pPr>
        <w:ind w:left="4528" w:hanging="360"/>
      </w:pPr>
      <w:rPr>
        <w:rFonts w:ascii="Wingdings" w:hAnsi="Wingdings" w:hint="default"/>
      </w:rPr>
    </w:lvl>
    <w:lvl w:ilvl="6" w:tplc="240A0001" w:tentative="1">
      <w:start w:val="1"/>
      <w:numFmt w:val="bullet"/>
      <w:lvlText w:val=""/>
      <w:lvlJc w:val="left"/>
      <w:pPr>
        <w:ind w:left="5248" w:hanging="360"/>
      </w:pPr>
      <w:rPr>
        <w:rFonts w:ascii="Symbol" w:hAnsi="Symbol" w:hint="default"/>
      </w:rPr>
    </w:lvl>
    <w:lvl w:ilvl="7" w:tplc="240A0003" w:tentative="1">
      <w:start w:val="1"/>
      <w:numFmt w:val="bullet"/>
      <w:lvlText w:val="o"/>
      <w:lvlJc w:val="left"/>
      <w:pPr>
        <w:ind w:left="5968" w:hanging="360"/>
      </w:pPr>
      <w:rPr>
        <w:rFonts w:ascii="Courier New" w:hAnsi="Courier New" w:cs="Courier New" w:hint="default"/>
      </w:rPr>
    </w:lvl>
    <w:lvl w:ilvl="8" w:tplc="240A0005" w:tentative="1">
      <w:start w:val="1"/>
      <w:numFmt w:val="bullet"/>
      <w:lvlText w:val=""/>
      <w:lvlJc w:val="left"/>
      <w:pPr>
        <w:ind w:left="6688" w:hanging="360"/>
      </w:pPr>
      <w:rPr>
        <w:rFonts w:ascii="Wingdings" w:hAnsi="Wingdings" w:hint="default"/>
      </w:rPr>
    </w:lvl>
  </w:abstractNum>
  <w:abstractNum w:abstractNumId="3" w15:restartNumberingAfterBreak="0">
    <w:nsid w:val="04A3161F"/>
    <w:multiLevelType w:val="hybridMultilevel"/>
    <w:tmpl w:val="A532F8A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7085BEC"/>
    <w:multiLevelType w:val="hybridMultilevel"/>
    <w:tmpl w:val="31F8601E"/>
    <w:lvl w:ilvl="0" w:tplc="ADF6659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021056"/>
    <w:multiLevelType w:val="hybridMultilevel"/>
    <w:tmpl w:val="D368D3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554356"/>
    <w:multiLevelType w:val="hybridMultilevel"/>
    <w:tmpl w:val="1A822E6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0E614EBC"/>
    <w:multiLevelType w:val="hybridMultilevel"/>
    <w:tmpl w:val="ADE016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7E2591"/>
    <w:multiLevelType w:val="hybridMultilevel"/>
    <w:tmpl w:val="B3C8997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0EC96876"/>
    <w:multiLevelType w:val="hybridMultilevel"/>
    <w:tmpl w:val="7BB4367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0F667934"/>
    <w:multiLevelType w:val="hybridMultilevel"/>
    <w:tmpl w:val="59521F28"/>
    <w:lvl w:ilvl="0" w:tplc="ADF6659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F711422"/>
    <w:multiLevelType w:val="hybridMultilevel"/>
    <w:tmpl w:val="21D2EE44"/>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F75271B"/>
    <w:multiLevelType w:val="hybridMultilevel"/>
    <w:tmpl w:val="F38AB36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12514E79"/>
    <w:multiLevelType w:val="hybridMultilevel"/>
    <w:tmpl w:val="7BDE525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12B3031E"/>
    <w:multiLevelType w:val="hybridMultilevel"/>
    <w:tmpl w:val="AEF0DD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4715E48"/>
    <w:multiLevelType w:val="hybridMultilevel"/>
    <w:tmpl w:val="5B8EBB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53A04E3"/>
    <w:multiLevelType w:val="hybridMultilevel"/>
    <w:tmpl w:val="B776DDFE"/>
    <w:lvl w:ilvl="0" w:tplc="ADF6659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57B4268"/>
    <w:multiLevelType w:val="hybridMultilevel"/>
    <w:tmpl w:val="BAE4424A"/>
    <w:lvl w:ilvl="0" w:tplc="ADF6659E">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4E525A"/>
    <w:multiLevelType w:val="hybridMultilevel"/>
    <w:tmpl w:val="263ACE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510611"/>
    <w:multiLevelType w:val="hybridMultilevel"/>
    <w:tmpl w:val="36A23B84"/>
    <w:lvl w:ilvl="0" w:tplc="24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330B5E"/>
    <w:multiLevelType w:val="hybridMultilevel"/>
    <w:tmpl w:val="DD2A32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DDB1842"/>
    <w:multiLevelType w:val="hybridMultilevel"/>
    <w:tmpl w:val="BB4A8C4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1E0A2001"/>
    <w:multiLevelType w:val="hybridMultilevel"/>
    <w:tmpl w:val="15F6E18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1FD20033"/>
    <w:multiLevelType w:val="hybridMultilevel"/>
    <w:tmpl w:val="98B60C3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208D7E15"/>
    <w:multiLevelType w:val="hybridMultilevel"/>
    <w:tmpl w:val="8802435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23B51819"/>
    <w:multiLevelType w:val="hybridMultilevel"/>
    <w:tmpl w:val="7820CD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073433"/>
    <w:multiLevelType w:val="hybridMultilevel"/>
    <w:tmpl w:val="827A255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2907242C"/>
    <w:multiLevelType w:val="hybridMultilevel"/>
    <w:tmpl w:val="C8EED918"/>
    <w:lvl w:ilvl="0" w:tplc="ADF6659E">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663F58"/>
    <w:multiLevelType w:val="hybridMultilevel"/>
    <w:tmpl w:val="B1EC4C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B1E56F8"/>
    <w:multiLevelType w:val="hybridMultilevel"/>
    <w:tmpl w:val="73FC037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2E966181"/>
    <w:multiLevelType w:val="hybridMultilevel"/>
    <w:tmpl w:val="9F5874A2"/>
    <w:lvl w:ilvl="0" w:tplc="24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D9089B"/>
    <w:multiLevelType w:val="hybridMultilevel"/>
    <w:tmpl w:val="C602ED1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34322C0C"/>
    <w:multiLevelType w:val="hybridMultilevel"/>
    <w:tmpl w:val="ECDA1DC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34584F35"/>
    <w:multiLevelType w:val="hybridMultilevel"/>
    <w:tmpl w:val="1204942C"/>
    <w:lvl w:ilvl="0" w:tplc="FAAAE12A">
      <w:start w:val="1"/>
      <w:numFmt w:val="bullet"/>
      <w:lvlText w:val=""/>
      <w:lvlJc w:val="left"/>
      <w:pPr>
        <w:ind w:left="107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35D02633"/>
    <w:multiLevelType w:val="hybridMultilevel"/>
    <w:tmpl w:val="88DA9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6692880"/>
    <w:multiLevelType w:val="hybridMultilevel"/>
    <w:tmpl w:val="616023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AE92A3D"/>
    <w:multiLevelType w:val="hybridMultilevel"/>
    <w:tmpl w:val="2710F5F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3B450B0B"/>
    <w:multiLevelType w:val="hybridMultilevel"/>
    <w:tmpl w:val="B6C05EF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3C070832"/>
    <w:multiLevelType w:val="hybridMultilevel"/>
    <w:tmpl w:val="10E0BED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3D9C4862"/>
    <w:multiLevelType w:val="hybridMultilevel"/>
    <w:tmpl w:val="594AF00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DD41D55"/>
    <w:multiLevelType w:val="hybridMultilevel"/>
    <w:tmpl w:val="1DBAD4F2"/>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15:restartNumberingAfterBreak="0">
    <w:nsid w:val="3F166C1A"/>
    <w:multiLevelType w:val="hybridMultilevel"/>
    <w:tmpl w:val="012C58D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2" w15:restartNumberingAfterBreak="0">
    <w:nsid w:val="3F4E4947"/>
    <w:multiLevelType w:val="hybridMultilevel"/>
    <w:tmpl w:val="EE8C273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3FD47C73"/>
    <w:multiLevelType w:val="hybridMultilevel"/>
    <w:tmpl w:val="1EBA3DE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15:restartNumberingAfterBreak="0">
    <w:nsid w:val="3FE859B2"/>
    <w:multiLevelType w:val="hybridMultilevel"/>
    <w:tmpl w:val="4238B4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1970CC4"/>
    <w:multiLevelType w:val="hybridMultilevel"/>
    <w:tmpl w:val="FF760912"/>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6" w15:restartNumberingAfterBreak="0">
    <w:nsid w:val="420C171B"/>
    <w:multiLevelType w:val="hybridMultilevel"/>
    <w:tmpl w:val="5AA6152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7" w15:restartNumberingAfterBreak="0">
    <w:nsid w:val="43E158F2"/>
    <w:multiLevelType w:val="hybridMultilevel"/>
    <w:tmpl w:val="110EB8F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15:restartNumberingAfterBreak="0">
    <w:nsid w:val="441B712B"/>
    <w:multiLevelType w:val="hybridMultilevel"/>
    <w:tmpl w:val="3F7E4362"/>
    <w:lvl w:ilvl="0" w:tplc="24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51F0332"/>
    <w:multiLevelType w:val="hybridMultilevel"/>
    <w:tmpl w:val="6742AB5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0" w15:restartNumberingAfterBreak="0">
    <w:nsid w:val="48C278CC"/>
    <w:multiLevelType w:val="hybridMultilevel"/>
    <w:tmpl w:val="1A4AF7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9AD3CA6"/>
    <w:multiLevelType w:val="hybridMultilevel"/>
    <w:tmpl w:val="1068E35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A352754"/>
    <w:multiLevelType w:val="hybridMultilevel"/>
    <w:tmpl w:val="FAC048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F2C0E4E"/>
    <w:multiLevelType w:val="hybridMultilevel"/>
    <w:tmpl w:val="FE3E427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4" w15:restartNumberingAfterBreak="0">
    <w:nsid w:val="4F790B56"/>
    <w:multiLevelType w:val="hybridMultilevel"/>
    <w:tmpl w:val="4560EC7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5" w15:restartNumberingAfterBreak="0">
    <w:nsid w:val="4FB63BD9"/>
    <w:multiLevelType w:val="hybridMultilevel"/>
    <w:tmpl w:val="1FEE45AE"/>
    <w:lvl w:ilvl="0" w:tplc="24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364592F"/>
    <w:multiLevelType w:val="hybridMultilevel"/>
    <w:tmpl w:val="3268410A"/>
    <w:lvl w:ilvl="0" w:tplc="24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6274C6E"/>
    <w:multiLevelType w:val="hybridMultilevel"/>
    <w:tmpl w:val="DF7AD5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66D5D03"/>
    <w:multiLevelType w:val="hybridMultilevel"/>
    <w:tmpl w:val="2050265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9" w15:restartNumberingAfterBreak="0">
    <w:nsid w:val="584927E7"/>
    <w:multiLevelType w:val="hybridMultilevel"/>
    <w:tmpl w:val="21F04F2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593915BD"/>
    <w:multiLevelType w:val="hybridMultilevel"/>
    <w:tmpl w:val="418272E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1" w15:restartNumberingAfterBreak="0">
    <w:nsid w:val="5CCF2913"/>
    <w:multiLevelType w:val="hybridMultilevel"/>
    <w:tmpl w:val="FBDCDF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FD831DB"/>
    <w:multiLevelType w:val="hybridMultilevel"/>
    <w:tmpl w:val="9220494A"/>
    <w:lvl w:ilvl="0" w:tplc="24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0E90405"/>
    <w:multiLevelType w:val="hybridMultilevel"/>
    <w:tmpl w:val="F41EC5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66575555"/>
    <w:multiLevelType w:val="hybridMultilevel"/>
    <w:tmpl w:val="ED4E599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5" w15:restartNumberingAfterBreak="0">
    <w:nsid w:val="66BF0800"/>
    <w:multiLevelType w:val="hybridMultilevel"/>
    <w:tmpl w:val="1700DAE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6" w15:restartNumberingAfterBreak="0">
    <w:nsid w:val="68555F92"/>
    <w:multiLevelType w:val="hybridMultilevel"/>
    <w:tmpl w:val="8026B66A"/>
    <w:lvl w:ilvl="0" w:tplc="24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8B827ED"/>
    <w:multiLevelType w:val="hybridMultilevel"/>
    <w:tmpl w:val="E102B02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8" w15:restartNumberingAfterBreak="0">
    <w:nsid w:val="693F6F0F"/>
    <w:multiLevelType w:val="hybridMultilevel"/>
    <w:tmpl w:val="B7A8365A"/>
    <w:lvl w:ilvl="0" w:tplc="24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A5925C6"/>
    <w:multiLevelType w:val="hybridMultilevel"/>
    <w:tmpl w:val="C4081A3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0" w15:restartNumberingAfterBreak="0">
    <w:nsid w:val="6BBB360A"/>
    <w:multiLevelType w:val="hybridMultilevel"/>
    <w:tmpl w:val="C18809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6C9D0A2E"/>
    <w:multiLevelType w:val="hybridMultilevel"/>
    <w:tmpl w:val="5A5AC010"/>
    <w:lvl w:ilvl="0" w:tplc="24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D4D796D"/>
    <w:multiLevelType w:val="hybridMultilevel"/>
    <w:tmpl w:val="4E2C773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3" w15:restartNumberingAfterBreak="0">
    <w:nsid w:val="6E0A40B9"/>
    <w:multiLevelType w:val="hybridMultilevel"/>
    <w:tmpl w:val="83FC04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70610991"/>
    <w:multiLevelType w:val="hybridMultilevel"/>
    <w:tmpl w:val="7884D6C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5" w15:restartNumberingAfterBreak="0">
    <w:nsid w:val="70C0450B"/>
    <w:multiLevelType w:val="hybridMultilevel"/>
    <w:tmpl w:val="0CFA3C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75B7315E"/>
    <w:multiLevelType w:val="hybridMultilevel"/>
    <w:tmpl w:val="610EEF6E"/>
    <w:lvl w:ilvl="0" w:tplc="24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6BC669F"/>
    <w:multiLevelType w:val="hybridMultilevel"/>
    <w:tmpl w:val="C432235C"/>
    <w:lvl w:ilvl="0" w:tplc="E5824266">
      <w:start w:val="1"/>
      <w:numFmt w:val="decimal"/>
      <w:lvlText w:val="%1."/>
      <w:lvlJc w:val="left"/>
      <w:pPr>
        <w:ind w:left="644" w:hanging="360"/>
      </w:pPr>
      <w:rPr>
        <w:rFonts w:hint="default"/>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775A02FE"/>
    <w:multiLevelType w:val="hybridMultilevel"/>
    <w:tmpl w:val="DED2C8B8"/>
    <w:lvl w:ilvl="0" w:tplc="24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85F2FEC"/>
    <w:multiLevelType w:val="hybridMultilevel"/>
    <w:tmpl w:val="806655E8"/>
    <w:lvl w:ilvl="0" w:tplc="240A000D">
      <w:start w:val="1"/>
      <w:numFmt w:val="bullet"/>
      <w:lvlText w:val=""/>
      <w:lvlJc w:val="left"/>
      <w:pPr>
        <w:tabs>
          <w:tab w:val="num" w:pos="288"/>
        </w:tabs>
        <w:ind w:left="288" w:hanging="288"/>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6161E3"/>
    <w:multiLevelType w:val="hybridMultilevel"/>
    <w:tmpl w:val="F8603F82"/>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1" w15:restartNumberingAfterBreak="0">
    <w:nsid w:val="7B8F7022"/>
    <w:multiLevelType w:val="hybridMultilevel"/>
    <w:tmpl w:val="1200F9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7BE43DBE"/>
    <w:multiLevelType w:val="hybridMultilevel"/>
    <w:tmpl w:val="AEE06BA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3" w15:restartNumberingAfterBreak="0">
    <w:nsid w:val="7CC01715"/>
    <w:multiLevelType w:val="hybridMultilevel"/>
    <w:tmpl w:val="2F007B78"/>
    <w:lvl w:ilvl="0" w:tplc="24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964074490">
    <w:abstractNumId w:val="59"/>
  </w:num>
  <w:num w:numId="2" w16cid:durableId="462576528">
    <w:abstractNumId w:val="39"/>
  </w:num>
  <w:num w:numId="3" w16cid:durableId="789325825">
    <w:abstractNumId w:val="63"/>
  </w:num>
  <w:num w:numId="4" w16cid:durableId="665204460">
    <w:abstractNumId w:val="23"/>
  </w:num>
  <w:num w:numId="5" w16cid:durableId="1654140826">
    <w:abstractNumId w:val="10"/>
  </w:num>
  <w:num w:numId="6" w16cid:durableId="1356539356">
    <w:abstractNumId w:val="29"/>
  </w:num>
  <w:num w:numId="7" w16cid:durableId="2082897910">
    <w:abstractNumId w:val="47"/>
  </w:num>
  <w:num w:numId="8" w16cid:durableId="1774592515">
    <w:abstractNumId w:val="72"/>
  </w:num>
  <w:num w:numId="9" w16cid:durableId="1116828968">
    <w:abstractNumId w:val="12"/>
  </w:num>
  <w:num w:numId="10" w16cid:durableId="1259677209">
    <w:abstractNumId w:val="26"/>
  </w:num>
  <w:num w:numId="11" w16cid:durableId="2061322647">
    <w:abstractNumId w:val="52"/>
  </w:num>
  <w:num w:numId="12" w16cid:durableId="1885168593">
    <w:abstractNumId w:val="35"/>
  </w:num>
  <w:num w:numId="13" w16cid:durableId="1529025882">
    <w:abstractNumId w:val="5"/>
  </w:num>
  <w:num w:numId="14" w16cid:durableId="2128885941">
    <w:abstractNumId w:val="44"/>
  </w:num>
  <w:num w:numId="15" w16cid:durableId="229077088">
    <w:abstractNumId w:val="25"/>
  </w:num>
  <w:num w:numId="16" w16cid:durableId="2064713315">
    <w:abstractNumId w:val="50"/>
  </w:num>
  <w:num w:numId="17" w16cid:durableId="1069382794">
    <w:abstractNumId w:val="18"/>
  </w:num>
  <w:num w:numId="18" w16cid:durableId="431315728">
    <w:abstractNumId w:val="74"/>
  </w:num>
  <w:num w:numId="19" w16cid:durableId="387843028">
    <w:abstractNumId w:val="33"/>
  </w:num>
  <w:num w:numId="20" w16cid:durableId="1479421223">
    <w:abstractNumId w:val="37"/>
  </w:num>
  <w:num w:numId="21" w16cid:durableId="1109664174">
    <w:abstractNumId w:val="82"/>
  </w:num>
  <w:num w:numId="22" w16cid:durableId="1372265841">
    <w:abstractNumId w:val="64"/>
  </w:num>
  <w:num w:numId="23" w16cid:durableId="1748991130">
    <w:abstractNumId w:val="81"/>
  </w:num>
  <w:num w:numId="24" w16cid:durableId="1642075890">
    <w:abstractNumId w:val="60"/>
  </w:num>
  <w:num w:numId="25" w16cid:durableId="721713882">
    <w:abstractNumId w:val="45"/>
  </w:num>
  <w:num w:numId="26" w16cid:durableId="1824545287">
    <w:abstractNumId w:val="38"/>
  </w:num>
  <w:num w:numId="27" w16cid:durableId="1841967463">
    <w:abstractNumId w:val="9"/>
  </w:num>
  <w:num w:numId="28" w16cid:durableId="1327123348">
    <w:abstractNumId w:val="65"/>
  </w:num>
  <w:num w:numId="29" w16cid:durableId="1018390023">
    <w:abstractNumId w:val="7"/>
  </w:num>
  <w:num w:numId="30" w16cid:durableId="604964267">
    <w:abstractNumId w:val="0"/>
  </w:num>
  <w:num w:numId="31" w16cid:durableId="314339491">
    <w:abstractNumId w:val="78"/>
  </w:num>
  <w:num w:numId="32" w16cid:durableId="887909775">
    <w:abstractNumId w:val="16"/>
  </w:num>
  <w:num w:numId="33" w16cid:durableId="1462503241">
    <w:abstractNumId w:val="17"/>
  </w:num>
  <w:num w:numId="34" w16cid:durableId="1827476658">
    <w:abstractNumId w:val="27"/>
  </w:num>
  <w:num w:numId="35" w16cid:durableId="1785923956">
    <w:abstractNumId w:val="4"/>
  </w:num>
  <w:num w:numId="36" w16cid:durableId="1416367421">
    <w:abstractNumId w:val="68"/>
  </w:num>
  <w:num w:numId="37" w16cid:durableId="802848015">
    <w:abstractNumId w:val="43"/>
  </w:num>
  <w:num w:numId="38" w16cid:durableId="122429720">
    <w:abstractNumId w:val="71"/>
  </w:num>
  <w:num w:numId="39" w16cid:durableId="920061969">
    <w:abstractNumId w:val="1"/>
  </w:num>
  <w:num w:numId="40" w16cid:durableId="848911721">
    <w:abstractNumId w:val="21"/>
  </w:num>
  <w:num w:numId="41" w16cid:durableId="1345592405">
    <w:abstractNumId w:val="46"/>
  </w:num>
  <w:num w:numId="42" w16cid:durableId="693582378">
    <w:abstractNumId w:val="53"/>
  </w:num>
  <w:num w:numId="43" w16cid:durableId="1728726996">
    <w:abstractNumId w:val="76"/>
  </w:num>
  <w:num w:numId="44" w16cid:durableId="824710915">
    <w:abstractNumId w:val="48"/>
  </w:num>
  <w:num w:numId="45" w16cid:durableId="565842649">
    <w:abstractNumId w:val="56"/>
  </w:num>
  <w:num w:numId="46" w16cid:durableId="19817508">
    <w:abstractNumId w:val="55"/>
  </w:num>
  <w:num w:numId="47" w16cid:durableId="369187959">
    <w:abstractNumId w:val="83"/>
  </w:num>
  <w:num w:numId="48" w16cid:durableId="591819232">
    <w:abstractNumId w:val="62"/>
  </w:num>
  <w:num w:numId="49" w16cid:durableId="1424230101">
    <w:abstractNumId w:val="28"/>
  </w:num>
  <w:num w:numId="50" w16cid:durableId="210843539">
    <w:abstractNumId w:val="19"/>
  </w:num>
  <w:num w:numId="51" w16cid:durableId="1163280740">
    <w:abstractNumId w:val="30"/>
  </w:num>
  <w:num w:numId="52" w16cid:durableId="839278654">
    <w:abstractNumId w:val="66"/>
  </w:num>
  <w:num w:numId="53" w16cid:durableId="1667853609">
    <w:abstractNumId w:val="79"/>
  </w:num>
  <w:num w:numId="54" w16cid:durableId="1923684208">
    <w:abstractNumId w:val="36"/>
  </w:num>
  <w:num w:numId="55" w16cid:durableId="1056054730">
    <w:abstractNumId w:val="13"/>
  </w:num>
  <w:num w:numId="56" w16cid:durableId="1659923444">
    <w:abstractNumId w:val="57"/>
  </w:num>
  <w:num w:numId="57" w16cid:durableId="1249078013">
    <w:abstractNumId w:val="67"/>
  </w:num>
  <w:num w:numId="58" w16cid:durableId="2124493355">
    <w:abstractNumId w:val="22"/>
  </w:num>
  <w:num w:numId="59" w16cid:durableId="1307661887">
    <w:abstractNumId w:val="70"/>
  </w:num>
  <w:num w:numId="60" w16cid:durableId="361247930">
    <w:abstractNumId w:val="15"/>
  </w:num>
  <w:num w:numId="61" w16cid:durableId="1422919636">
    <w:abstractNumId w:val="69"/>
  </w:num>
  <w:num w:numId="62" w16cid:durableId="1033073783">
    <w:abstractNumId w:val="24"/>
  </w:num>
  <w:num w:numId="63" w16cid:durableId="1327439310">
    <w:abstractNumId w:val="73"/>
  </w:num>
  <w:num w:numId="64" w16cid:durableId="1045982370">
    <w:abstractNumId w:val="3"/>
  </w:num>
  <w:num w:numId="65" w16cid:durableId="1514607749">
    <w:abstractNumId w:val="31"/>
  </w:num>
  <w:num w:numId="66" w16cid:durableId="1159808080">
    <w:abstractNumId w:val="75"/>
  </w:num>
  <w:num w:numId="67" w16cid:durableId="669067963">
    <w:abstractNumId w:val="49"/>
  </w:num>
  <w:num w:numId="68" w16cid:durableId="284044882">
    <w:abstractNumId w:val="14"/>
  </w:num>
  <w:num w:numId="69" w16cid:durableId="1303272761">
    <w:abstractNumId w:val="54"/>
  </w:num>
  <w:num w:numId="70" w16cid:durableId="1445541014">
    <w:abstractNumId w:val="40"/>
  </w:num>
  <w:num w:numId="71" w16cid:durableId="68579506">
    <w:abstractNumId w:val="32"/>
  </w:num>
  <w:num w:numId="72" w16cid:durableId="1896818138">
    <w:abstractNumId w:val="58"/>
  </w:num>
  <w:num w:numId="73" w16cid:durableId="1691056559">
    <w:abstractNumId w:val="41"/>
  </w:num>
  <w:num w:numId="74" w16cid:durableId="1341927356">
    <w:abstractNumId w:val="6"/>
  </w:num>
  <w:num w:numId="75" w16cid:durableId="606347710">
    <w:abstractNumId w:val="11"/>
  </w:num>
  <w:num w:numId="76" w16cid:durableId="1037242801">
    <w:abstractNumId w:val="61"/>
  </w:num>
  <w:num w:numId="77" w16cid:durableId="1761022268">
    <w:abstractNumId w:val="80"/>
  </w:num>
  <w:num w:numId="78" w16cid:durableId="216085798">
    <w:abstractNumId w:val="42"/>
  </w:num>
  <w:num w:numId="79" w16cid:durableId="320692697">
    <w:abstractNumId w:val="2"/>
  </w:num>
  <w:num w:numId="80" w16cid:durableId="280844923">
    <w:abstractNumId w:val="77"/>
  </w:num>
  <w:num w:numId="81" w16cid:durableId="1532380837">
    <w:abstractNumId w:val="8"/>
  </w:num>
  <w:num w:numId="82" w16cid:durableId="607349013">
    <w:abstractNumId w:val="34"/>
  </w:num>
  <w:num w:numId="83" w16cid:durableId="1296835141">
    <w:abstractNumId w:val="51"/>
  </w:num>
  <w:num w:numId="84" w16cid:durableId="248781952">
    <w:abstractNumId w:val="2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328"/>
    <w:rsid w:val="00014DAC"/>
    <w:rsid w:val="00030B16"/>
    <w:rsid w:val="00043C72"/>
    <w:rsid w:val="0007588E"/>
    <w:rsid w:val="000A6301"/>
    <w:rsid w:val="000E0F3F"/>
    <w:rsid w:val="000E526D"/>
    <w:rsid w:val="000F25A4"/>
    <w:rsid w:val="001113EC"/>
    <w:rsid w:val="00117B34"/>
    <w:rsid w:val="00127BC5"/>
    <w:rsid w:val="001311C3"/>
    <w:rsid w:val="00152AB8"/>
    <w:rsid w:val="00173E42"/>
    <w:rsid w:val="00176C42"/>
    <w:rsid w:val="00177BE7"/>
    <w:rsid w:val="00195BCA"/>
    <w:rsid w:val="001B0542"/>
    <w:rsid w:val="001C4260"/>
    <w:rsid w:val="001C74B9"/>
    <w:rsid w:val="001D5EDC"/>
    <w:rsid w:val="001F18F3"/>
    <w:rsid w:val="00211DCE"/>
    <w:rsid w:val="00264551"/>
    <w:rsid w:val="00272736"/>
    <w:rsid w:val="00281718"/>
    <w:rsid w:val="002E57BB"/>
    <w:rsid w:val="002F6516"/>
    <w:rsid w:val="00300A78"/>
    <w:rsid w:val="003078CA"/>
    <w:rsid w:val="0031643B"/>
    <w:rsid w:val="00321FC1"/>
    <w:rsid w:val="00331151"/>
    <w:rsid w:val="00341ED8"/>
    <w:rsid w:val="00345C75"/>
    <w:rsid w:val="0036249F"/>
    <w:rsid w:val="00371065"/>
    <w:rsid w:val="00372096"/>
    <w:rsid w:val="003863DD"/>
    <w:rsid w:val="003B003E"/>
    <w:rsid w:val="003C31CC"/>
    <w:rsid w:val="003E0248"/>
    <w:rsid w:val="003E060A"/>
    <w:rsid w:val="00406357"/>
    <w:rsid w:val="00427891"/>
    <w:rsid w:val="00435CD8"/>
    <w:rsid w:val="00446E13"/>
    <w:rsid w:val="00451BF8"/>
    <w:rsid w:val="0045476A"/>
    <w:rsid w:val="004616E9"/>
    <w:rsid w:val="00474E20"/>
    <w:rsid w:val="00481E2A"/>
    <w:rsid w:val="00497199"/>
    <w:rsid w:val="004A050D"/>
    <w:rsid w:val="004A6FD6"/>
    <w:rsid w:val="004B134C"/>
    <w:rsid w:val="004B1E17"/>
    <w:rsid w:val="004D12FB"/>
    <w:rsid w:val="004E46E4"/>
    <w:rsid w:val="004E4AA3"/>
    <w:rsid w:val="004F2305"/>
    <w:rsid w:val="00513508"/>
    <w:rsid w:val="00524C3A"/>
    <w:rsid w:val="00526328"/>
    <w:rsid w:val="005654E1"/>
    <w:rsid w:val="00571F07"/>
    <w:rsid w:val="005F5EEA"/>
    <w:rsid w:val="005F77BC"/>
    <w:rsid w:val="00604917"/>
    <w:rsid w:val="00620EAD"/>
    <w:rsid w:val="00634AF8"/>
    <w:rsid w:val="00642577"/>
    <w:rsid w:val="006466B1"/>
    <w:rsid w:val="00651538"/>
    <w:rsid w:val="00673EAA"/>
    <w:rsid w:val="00683B0A"/>
    <w:rsid w:val="00684A0B"/>
    <w:rsid w:val="006A2E3F"/>
    <w:rsid w:val="006A57D1"/>
    <w:rsid w:val="006B325F"/>
    <w:rsid w:val="006C718A"/>
    <w:rsid w:val="006E7883"/>
    <w:rsid w:val="006F1341"/>
    <w:rsid w:val="006F4D41"/>
    <w:rsid w:val="00720EBB"/>
    <w:rsid w:val="007551BC"/>
    <w:rsid w:val="007C0EBF"/>
    <w:rsid w:val="007C3335"/>
    <w:rsid w:val="007C6DE4"/>
    <w:rsid w:val="008246D5"/>
    <w:rsid w:val="00831991"/>
    <w:rsid w:val="00855C62"/>
    <w:rsid w:val="00857C99"/>
    <w:rsid w:val="0087376F"/>
    <w:rsid w:val="008A567F"/>
    <w:rsid w:val="008F3278"/>
    <w:rsid w:val="00922096"/>
    <w:rsid w:val="00945324"/>
    <w:rsid w:val="0097002C"/>
    <w:rsid w:val="009715CB"/>
    <w:rsid w:val="009720EB"/>
    <w:rsid w:val="00973B12"/>
    <w:rsid w:val="0098479A"/>
    <w:rsid w:val="009935D2"/>
    <w:rsid w:val="00996B3D"/>
    <w:rsid w:val="009A3D2D"/>
    <w:rsid w:val="009B4056"/>
    <w:rsid w:val="009C22FB"/>
    <w:rsid w:val="009E6D39"/>
    <w:rsid w:val="00A01A3D"/>
    <w:rsid w:val="00A37E68"/>
    <w:rsid w:val="00A82186"/>
    <w:rsid w:val="00A84BB1"/>
    <w:rsid w:val="00A86D93"/>
    <w:rsid w:val="00A90564"/>
    <w:rsid w:val="00AB3005"/>
    <w:rsid w:val="00AE2462"/>
    <w:rsid w:val="00AF0C0B"/>
    <w:rsid w:val="00AF6FDD"/>
    <w:rsid w:val="00B01B17"/>
    <w:rsid w:val="00B10FB9"/>
    <w:rsid w:val="00B4428E"/>
    <w:rsid w:val="00B51DD6"/>
    <w:rsid w:val="00B61452"/>
    <w:rsid w:val="00B6516D"/>
    <w:rsid w:val="00B77A9D"/>
    <w:rsid w:val="00B86EBE"/>
    <w:rsid w:val="00BA0DD5"/>
    <w:rsid w:val="00BA5C6A"/>
    <w:rsid w:val="00BB2275"/>
    <w:rsid w:val="00BC3E0D"/>
    <w:rsid w:val="00BC7418"/>
    <w:rsid w:val="00BD6D5E"/>
    <w:rsid w:val="00BE1A9E"/>
    <w:rsid w:val="00BF49C2"/>
    <w:rsid w:val="00C04721"/>
    <w:rsid w:val="00C13963"/>
    <w:rsid w:val="00C37CD5"/>
    <w:rsid w:val="00C46621"/>
    <w:rsid w:val="00C548E9"/>
    <w:rsid w:val="00CC4E75"/>
    <w:rsid w:val="00D073F1"/>
    <w:rsid w:val="00D3700A"/>
    <w:rsid w:val="00D74AEF"/>
    <w:rsid w:val="00D94CAC"/>
    <w:rsid w:val="00DA03F7"/>
    <w:rsid w:val="00DC3ADE"/>
    <w:rsid w:val="00DD068B"/>
    <w:rsid w:val="00DD4E10"/>
    <w:rsid w:val="00DE633B"/>
    <w:rsid w:val="00E511D7"/>
    <w:rsid w:val="00E816CD"/>
    <w:rsid w:val="00E82121"/>
    <w:rsid w:val="00E937CE"/>
    <w:rsid w:val="00E949B6"/>
    <w:rsid w:val="00EA4210"/>
    <w:rsid w:val="00EB2091"/>
    <w:rsid w:val="00ED2EFD"/>
    <w:rsid w:val="00ED74CE"/>
    <w:rsid w:val="00F07347"/>
    <w:rsid w:val="00F1372B"/>
    <w:rsid w:val="00F3198D"/>
    <w:rsid w:val="00F33B51"/>
    <w:rsid w:val="00F917DA"/>
    <w:rsid w:val="00F97D2E"/>
    <w:rsid w:val="00FA3AC9"/>
    <w:rsid w:val="00FB1EB6"/>
    <w:rsid w:val="00FB5E3D"/>
    <w:rsid w:val="00FB7C9E"/>
    <w:rsid w:val="00FC42BC"/>
    <w:rsid w:val="00FC5CBD"/>
    <w:rsid w:val="00FE2EA9"/>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2"/>
    <o:shapelayout v:ext="edit">
      <o:idmap v:ext="edit" data="1"/>
    </o:shapelayout>
  </w:shapeDefaults>
  <w:decimalSymbol w:val=","/>
  <w:listSeparator w:val=";"/>
  <w14:docId w14:val="2D4B0718"/>
  <w15:docId w15:val="{A5231C0A-E9F7-4A82-953A-E51A4469F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C4E7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B651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E0248"/>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26328"/>
    <w:pPr>
      <w:spacing w:before="100" w:beforeAutospacing="1" w:after="100" w:afterAutospacing="1"/>
    </w:pPr>
    <w:rPr>
      <w:rFonts w:ascii="Times" w:hAnsi="Times" w:cs="Times New Roman"/>
      <w:sz w:val="20"/>
      <w:szCs w:val="20"/>
    </w:rPr>
  </w:style>
  <w:style w:type="paragraph" w:styleId="Prrafodelista">
    <w:name w:val="List Paragraph"/>
    <w:basedOn w:val="Normal"/>
    <w:link w:val="PrrafodelistaCar"/>
    <w:uiPriority w:val="34"/>
    <w:qFormat/>
    <w:rsid w:val="00526328"/>
    <w:pPr>
      <w:ind w:left="720"/>
      <w:contextualSpacing/>
    </w:pPr>
  </w:style>
  <w:style w:type="paragraph" w:styleId="Ttulo">
    <w:name w:val="Title"/>
    <w:basedOn w:val="Normal"/>
    <w:next w:val="Normal"/>
    <w:link w:val="TtuloCar1"/>
    <w:uiPriority w:val="10"/>
    <w:qFormat/>
    <w:rsid w:val="001D5E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uiPriority w:val="10"/>
    <w:rsid w:val="001D5EDC"/>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nhideWhenUsed/>
    <w:rsid w:val="00CC4E75"/>
    <w:pPr>
      <w:tabs>
        <w:tab w:val="center" w:pos="4252"/>
        <w:tab w:val="right" w:pos="8504"/>
      </w:tabs>
    </w:pPr>
  </w:style>
  <w:style w:type="character" w:customStyle="1" w:styleId="EncabezadoCar">
    <w:name w:val="Encabezado Car"/>
    <w:basedOn w:val="Fuentedeprrafopredeter"/>
    <w:link w:val="Encabezado"/>
    <w:uiPriority w:val="99"/>
    <w:rsid w:val="00CC4E75"/>
  </w:style>
  <w:style w:type="paragraph" w:styleId="Piedepgina">
    <w:name w:val="footer"/>
    <w:basedOn w:val="Normal"/>
    <w:link w:val="PiedepginaCar"/>
    <w:uiPriority w:val="99"/>
    <w:unhideWhenUsed/>
    <w:rsid w:val="00CC4E75"/>
    <w:pPr>
      <w:tabs>
        <w:tab w:val="center" w:pos="4252"/>
        <w:tab w:val="right" w:pos="8504"/>
      </w:tabs>
    </w:pPr>
  </w:style>
  <w:style w:type="character" w:customStyle="1" w:styleId="PiedepginaCar">
    <w:name w:val="Pie de página Car"/>
    <w:basedOn w:val="Fuentedeprrafopredeter"/>
    <w:link w:val="Piedepgina"/>
    <w:uiPriority w:val="99"/>
    <w:rsid w:val="00CC4E75"/>
  </w:style>
  <w:style w:type="character" w:customStyle="1" w:styleId="Ttulo1Car">
    <w:name w:val="Título 1 Car"/>
    <w:basedOn w:val="Fuentedeprrafopredeter"/>
    <w:link w:val="Ttulo1"/>
    <w:rsid w:val="00CC4E75"/>
    <w:rPr>
      <w:rFonts w:asciiTheme="majorHAnsi" w:eastAsiaTheme="majorEastAsia" w:hAnsiTheme="majorHAnsi" w:cstheme="majorBidi"/>
      <w:b/>
      <w:bCs/>
      <w:color w:val="345A8A" w:themeColor="accent1" w:themeShade="B5"/>
      <w:sz w:val="32"/>
      <w:szCs w:val="32"/>
    </w:rPr>
  </w:style>
  <w:style w:type="paragraph" w:styleId="TtuloTDC">
    <w:name w:val="TOC Heading"/>
    <w:basedOn w:val="Ttulo1"/>
    <w:next w:val="Normal"/>
    <w:uiPriority w:val="39"/>
    <w:unhideWhenUsed/>
    <w:qFormat/>
    <w:rsid w:val="00CC4E75"/>
    <w:pPr>
      <w:spacing w:line="276" w:lineRule="auto"/>
      <w:outlineLvl w:val="9"/>
    </w:pPr>
    <w:rPr>
      <w:color w:val="365F91" w:themeColor="accent1" w:themeShade="BF"/>
      <w:sz w:val="28"/>
      <w:szCs w:val="28"/>
    </w:rPr>
  </w:style>
  <w:style w:type="paragraph" w:styleId="Textodeglobo">
    <w:name w:val="Balloon Text"/>
    <w:basedOn w:val="Normal"/>
    <w:link w:val="TextodegloboCar"/>
    <w:uiPriority w:val="99"/>
    <w:semiHidden/>
    <w:unhideWhenUsed/>
    <w:rsid w:val="00CC4E7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C4E75"/>
    <w:rPr>
      <w:rFonts w:ascii="Lucida Grande" w:hAnsi="Lucida Grande" w:cs="Lucida Grande"/>
      <w:sz w:val="18"/>
      <w:szCs w:val="18"/>
    </w:rPr>
  </w:style>
  <w:style w:type="paragraph" w:styleId="TDC1">
    <w:name w:val="toc 1"/>
    <w:basedOn w:val="Normal"/>
    <w:next w:val="Normal"/>
    <w:autoRedefine/>
    <w:uiPriority w:val="39"/>
    <w:unhideWhenUsed/>
    <w:rsid w:val="00CC4E75"/>
    <w:pPr>
      <w:spacing w:before="120"/>
    </w:pPr>
    <w:rPr>
      <w:b/>
    </w:rPr>
  </w:style>
  <w:style w:type="paragraph" w:styleId="TDC2">
    <w:name w:val="toc 2"/>
    <w:basedOn w:val="Normal"/>
    <w:next w:val="Normal"/>
    <w:autoRedefine/>
    <w:uiPriority w:val="39"/>
    <w:unhideWhenUsed/>
    <w:rsid w:val="00CC4E75"/>
    <w:pPr>
      <w:ind w:left="240"/>
    </w:pPr>
    <w:rPr>
      <w:b/>
      <w:sz w:val="22"/>
      <w:szCs w:val="22"/>
    </w:rPr>
  </w:style>
  <w:style w:type="paragraph" w:styleId="TDC3">
    <w:name w:val="toc 3"/>
    <w:basedOn w:val="Normal"/>
    <w:next w:val="Normal"/>
    <w:autoRedefine/>
    <w:uiPriority w:val="39"/>
    <w:semiHidden/>
    <w:unhideWhenUsed/>
    <w:rsid w:val="00CC4E75"/>
    <w:pPr>
      <w:ind w:left="480"/>
    </w:pPr>
    <w:rPr>
      <w:sz w:val="22"/>
      <w:szCs w:val="22"/>
    </w:rPr>
  </w:style>
  <w:style w:type="paragraph" w:styleId="TDC4">
    <w:name w:val="toc 4"/>
    <w:basedOn w:val="Normal"/>
    <w:next w:val="Normal"/>
    <w:autoRedefine/>
    <w:uiPriority w:val="39"/>
    <w:semiHidden/>
    <w:unhideWhenUsed/>
    <w:rsid w:val="00CC4E75"/>
    <w:pPr>
      <w:ind w:left="720"/>
    </w:pPr>
    <w:rPr>
      <w:sz w:val="20"/>
      <w:szCs w:val="20"/>
    </w:rPr>
  </w:style>
  <w:style w:type="paragraph" w:styleId="TDC5">
    <w:name w:val="toc 5"/>
    <w:basedOn w:val="Normal"/>
    <w:next w:val="Normal"/>
    <w:autoRedefine/>
    <w:uiPriority w:val="39"/>
    <w:semiHidden/>
    <w:unhideWhenUsed/>
    <w:rsid w:val="00CC4E75"/>
    <w:pPr>
      <w:ind w:left="960"/>
    </w:pPr>
    <w:rPr>
      <w:sz w:val="20"/>
      <w:szCs w:val="20"/>
    </w:rPr>
  </w:style>
  <w:style w:type="paragraph" w:styleId="TDC6">
    <w:name w:val="toc 6"/>
    <w:basedOn w:val="Normal"/>
    <w:next w:val="Normal"/>
    <w:autoRedefine/>
    <w:uiPriority w:val="39"/>
    <w:semiHidden/>
    <w:unhideWhenUsed/>
    <w:rsid w:val="00CC4E75"/>
    <w:pPr>
      <w:ind w:left="1200"/>
    </w:pPr>
    <w:rPr>
      <w:sz w:val="20"/>
      <w:szCs w:val="20"/>
    </w:rPr>
  </w:style>
  <w:style w:type="paragraph" w:styleId="TDC7">
    <w:name w:val="toc 7"/>
    <w:basedOn w:val="Normal"/>
    <w:next w:val="Normal"/>
    <w:autoRedefine/>
    <w:uiPriority w:val="39"/>
    <w:semiHidden/>
    <w:unhideWhenUsed/>
    <w:rsid w:val="00CC4E75"/>
    <w:pPr>
      <w:ind w:left="1440"/>
    </w:pPr>
    <w:rPr>
      <w:sz w:val="20"/>
      <w:szCs w:val="20"/>
    </w:rPr>
  </w:style>
  <w:style w:type="paragraph" w:styleId="TDC8">
    <w:name w:val="toc 8"/>
    <w:basedOn w:val="Normal"/>
    <w:next w:val="Normal"/>
    <w:autoRedefine/>
    <w:uiPriority w:val="39"/>
    <w:semiHidden/>
    <w:unhideWhenUsed/>
    <w:rsid w:val="00CC4E75"/>
    <w:pPr>
      <w:ind w:left="1680"/>
    </w:pPr>
    <w:rPr>
      <w:sz w:val="20"/>
      <w:szCs w:val="20"/>
    </w:rPr>
  </w:style>
  <w:style w:type="paragraph" w:styleId="TDC9">
    <w:name w:val="toc 9"/>
    <w:basedOn w:val="Normal"/>
    <w:next w:val="Normal"/>
    <w:autoRedefine/>
    <w:uiPriority w:val="39"/>
    <w:semiHidden/>
    <w:unhideWhenUsed/>
    <w:rsid w:val="00CC4E75"/>
    <w:pPr>
      <w:ind w:left="1920"/>
    </w:pPr>
    <w:rPr>
      <w:sz w:val="20"/>
      <w:szCs w:val="20"/>
    </w:rPr>
  </w:style>
  <w:style w:type="character" w:styleId="Hipervnculo">
    <w:name w:val="Hyperlink"/>
    <w:basedOn w:val="Fuentedeprrafopredeter"/>
    <w:uiPriority w:val="99"/>
    <w:unhideWhenUsed/>
    <w:rsid w:val="004616E9"/>
    <w:rPr>
      <w:color w:val="0000FF" w:themeColor="hyperlink"/>
      <w:u w:val="single"/>
    </w:rPr>
  </w:style>
  <w:style w:type="paragraph" w:styleId="Lista2">
    <w:name w:val="List 2"/>
    <w:basedOn w:val="Normal"/>
    <w:rsid w:val="00331151"/>
    <w:pPr>
      <w:ind w:left="566" w:hanging="283"/>
    </w:pPr>
    <w:rPr>
      <w:rFonts w:ascii="Times New Roman" w:eastAsia="Times New Roman" w:hAnsi="Times New Roman" w:cs="Times New Roman"/>
      <w:spacing w:val="20"/>
      <w:szCs w:val="20"/>
      <w:lang w:val="es-ES"/>
    </w:rPr>
  </w:style>
  <w:style w:type="paragraph" w:customStyle="1" w:styleId="a">
    <w:basedOn w:val="Normal"/>
    <w:next w:val="Ttulo"/>
    <w:link w:val="TtuloCar"/>
    <w:qFormat/>
    <w:rsid w:val="00331151"/>
    <w:pPr>
      <w:jc w:val="center"/>
    </w:pPr>
    <w:rPr>
      <w:rFonts w:ascii="Bookman Old Style" w:hAnsi="Bookman Old Style"/>
      <w:b/>
      <w:i/>
      <w:lang w:val="x-none" w:eastAsia="x-none"/>
    </w:rPr>
  </w:style>
  <w:style w:type="character" w:customStyle="1" w:styleId="TtuloCar">
    <w:name w:val="Título Car"/>
    <w:basedOn w:val="Fuentedeprrafopredeter"/>
    <w:link w:val="a"/>
    <w:rsid w:val="00331151"/>
    <w:rPr>
      <w:rFonts w:ascii="Bookman Old Style" w:hAnsi="Bookman Old Style"/>
      <w:b/>
      <w:i/>
      <w:sz w:val="24"/>
      <w:lang w:val="x-none" w:eastAsia="x-none"/>
    </w:rPr>
  </w:style>
  <w:style w:type="table" w:styleId="Tablaconcuadrcula">
    <w:name w:val="Table Grid"/>
    <w:basedOn w:val="Tablanormal"/>
    <w:uiPriority w:val="99"/>
    <w:rsid w:val="00D073F1"/>
    <w:rPr>
      <w:rFonts w:eastAsiaTheme="minorHAns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673EAA"/>
  </w:style>
  <w:style w:type="paragraph" w:styleId="Textoindependiente">
    <w:name w:val="Body Text"/>
    <w:basedOn w:val="Normal"/>
    <w:link w:val="TextoindependienteCar"/>
    <w:uiPriority w:val="99"/>
    <w:rsid w:val="00673EAA"/>
    <w:rPr>
      <w:rFonts w:ascii="Arial" w:eastAsia="Times New Roman" w:hAnsi="Arial" w:cs="Times New Roman"/>
      <w:sz w:val="22"/>
      <w:szCs w:val="20"/>
      <w:lang w:val="es-ES"/>
    </w:rPr>
  </w:style>
  <w:style w:type="character" w:customStyle="1" w:styleId="TextoindependienteCar">
    <w:name w:val="Texto independiente Car"/>
    <w:basedOn w:val="Fuentedeprrafopredeter"/>
    <w:link w:val="Textoindependiente"/>
    <w:uiPriority w:val="99"/>
    <w:rsid w:val="00673EAA"/>
    <w:rPr>
      <w:rFonts w:ascii="Arial" w:eastAsia="Times New Roman" w:hAnsi="Arial" w:cs="Times New Roman"/>
      <w:sz w:val="22"/>
      <w:szCs w:val="20"/>
      <w:lang w:val="es-ES"/>
    </w:rPr>
  </w:style>
  <w:style w:type="paragraph" w:styleId="Sinespaciado">
    <w:name w:val="No Spacing"/>
    <w:uiPriority w:val="1"/>
    <w:qFormat/>
    <w:rsid w:val="0031643B"/>
  </w:style>
  <w:style w:type="paragraph" w:styleId="Listaconvietas">
    <w:name w:val="List Bullet"/>
    <w:basedOn w:val="Normal"/>
    <w:autoRedefine/>
    <w:rsid w:val="00720EBB"/>
    <w:pPr>
      <w:spacing w:line="240" w:lineRule="atLeast"/>
      <w:jc w:val="both"/>
    </w:pPr>
    <w:rPr>
      <w:rFonts w:ascii="Century Gothic" w:eastAsia="Times New Roman" w:hAnsi="Century Gothic" w:cs="Arial"/>
      <w:b/>
      <w:bCs/>
    </w:rPr>
  </w:style>
  <w:style w:type="character" w:styleId="Refdecomentario">
    <w:name w:val="annotation reference"/>
    <w:basedOn w:val="Fuentedeprrafopredeter"/>
    <w:uiPriority w:val="99"/>
    <w:semiHidden/>
    <w:unhideWhenUsed/>
    <w:rsid w:val="00720EBB"/>
    <w:rPr>
      <w:sz w:val="16"/>
      <w:szCs w:val="16"/>
    </w:rPr>
  </w:style>
  <w:style w:type="character" w:customStyle="1" w:styleId="Ttulo3Car">
    <w:name w:val="Título 3 Car"/>
    <w:basedOn w:val="Fuentedeprrafopredeter"/>
    <w:link w:val="Ttulo3"/>
    <w:uiPriority w:val="9"/>
    <w:semiHidden/>
    <w:rsid w:val="003E0248"/>
    <w:rPr>
      <w:rFonts w:asciiTheme="majorHAnsi" w:eastAsiaTheme="majorEastAsia" w:hAnsiTheme="majorHAnsi" w:cstheme="majorBidi"/>
      <w:color w:val="243F60" w:themeColor="accent1" w:themeShade="7F"/>
    </w:rPr>
  </w:style>
  <w:style w:type="paragraph" w:customStyle="1" w:styleId="Sangradet">
    <w:name w:val="Sangría de t"/>
    <w:aliases w:val="independiente"/>
    <w:basedOn w:val="Normal"/>
    <w:uiPriority w:val="99"/>
    <w:rsid w:val="00BA5C6A"/>
    <w:pPr>
      <w:autoSpaceDE w:val="0"/>
      <w:autoSpaceDN w:val="0"/>
      <w:jc w:val="both"/>
    </w:pPr>
    <w:rPr>
      <w:rFonts w:ascii="Arial" w:eastAsia="Times New Roman" w:hAnsi="Arial" w:cs="Arial"/>
      <w:color w:val="FF0000"/>
      <w:lang w:val="es-ES"/>
    </w:rPr>
  </w:style>
  <w:style w:type="character" w:customStyle="1" w:styleId="Ttulo2Car">
    <w:name w:val="Título 2 Car"/>
    <w:basedOn w:val="Fuentedeprrafopredeter"/>
    <w:link w:val="Ttulo2"/>
    <w:uiPriority w:val="9"/>
    <w:rsid w:val="00B6516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263967">
      <w:bodyDiv w:val="1"/>
      <w:marLeft w:val="0"/>
      <w:marRight w:val="0"/>
      <w:marTop w:val="0"/>
      <w:marBottom w:val="0"/>
      <w:divBdr>
        <w:top w:val="none" w:sz="0" w:space="0" w:color="auto"/>
        <w:left w:val="none" w:sz="0" w:space="0" w:color="auto"/>
        <w:bottom w:val="none" w:sz="0" w:space="0" w:color="auto"/>
        <w:right w:val="none" w:sz="0" w:space="0" w:color="auto"/>
      </w:divBdr>
      <w:divsChild>
        <w:div w:id="1328284183">
          <w:marLeft w:val="0"/>
          <w:marRight w:val="0"/>
          <w:marTop w:val="0"/>
          <w:marBottom w:val="0"/>
          <w:divBdr>
            <w:top w:val="none" w:sz="0" w:space="0" w:color="auto"/>
            <w:left w:val="none" w:sz="0" w:space="0" w:color="auto"/>
            <w:bottom w:val="none" w:sz="0" w:space="0" w:color="auto"/>
            <w:right w:val="none" w:sz="0" w:space="0" w:color="auto"/>
          </w:divBdr>
          <w:divsChild>
            <w:div w:id="817307430">
              <w:marLeft w:val="0"/>
              <w:marRight w:val="0"/>
              <w:marTop w:val="0"/>
              <w:marBottom w:val="0"/>
              <w:divBdr>
                <w:top w:val="none" w:sz="0" w:space="0" w:color="auto"/>
                <w:left w:val="none" w:sz="0" w:space="0" w:color="auto"/>
                <w:bottom w:val="none" w:sz="0" w:space="0" w:color="auto"/>
                <w:right w:val="none" w:sz="0" w:space="0" w:color="auto"/>
              </w:divBdr>
              <w:divsChild>
                <w:div w:id="356153263">
                  <w:marLeft w:val="0"/>
                  <w:marRight w:val="0"/>
                  <w:marTop w:val="0"/>
                  <w:marBottom w:val="0"/>
                  <w:divBdr>
                    <w:top w:val="none" w:sz="0" w:space="0" w:color="auto"/>
                    <w:left w:val="none" w:sz="0" w:space="0" w:color="auto"/>
                    <w:bottom w:val="none" w:sz="0" w:space="0" w:color="auto"/>
                    <w:right w:val="none" w:sz="0" w:space="0" w:color="auto"/>
                  </w:divBdr>
                </w:div>
              </w:divsChild>
            </w:div>
            <w:div w:id="1961066358">
              <w:marLeft w:val="0"/>
              <w:marRight w:val="0"/>
              <w:marTop w:val="0"/>
              <w:marBottom w:val="0"/>
              <w:divBdr>
                <w:top w:val="none" w:sz="0" w:space="0" w:color="auto"/>
                <w:left w:val="none" w:sz="0" w:space="0" w:color="auto"/>
                <w:bottom w:val="none" w:sz="0" w:space="0" w:color="auto"/>
                <w:right w:val="none" w:sz="0" w:space="0" w:color="auto"/>
              </w:divBdr>
              <w:divsChild>
                <w:div w:id="2123650460">
                  <w:marLeft w:val="0"/>
                  <w:marRight w:val="0"/>
                  <w:marTop w:val="0"/>
                  <w:marBottom w:val="0"/>
                  <w:divBdr>
                    <w:top w:val="none" w:sz="0" w:space="0" w:color="auto"/>
                    <w:left w:val="none" w:sz="0" w:space="0" w:color="auto"/>
                    <w:bottom w:val="none" w:sz="0" w:space="0" w:color="auto"/>
                    <w:right w:val="none" w:sz="0" w:space="0" w:color="auto"/>
                  </w:divBdr>
                </w:div>
              </w:divsChild>
            </w:div>
            <w:div w:id="1465930449">
              <w:marLeft w:val="0"/>
              <w:marRight w:val="0"/>
              <w:marTop w:val="0"/>
              <w:marBottom w:val="0"/>
              <w:divBdr>
                <w:top w:val="none" w:sz="0" w:space="0" w:color="auto"/>
                <w:left w:val="none" w:sz="0" w:space="0" w:color="auto"/>
                <w:bottom w:val="none" w:sz="0" w:space="0" w:color="auto"/>
                <w:right w:val="none" w:sz="0" w:space="0" w:color="auto"/>
              </w:divBdr>
              <w:divsChild>
                <w:div w:id="375275100">
                  <w:marLeft w:val="0"/>
                  <w:marRight w:val="0"/>
                  <w:marTop w:val="0"/>
                  <w:marBottom w:val="0"/>
                  <w:divBdr>
                    <w:top w:val="none" w:sz="0" w:space="0" w:color="auto"/>
                    <w:left w:val="none" w:sz="0" w:space="0" w:color="auto"/>
                    <w:bottom w:val="none" w:sz="0" w:space="0" w:color="auto"/>
                    <w:right w:val="none" w:sz="0" w:space="0" w:color="auto"/>
                  </w:divBdr>
                </w:div>
              </w:divsChild>
            </w:div>
            <w:div w:id="936408127">
              <w:marLeft w:val="0"/>
              <w:marRight w:val="0"/>
              <w:marTop w:val="0"/>
              <w:marBottom w:val="0"/>
              <w:divBdr>
                <w:top w:val="none" w:sz="0" w:space="0" w:color="auto"/>
                <w:left w:val="none" w:sz="0" w:space="0" w:color="auto"/>
                <w:bottom w:val="none" w:sz="0" w:space="0" w:color="auto"/>
                <w:right w:val="none" w:sz="0" w:space="0" w:color="auto"/>
              </w:divBdr>
              <w:divsChild>
                <w:div w:id="10185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5291">
          <w:marLeft w:val="0"/>
          <w:marRight w:val="0"/>
          <w:marTop w:val="0"/>
          <w:marBottom w:val="0"/>
          <w:divBdr>
            <w:top w:val="none" w:sz="0" w:space="0" w:color="auto"/>
            <w:left w:val="none" w:sz="0" w:space="0" w:color="auto"/>
            <w:bottom w:val="none" w:sz="0" w:space="0" w:color="auto"/>
            <w:right w:val="none" w:sz="0" w:space="0" w:color="auto"/>
          </w:divBdr>
          <w:divsChild>
            <w:div w:id="90709972">
              <w:marLeft w:val="0"/>
              <w:marRight w:val="0"/>
              <w:marTop w:val="0"/>
              <w:marBottom w:val="0"/>
              <w:divBdr>
                <w:top w:val="none" w:sz="0" w:space="0" w:color="auto"/>
                <w:left w:val="none" w:sz="0" w:space="0" w:color="auto"/>
                <w:bottom w:val="none" w:sz="0" w:space="0" w:color="auto"/>
                <w:right w:val="none" w:sz="0" w:space="0" w:color="auto"/>
              </w:divBdr>
              <w:divsChild>
                <w:div w:id="742609098">
                  <w:marLeft w:val="0"/>
                  <w:marRight w:val="0"/>
                  <w:marTop w:val="0"/>
                  <w:marBottom w:val="0"/>
                  <w:divBdr>
                    <w:top w:val="none" w:sz="0" w:space="0" w:color="auto"/>
                    <w:left w:val="none" w:sz="0" w:space="0" w:color="auto"/>
                    <w:bottom w:val="none" w:sz="0" w:space="0" w:color="auto"/>
                    <w:right w:val="none" w:sz="0" w:space="0" w:color="auto"/>
                  </w:divBdr>
                </w:div>
              </w:divsChild>
            </w:div>
            <w:div w:id="1094589904">
              <w:marLeft w:val="0"/>
              <w:marRight w:val="0"/>
              <w:marTop w:val="0"/>
              <w:marBottom w:val="0"/>
              <w:divBdr>
                <w:top w:val="none" w:sz="0" w:space="0" w:color="auto"/>
                <w:left w:val="none" w:sz="0" w:space="0" w:color="auto"/>
                <w:bottom w:val="none" w:sz="0" w:space="0" w:color="auto"/>
                <w:right w:val="none" w:sz="0" w:space="0" w:color="auto"/>
              </w:divBdr>
              <w:divsChild>
                <w:div w:id="520363505">
                  <w:marLeft w:val="0"/>
                  <w:marRight w:val="0"/>
                  <w:marTop w:val="0"/>
                  <w:marBottom w:val="0"/>
                  <w:divBdr>
                    <w:top w:val="none" w:sz="0" w:space="0" w:color="auto"/>
                    <w:left w:val="none" w:sz="0" w:space="0" w:color="auto"/>
                    <w:bottom w:val="none" w:sz="0" w:space="0" w:color="auto"/>
                    <w:right w:val="none" w:sz="0" w:space="0" w:color="auto"/>
                  </w:divBdr>
                </w:div>
              </w:divsChild>
            </w:div>
            <w:div w:id="1472093447">
              <w:marLeft w:val="0"/>
              <w:marRight w:val="0"/>
              <w:marTop w:val="0"/>
              <w:marBottom w:val="0"/>
              <w:divBdr>
                <w:top w:val="none" w:sz="0" w:space="0" w:color="auto"/>
                <w:left w:val="none" w:sz="0" w:space="0" w:color="auto"/>
                <w:bottom w:val="none" w:sz="0" w:space="0" w:color="auto"/>
                <w:right w:val="none" w:sz="0" w:space="0" w:color="auto"/>
              </w:divBdr>
              <w:divsChild>
                <w:div w:id="922642595">
                  <w:marLeft w:val="0"/>
                  <w:marRight w:val="0"/>
                  <w:marTop w:val="0"/>
                  <w:marBottom w:val="0"/>
                  <w:divBdr>
                    <w:top w:val="none" w:sz="0" w:space="0" w:color="auto"/>
                    <w:left w:val="none" w:sz="0" w:space="0" w:color="auto"/>
                    <w:bottom w:val="none" w:sz="0" w:space="0" w:color="auto"/>
                    <w:right w:val="none" w:sz="0" w:space="0" w:color="auto"/>
                  </w:divBdr>
                </w:div>
              </w:divsChild>
            </w:div>
            <w:div w:id="778255655">
              <w:marLeft w:val="0"/>
              <w:marRight w:val="0"/>
              <w:marTop w:val="0"/>
              <w:marBottom w:val="0"/>
              <w:divBdr>
                <w:top w:val="none" w:sz="0" w:space="0" w:color="auto"/>
                <w:left w:val="none" w:sz="0" w:space="0" w:color="auto"/>
                <w:bottom w:val="none" w:sz="0" w:space="0" w:color="auto"/>
                <w:right w:val="none" w:sz="0" w:space="0" w:color="auto"/>
              </w:divBdr>
              <w:divsChild>
                <w:div w:id="1963220473">
                  <w:marLeft w:val="0"/>
                  <w:marRight w:val="0"/>
                  <w:marTop w:val="0"/>
                  <w:marBottom w:val="0"/>
                  <w:divBdr>
                    <w:top w:val="none" w:sz="0" w:space="0" w:color="auto"/>
                    <w:left w:val="none" w:sz="0" w:space="0" w:color="auto"/>
                    <w:bottom w:val="none" w:sz="0" w:space="0" w:color="auto"/>
                    <w:right w:val="none" w:sz="0" w:space="0" w:color="auto"/>
                  </w:divBdr>
                </w:div>
              </w:divsChild>
            </w:div>
            <w:div w:id="988822042">
              <w:marLeft w:val="0"/>
              <w:marRight w:val="0"/>
              <w:marTop w:val="0"/>
              <w:marBottom w:val="0"/>
              <w:divBdr>
                <w:top w:val="none" w:sz="0" w:space="0" w:color="auto"/>
                <w:left w:val="none" w:sz="0" w:space="0" w:color="auto"/>
                <w:bottom w:val="none" w:sz="0" w:space="0" w:color="auto"/>
                <w:right w:val="none" w:sz="0" w:space="0" w:color="auto"/>
              </w:divBdr>
              <w:divsChild>
                <w:div w:id="313534842">
                  <w:marLeft w:val="0"/>
                  <w:marRight w:val="0"/>
                  <w:marTop w:val="0"/>
                  <w:marBottom w:val="0"/>
                  <w:divBdr>
                    <w:top w:val="none" w:sz="0" w:space="0" w:color="auto"/>
                    <w:left w:val="none" w:sz="0" w:space="0" w:color="auto"/>
                    <w:bottom w:val="none" w:sz="0" w:space="0" w:color="auto"/>
                    <w:right w:val="none" w:sz="0" w:space="0" w:color="auto"/>
                  </w:divBdr>
                </w:div>
              </w:divsChild>
            </w:div>
            <w:div w:id="1563785637">
              <w:marLeft w:val="0"/>
              <w:marRight w:val="0"/>
              <w:marTop w:val="0"/>
              <w:marBottom w:val="0"/>
              <w:divBdr>
                <w:top w:val="none" w:sz="0" w:space="0" w:color="auto"/>
                <w:left w:val="none" w:sz="0" w:space="0" w:color="auto"/>
                <w:bottom w:val="none" w:sz="0" w:space="0" w:color="auto"/>
                <w:right w:val="none" w:sz="0" w:space="0" w:color="auto"/>
              </w:divBdr>
              <w:divsChild>
                <w:div w:id="520818354">
                  <w:marLeft w:val="0"/>
                  <w:marRight w:val="0"/>
                  <w:marTop w:val="0"/>
                  <w:marBottom w:val="0"/>
                  <w:divBdr>
                    <w:top w:val="none" w:sz="0" w:space="0" w:color="auto"/>
                    <w:left w:val="none" w:sz="0" w:space="0" w:color="auto"/>
                    <w:bottom w:val="none" w:sz="0" w:space="0" w:color="auto"/>
                    <w:right w:val="none" w:sz="0" w:space="0" w:color="auto"/>
                  </w:divBdr>
                </w:div>
              </w:divsChild>
            </w:div>
            <w:div w:id="2043897537">
              <w:marLeft w:val="0"/>
              <w:marRight w:val="0"/>
              <w:marTop w:val="0"/>
              <w:marBottom w:val="0"/>
              <w:divBdr>
                <w:top w:val="none" w:sz="0" w:space="0" w:color="auto"/>
                <w:left w:val="none" w:sz="0" w:space="0" w:color="auto"/>
                <w:bottom w:val="none" w:sz="0" w:space="0" w:color="auto"/>
                <w:right w:val="none" w:sz="0" w:space="0" w:color="auto"/>
              </w:divBdr>
              <w:divsChild>
                <w:div w:id="1793014491">
                  <w:marLeft w:val="0"/>
                  <w:marRight w:val="0"/>
                  <w:marTop w:val="0"/>
                  <w:marBottom w:val="0"/>
                  <w:divBdr>
                    <w:top w:val="none" w:sz="0" w:space="0" w:color="auto"/>
                    <w:left w:val="none" w:sz="0" w:space="0" w:color="auto"/>
                    <w:bottom w:val="none" w:sz="0" w:space="0" w:color="auto"/>
                    <w:right w:val="none" w:sz="0" w:space="0" w:color="auto"/>
                  </w:divBdr>
                </w:div>
              </w:divsChild>
            </w:div>
            <w:div w:id="1346713831">
              <w:marLeft w:val="0"/>
              <w:marRight w:val="0"/>
              <w:marTop w:val="0"/>
              <w:marBottom w:val="0"/>
              <w:divBdr>
                <w:top w:val="none" w:sz="0" w:space="0" w:color="auto"/>
                <w:left w:val="none" w:sz="0" w:space="0" w:color="auto"/>
                <w:bottom w:val="none" w:sz="0" w:space="0" w:color="auto"/>
                <w:right w:val="none" w:sz="0" w:space="0" w:color="auto"/>
              </w:divBdr>
              <w:divsChild>
                <w:div w:id="796069921">
                  <w:marLeft w:val="0"/>
                  <w:marRight w:val="0"/>
                  <w:marTop w:val="0"/>
                  <w:marBottom w:val="0"/>
                  <w:divBdr>
                    <w:top w:val="none" w:sz="0" w:space="0" w:color="auto"/>
                    <w:left w:val="none" w:sz="0" w:space="0" w:color="auto"/>
                    <w:bottom w:val="none" w:sz="0" w:space="0" w:color="auto"/>
                    <w:right w:val="none" w:sz="0" w:space="0" w:color="auto"/>
                  </w:divBdr>
                </w:div>
              </w:divsChild>
            </w:div>
            <w:div w:id="1919902055">
              <w:marLeft w:val="0"/>
              <w:marRight w:val="0"/>
              <w:marTop w:val="0"/>
              <w:marBottom w:val="0"/>
              <w:divBdr>
                <w:top w:val="none" w:sz="0" w:space="0" w:color="auto"/>
                <w:left w:val="none" w:sz="0" w:space="0" w:color="auto"/>
                <w:bottom w:val="none" w:sz="0" w:space="0" w:color="auto"/>
                <w:right w:val="none" w:sz="0" w:space="0" w:color="auto"/>
              </w:divBdr>
              <w:divsChild>
                <w:div w:id="398404711">
                  <w:marLeft w:val="0"/>
                  <w:marRight w:val="0"/>
                  <w:marTop w:val="0"/>
                  <w:marBottom w:val="0"/>
                  <w:divBdr>
                    <w:top w:val="none" w:sz="0" w:space="0" w:color="auto"/>
                    <w:left w:val="none" w:sz="0" w:space="0" w:color="auto"/>
                    <w:bottom w:val="none" w:sz="0" w:space="0" w:color="auto"/>
                    <w:right w:val="none" w:sz="0" w:space="0" w:color="auto"/>
                  </w:divBdr>
                </w:div>
              </w:divsChild>
            </w:div>
            <w:div w:id="718867101">
              <w:marLeft w:val="0"/>
              <w:marRight w:val="0"/>
              <w:marTop w:val="0"/>
              <w:marBottom w:val="0"/>
              <w:divBdr>
                <w:top w:val="none" w:sz="0" w:space="0" w:color="auto"/>
                <w:left w:val="none" w:sz="0" w:space="0" w:color="auto"/>
                <w:bottom w:val="none" w:sz="0" w:space="0" w:color="auto"/>
                <w:right w:val="none" w:sz="0" w:space="0" w:color="auto"/>
              </w:divBdr>
              <w:divsChild>
                <w:div w:id="1123156099">
                  <w:marLeft w:val="0"/>
                  <w:marRight w:val="0"/>
                  <w:marTop w:val="0"/>
                  <w:marBottom w:val="0"/>
                  <w:divBdr>
                    <w:top w:val="none" w:sz="0" w:space="0" w:color="auto"/>
                    <w:left w:val="none" w:sz="0" w:space="0" w:color="auto"/>
                    <w:bottom w:val="none" w:sz="0" w:space="0" w:color="auto"/>
                    <w:right w:val="none" w:sz="0" w:space="0" w:color="auto"/>
                  </w:divBdr>
                </w:div>
              </w:divsChild>
            </w:div>
            <w:div w:id="1580863876">
              <w:marLeft w:val="0"/>
              <w:marRight w:val="0"/>
              <w:marTop w:val="0"/>
              <w:marBottom w:val="0"/>
              <w:divBdr>
                <w:top w:val="none" w:sz="0" w:space="0" w:color="auto"/>
                <w:left w:val="none" w:sz="0" w:space="0" w:color="auto"/>
                <w:bottom w:val="none" w:sz="0" w:space="0" w:color="auto"/>
                <w:right w:val="none" w:sz="0" w:space="0" w:color="auto"/>
              </w:divBdr>
              <w:divsChild>
                <w:div w:id="781267947">
                  <w:marLeft w:val="0"/>
                  <w:marRight w:val="0"/>
                  <w:marTop w:val="0"/>
                  <w:marBottom w:val="0"/>
                  <w:divBdr>
                    <w:top w:val="none" w:sz="0" w:space="0" w:color="auto"/>
                    <w:left w:val="none" w:sz="0" w:space="0" w:color="auto"/>
                    <w:bottom w:val="none" w:sz="0" w:space="0" w:color="auto"/>
                    <w:right w:val="none" w:sz="0" w:space="0" w:color="auto"/>
                  </w:divBdr>
                </w:div>
              </w:divsChild>
            </w:div>
            <w:div w:id="546768718">
              <w:marLeft w:val="0"/>
              <w:marRight w:val="0"/>
              <w:marTop w:val="0"/>
              <w:marBottom w:val="0"/>
              <w:divBdr>
                <w:top w:val="none" w:sz="0" w:space="0" w:color="auto"/>
                <w:left w:val="none" w:sz="0" w:space="0" w:color="auto"/>
                <w:bottom w:val="none" w:sz="0" w:space="0" w:color="auto"/>
                <w:right w:val="none" w:sz="0" w:space="0" w:color="auto"/>
              </w:divBdr>
              <w:divsChild>
                <w:div w:id="1958175562">
                  <w:marLeft w:val="0"/>
                  <w:marRight w:val="0"/>
                  <w:marTop w:val="0"/>
                  <w:marBottom w:val="0"/>
                  <w:divBdr>
                    <w:top w:val="none" w:sz="0" w:space="0" w:color="auto"/>
                    <w:left w:val="none" w:sz="0" w:space="0" w:color="auto"/>
                    <w:bottom w:val="none" w:sz="0" w:space="0" w:color="auto"/>
                    <w:right w:val="none" w:sz="0" w:space="0" w:color="auto"/>
                  </w:divBdr>
                </w:div>
              </w:divsChild>
            </w:div>
            <w:div w:id="1870482959">
              <w:marLeft w:val="0"/>
              <w:marRight w:val="0"/>
              <w:marTop w:val="0"/>
              <w:marBottom w:val="0"/>
              <w:divBdr>
                <w:top w:val="none" w:sz="0" w:space="0" w:color="auto"/>
                <w:left w:val="none" w:sz="0" w:space="0" w:color="auto"/>
                <w:bottom w:val="none" w:sz="0" w:space="0" w:color="auto"/>
                <w:right w:val="none" w:sz="0" w:space="0" w:color="auto"/>
              </w:divBdr>
              <w:divsChild>
                <w:div w:id="1376155245">
                  <w:marLeft w:val="0"/>
                  <w:marRight w:val="0"/>
                  <w:marTop w:val="0"/>
                  <w:marBottom w:val="0"/>
                  <w:divBdr>
                    <w:top w:val="none" w:sz="0" w:space="0" w:color="auto"/>
                    <w:left w:val="none" w:sz="0" w:space="0" w:color="auto"/>
                    <w:bottom w:val="none" w:sz="0" w:space="0" w:color="auto"/>
                    <w:right w:val="none" w:sz="0" w:space="0" w:color="auto"/>
                  </w:divBdr>
                </w:div>
              </w:divsChild>
            </w:div>
            <w:div w:id="1013728985">
              <w:marLeft w:val="0"/>
              <w:marRight w:val="0"/>
              <w:marTop w:val="0"/>
              <w:marBottom w:val="0"/>
              <w:divBdr>
                <w:top w:val="none" w:sz="0" w:space="0" w:color="auto"/>
                <w:left w:val="none" w:sz="0" w:space="0" w:color="auto"/>
                <w:bottom w:val="none" w:sz="0" w:space="0" w:color="auto"/>
                <w:right w:val="none" w:sz="0" w:space="0" w:color="auto"/>
              </w:divBdr>
              <w:divsChild>
                <w:div w:id="1150831206">
                  <w:marLeft w:val="0"/>
                  <w:marRight w:val="0"/>
                  <w:marTop w:val="0"/>
                  <w:marBottom w:val="0"/>
                  <w:divBdr>
                    <w:top w:val="none" w:sz="0" w:space="0" w:color="auto"/>
                    <w:left w:val="none" w:sz="0" w:space="0" w:color="auto"/>
                    <w:bottom w:val="none" w:sz="0" w:space="0" w:color="auto"/>
                    <w:right w:val="none" w:sz="0" w:space="0" w:color="auto"/>
                  </w:divBdr>
                </w:div>
              </w:divsChild>
            </w:div>
            <w:div w:id="2088922273">
              <w:marLeft w:val="0"/>
              <w:marRight w:val="0"/>
              <w:marTop w:val="0"/>
              <w:marBottom w:val="0"/>
              <w:divBdr>
                <w:top w:val="none" w:sz="0" w:space="0" w:color="auto"/>
                <w:left w:val="none" w:sz="0" w:space="0" w:color="auto"/>
                <w:bottom w:val="none" w:sz="0" w:space="0" w:color="auto"/>
                <w:right w:val="none" w:sz="0" w:space="0" w:color="auto"/>
              </w:divBdr>
              <w:divsChild>
                <w:div w:id="181671737">
                  <w:marLeft w:val="0"/>
                  <w:marRight w:val="0"/>
                  <w:marTop w:val="0"/>
                  <w:marBottom w:val="0"/>
                  <w:divBdr>
                    <w:top w:val="none" w:sz="0" w:space="0" w:color="auto"/>
                    <w:left w:val="none" w:sz="0" w:space="0" w:color="auto"/>
                    <w:bottom w:val="none" w:sz="0" w:space="0" w:color="auto"/>
                    <w:right w:val="none" w:sz="0" w:space="0" w:color="auto"/>
                  </w:divBdr>
                </w:div>
              </w:divsChild>
            </w:div>
            <w:div w:id="1340159890">
              <w:marLeft w:val="0"/>
              <w:marRight w:val="0"/>
              <w:marTop w:val="0"/>
              <w:marBottom w:val="0"/>
              <w:divBdr>
                <w:top w:val="none" w:sz="0" w:space="0" w:color="auto"/>
                <w:left w:val="none" w:sz="0" w:space="0" w:color="auto"/>
                <w:bottom w:val="none" w:sz="0" w:space="0" w:color="auto"/>
                <w:right w:val="none" w:sz="0" w:space="0" w:color="auto"/>
              </w:divBdr>
              <w:divsChild>
                <w:div w:id="115873042">
                  <w:marLeft w:val="0"/>
                  <w:marRight w:val="0"/>
                  <w:marTop w:val="0"/>
                  <w:marBottom w:val="0"/>
                  <w:divBdr>
                    <w:top w:val="none" w:sz="0" w:space="0" w:color="auto"/>
                    <w:left w:val="none" w:sz="0" w:space="0" w:color="auto"/>
                    <w:bottom w:val="none" w:sz="0" w:space="0" w:color="auto"/>
                    <w:right w:val="none" w:sz="0" w:space="0" w:color="auto"/>
                  </w:divBdr>
                </w:div>
              </w:divsChild>
            </w:div>
            <w:div w:id="865674146">
              <w:marLeft w:val="0"/>
              <w:marRight w:val="0"/>
              <w:marTop w:val="0"/>
              <w:marBottom w:val="0"/>
              <w:divBdr>
                <w:top w:val="none" w:sz="0" w:space="0" w:color="auto"/>
                <w:left w:val="none" w:sz="0" w:space="0" w:color="auto"/>
                <w:bottom w:val="none" w:sz="0" w:space="0" w:color="auto"/>
                <w:right w:val="none" w:sz="0" w:space="0" w:color="auto"/>
              </w:divBdr>
              <w:divsChild>
                <w:div w:id="26413882">
                  <w:marLeft w:val="0"/>
                  <w:marRight w:val="0"/>
                  <w:marTop w:val="0"/>
                  <w:marBottom w:val="0"/>
                  <w:divBdr>
                    <w:top w:val="none" w:sz="0" w:space="0" w:color="auto"/>
                    <w:left w:val="none" w:sz="0" w:space="0" w:color="auto"/>
                    <w:bottom w:val="none" w:sz="0" w:space="0" w:color="auto"/>
                    <w:right w:val="none" w:sz="0" w:space="0" w:color="auto"/>
                  </w:divBdr>
                </w:div>
              </w:divsChild>
            </w:div>
            <w:div w:id="468979843">
              <w:marLeft w:val="0"/>
              <w:marRight w:val="0"/>
              <w:marTop w:val="0"/>
              <w:marBottom w:val="0"/>
              <w:divBdr>
                <w:top w:val="none" w:sz="0" w:space="0" w:color="auto"/>
                <w:left w:val="none" w:sz="0" w:space="0" w:color="auto"/>
                <w:bottom w:val="none" w:sz="0" w:space="0" w:color="auto"/>
                <w:right w:val="none" w:sz="0" w:space="0" w:color="auto"/>
              </w:divBdr>
              <w:divsChild>
                <w:div w:id="2131974591">
                  <w:marLeft w:val="0"/>
                  <w:marRight w:val="0"/>
                  <w:marTop w:val="0"/>
                  <w:marBottom w:val="0"/>
                  <w:divBdr>
                    <w:top w:val="none" w:sz="0" w:space="0" w:color="auto"/>
                    <w:left w:val="none" w:sz="0" w:space="0" w:color="auto"/>
                    <w:bottom w:val="none" w:sz="0" w:space="0" w:color="auto"/>
                    <w:right w:val="none" w:sz="0" w:space="0" w:color="auto"/>
                  </w:divBdr>
                </w:div>
              </w:divsChild>
            </w:div>
            <w:div w:id="1926379784">
              <w:marLeft w:val="0"/>
              <w:marRight w:val="0"/>
              <w:marTop w:val="0"/>
              <w:marBottom w:val="0"/>
              <w:divBdr>
                <w:top w:val="none" w:sz="0" w:space="0" w:color="auto"/>
                <w:left w:val="none" w:sz="0" w:space="0" w:color="auto"/>
                <w:bottom w:val="none" w:sz="0" w:space="0" w:color="auto"/>
                <w:right w:val="none" w:sz="0" w:space="0" w:color="auto"/>
              </w:divBdr>
              <w:divsChild>
                <w:div w:id="2064867591">
                  <w:marLeft w:val="0"/>
                  <w:marRight w:val="0"/>
                  <w:marTop w:val="0"/>
                  <w:marBottom w:val="0"/>
                  <w:divBdr>
                    <w:top w:val="none" w:sz="0" w:space="0" w:color="auto"/>
                    <w:left w:val="none" w:sz="0" w:space="0" w:color="auto"/>
                    <w:bottom w:val="none" w:sz="0" w:space="0" w:color="auto"/>
                    <w:right w:val="none" w:sz="0" w:space="0" w:color="auto"/>
                  </w:divBdr>
                </w:div>
              </w:divsChild>
            </w:div>
            <w:div w:id="7105270">
              <w:marLeft w:val="0"/>
              <w:marRight w:val="0"/>
              <w:marTop w:val="0"/>
              <w:marBottom w:val="0"/>
              <w:divBdr>
                <w:top w:val="none" w:sz="0" w:space="0" w:color="auto"/>
                <w:left w:val="none" w:sz="0" w:space="0" w:color="auto"/>
                <w:bottom w:val="none" w:sz="0" w:space="0" w:color="auto"/>
                <w:right w:val="none" w:sz="0" w:space="0" w:color="auto"/>
              </w:divBdr>
              <w:divsChild>
                <w:div w:id="276370567">
                  <w:marLeft w:val="0"/>
                  <w:marRight w:val="0"/>
                  <w:marTop w:val="0"/>
                  <w:marBottom w:val="0"/>
                  <w:divBdr>
                    <w:top w:val="none" w:sz="0" w:space="0" w:color="auto"/>
                    <w:left w:val="none" w:sz="0" w:space="0" w:color="auto"/>
                    <w:bottom w:val="none" w:sz="0" w:space="0" w:color="auto"/>
                    <w:right w:val="none" w:sz="0" w:space="0" w:color="auto"/>
                  </w:divBdr>
                </w:div>
              </w:divsChild>
            </w:div>
            <w:div w:id="1400513772">
              <w:marLeft w:val="0"/>
              <w:marRight w:val="0"/>
              <w:marTop w:val="0"/>
              <w:marBottom w:val="0"/>
              <w:divBdr>
                <w:top w:val="none" w:sz="0" w:space="0" w:color="auto"/>
                <w:left w:val="none" w:sz="0" w:space="0" w:color="auto"/>
                <w:bottom w:val="none" w:sz="0" w:space="0" w:color="auto"/>
                <w:right w:val="none" w:sz="0" w:space="0" w:color="auto"/>
              </w:divBdr>
              <w:divsChild>
                <w:div w:id="2139956365">
                  <w:marLeft w:val="0"/>
                  <w:marRight w:val="0"/>
                  <w:marTop w:val="0"/>
                  <w:marBottom w:val="0"/>
                  <w:divBdr>
                    <w:top w:val="none" w:sz="0" w:space="0" w:color="auto"/>
                    <w:left w:val="none" w:sz="0" w:space="0" w:color="auto"/>
                    <w:bottom w:val="none" w:sz="0" w:space="0" w:color="auto"/>
                    <w:right w:val="none" w:sz="0" w:space="0" w:color="auto"/>
                  </w:divBdr>
                </w:div>
              </w:divsChild>
            </w:div>
            <w:div w:id="443311278">
              <w:marLeft w:val="0"/>
              <w:marRight w:val="0"/>
              <w:marTop w:val="0"/>
              <w:marBottom w:val="0"/>
              <w:divBdr>
                <w:top w:val="none" w:sz="0" w:space="0" w:color="auto"/>
                <w:left w:val="none" w:sz="0" w:space="0" w:color="auto"/>
                <w:bottom w:val="none" w:sz="0" w:space="0" w:color="auto"/>
                <w:right w:val="none" w:sz="0" w:space="0" w:color="auto"/>
              </w:divBdr>
              <w:divsChild>
                <w:div w:id="1945065942">
                  <w:marLeft w:val="0"/>
                  <w:marRight w:val="0"/>
                  <w:marTop w:val="0"/>
                  <w:marBottom w:val="0"/>
                  <w:divBdr>
                    <w:top w:val="none" w:sz="0" w:space="0" w:color="auto"/>
                    <w:left w:val="none" w:sz="0" w:space="0" w:color="auto"/>
                    <w:bottom w:val="none" w:sz="0" w:space="0" w:color="auto"/>
                    <w:right w:val="none" w:sz="0" w:space="0" w:color="auto"/>
                  </w:divBdr>
                </w:div>
              </w:divsChild>
            </w:div>
            <w:div w:id="464467230">
              <w:marLeft w:val="0"/>
              <w:marRight w:val="0"/>
              <w:marTop w:val="0"/>
              <w:marBottom w:val="0"/>
              <w:divBdr>
                <w:top w:val="none" w:sz="0" w:space="0" w:color="auto"/>
                <w:left w:val="none" w:sz="0" w:space="0" w:color="auto"/>
                <w:bottom w:val="none" w:sz="0" w:space="0" w:color="auto"/>
                <w:right w:val="none" w:sz="0" w:space="0" w:color="auto"/>
              </w:divBdr>
              <w:divsChild>
                <w:div w:id="2117824063">
                  <w:marLeft w:val="0"/>
                  <w:marRight w:val="0"/>
                  <w:marTop w:val="0"/>
                  <w:marBottom w:val="0"/>
                  <w:divBdr>
                    <w:top w:val="none" w:sz="0" w:space="0" w:color="auto"/>
                    <w:left w:val="none" w:sz="0" w:space="0" w:color="auto"/>
                    <w:bottom w:val="none" w:sz="0" w:space="0" w:color="auto"/>
                    <w:right w:val="none" w:sz="0" w:space="0" w:color="auto"/>
                  </w:divBdr>
                </w:div>
              </w:divsChild>
            </w:div>
            <w:div w:id="1596405015">
              <w:marLeft w:val="0"/>
              <w:marRight w:val="0"/>
              <w:marTop w:val="0"/>
              <w:marBottom w:val="0"/>
              <w:divBdr>
                <w:top w:val="none" w:sz="0" w:space="0" w:color="auto"/>
                <w:left w:val="none" w:sz="0" w:space="0" w:color="auto"/>
                <w:bottom w:val="none" w:sz="0" w:space="0" w:color="auto"/>
                <w:right w:val="none" w:sz="0" w:space="0" w:color="auto"/>
              </w:divBdr>
              <w:divsChild>
                <w:div w:id="1391347653">
                  <w:marLeft w:val="0"/>
                  <w:marRight w:val="0"/>
                  <w:marTop w:val="0"/>
                  <w:marBottom w:val="0"/>
                  <w:divBdr>
                    <w:top w:val="none" w:sz="0" w:space="0" w:color="auto"/>
                    <w:left w:val="none" w:sz="0" w:space="0" w:color="auto"/>
                    <w:bottom w:val="none" w:sz="0" w:space="0" w:color="auto"/>
                    <w:right w:val="none" w:sz="0" w:space="0" w:color="auto"/>
                  </w:divBdr>
                </w:div>
              </w:divsChild>
            </w:div>
            <w:div w:id="248004018">
              <w:marLeft w:val="0"/>
              <w:marRight w:val="0"/>
              <w:marTop w:val="0"/>
              <w:marBottom w:val="0"/>
              <w:divBdr>
                <w:top w:val="none" w:sz="0" w:space="0" w:color="auto"/>
                <w:left w:val="none" w:sz="0" w:space="0" w:color="auto"/>
                <w:bottom w:val="none" w:sz="0" w:space="0" w:color="auto"/>
                <w:right w:val="none" w:sz="0" w:space="0" w:color="auto"/>
              </w:divBdr>
              <w:divsChild>
                <w:div w:id="1515072195">
                  <w:marLeft w:val="0"/>
                  <w:marRight w:val="0"/>
                  <w:marTop w:val="0"/>
                  <w:marBottom w:val="0"/>
                  <w:divBdr>
                    <w:top w:val="none" w:sz="0" w:space="0" w:color="auto"/>
                    <w:left w:val="none" w:sz="0" w:space="0" w:color="auto"/>
                    <w:bottom w:val="none" w:sz="0" w:space="0" w:color="auto"/>
                    <w:right w:val="none" w:sz="0" w:space="0" w:color="auto"/>
                  </w:divBdr>
                </w:div>
              </w:divsChild>
            </w:div>
            <w:div w:id="1699350959">
              <w:marLeft w:val="0"/>
              <w:marRight w:val="0"/>
              <w:marTop w:val="0"/>
              <w:marBottom w:val="0"/>
              <w:divBdr>
                <w:top w:val="none" w:sz="0" w:space="0" w:color="auto"/>
                <w:left w:val="none" w:sz="0" w:space="0" w:color="auto"/>
                <w:bottom w:val="none" w:sz="0" w:space="0" w:color="auto"/>
                <w:right w:val="none" w:sz="0" w:space="0" w:color="auto"/>
              </w:divBdr>
              <w:divsChild>
                <w:div w:id="1011162">
                  <w:marLeft w:val="0"/>
                  <w:marRight w:val="0"/>
                  <w:marTop w:val="0"/>
                  <w:marBottom w:val="0"/>
                  <w:divBdr>
                    <w:top w:val="none" w:sz="0" w:space="0" w:color="auto"/>
                    <w:left w:val="none" w:sz="0" w:space="0" w:color="auto"/>
                    <w:bottom w:val="none" w:sz="0" w:space="0" w:color="auto"/>
                    <w:right w:val="none" w:sz="0" w:space="0" w:color="auto"/>
                  </w:divBdr>
                </w:div>
              </w:divsChild>
            </w:div>
            <w:div w:id="850097397">
              <w:marLeft w:val="0"/>
              <w:marRight w:val="0"/>
              <w:marTop w:val="0"/>
              <w:marBottom w:val="0"/>
              <w:divBdr>
                <w:top w:val="none" w:sz="0" w:space="0" w:color="auto"/>
                <w:left w:val="none" w:sz="0" w:space="0" w:color="auto"/>
                <w:bottom w:val="none" w:sz="0" w:space="0" w:color="auto"/>
                <w:right w:val="none" w:sz="0" w:space="0" w:color="auto"/>
              </w:divBdr>
              <w:divsChild>
                <w:div w:id="226302569">
                  <w:marLeft w:val="0"/>
                  <w:marRight w:val="0"/>
                  <w:marTop w:val="0"/>
                  <w:marBottom w:val="0"/>
                  <w:divBdr>
                    <w:top w:val="none" w:sz="0" w:space="0" w:color="auto"/>
                    <w:left w:val="none" w:sz="0" w:space="0" w:color="auto"/>
                    <w:bottom w:val="none" w:sz="0" w:space="0" w:color="auto"/>
                    <w:right w:val="none" w:sz="0" w:space="0" w:color="auto"/>
                  </w:divBdr>
                </w:div>
              </w:divsChild>
            </w:div>
            <w:div w:id="1041594230">
              <w:marLeft w:val="0"/>
              <w:marRight w:val="0"/>
              <w:marTop w:val="0"/>
              <w:marBottom w:val="0"/>
              <w:divBdr>
                <w:top w:val="none" w:sz="0" w:space="0" w:color="auto"/>
                <w:left w:val="none" w:sz="0" w:space="0" w:color="auto"/>
                <w:bottom w:val="none" w:sz="0" w:space="0" w:color="auto"/>
                <w:right w:val="none" w:sz="0" w:space="0" w:color="auto"/>
              </w:divBdr>
              <w:divsChild>
                <w:div w:id="147957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12027">
          <w:marLeft w:val="0"/>
          <w:marRight w:val="0"/>
          <w:marTop w:val="0"/>
          <w:marBottom w:val="0"/>
          <w:divBdr>
            <w:top w:val="none" w:sz="0" w:space="0" w:color="auto"/>
            <w:left w:val="none" w:sz="0" w:space="0" w:color="auto"/>
            <w:bottom w:val="none" w:sz="0" w:space="0" w:color="auto"/>
            <w:right w:val="none" w:sz="0" w:space="0" w:color="auto"/>
          </w:divBdr>
          <w:divsChild>
            <w:div w:id="1183739340">
              <w:marLeft w:val="0"/>
              <w:marRight w:val="0"/>
              <w:marTop w:val="0"/>
              <w:marBottom w:val="0"/>
              <w:divBdr>
                <w:top w:val="none" w:sz="0" w:space="0" w:color="auto"/>
                <w:left w:val="none" w:sz="0" w:space="0" w:color="auto"/>
                <w:bottom w:val="none" w:sz="0" w:space="0" w:color="auto"/>
                <w:right w:val="none" w:sz="0" w:space="0" w:color="auto"/>
              </w:divBdr>
              <w:divsChild>
                <w:div w:id="1911765598">
                  <w:marLeft w:val="0"/>
                  <w:marRight w:val="0"/>
                  <w:marTop w:val="0"/>
                  <w:marBottom w:val="0"/>
                  <w:divBdr>
                    <w:top w:val="none" w:sz="0" w:space="0" w:color="auto"/>
                    <w:left w:val="none" w:sz="0" w:space="0" w:color="auto"/>
                    <w:bottom w:val="none" w:sz="0" w:space="0" w:color="auto"/>
                    <w:right w:val="none" w:sz="0" w:space="0" w:color="auto"/>
                  </w:divBdr>
                </w:div>
              </w:divsChild>
            </w:div>
            <w:div w:id="1351830541">
              <w:marLeft w:val="0"/>
              <w:marRight w:val="0"/>
              <w:marTop w:val="0"/>
              <w:marBottom w:val="0"/>
              <w:divBdr>
                <w:top w:val="none" w:sz="0" w:space="0" w:color="auto"/>
                <w:left w:val="none" w:sz="0" w:space="0" w:color="auto"/>
                <w:bottom w:val="none" w:sz="0" w:space="0" w:color="auto"/>
                <w:right w:val="none" w:sz="0" w:space="0" w:color="auto"/>
              </w:divBdr>
              <w:divsChild>
                <w:div w:id="1126196914">
                  <w:marLeft w:val="0"/>
                  <w:marRight w:val="0"/>
                  <w:marTop w:val="0"/>
                  <w:marBottom w:val="0"/>
                  <w:divBdr>
                    <w:top w:val="none" w:sz="0" w:space="0" w:color="auto"/>
                    <w:left w:val="none" w:sz="0" w:space="0" w:color="auto"/>
                    <w:bottom w:val="none" w:sz="0" w:space="0" w:color="auto"/>
                    <w:right w:val="none" w:sz="0" w:space="0" w:color="auto"/>
                  </w:divBdr>
                </w:div>
              </w:divsChild>
            </w:div>
            <w:div w:id="1502424840">
              <w:marLeft w:val="0"/>
              <w:marRight w:val="0"/>
              <w:marTop w:val="0"/>
              <w:marBottom w:val="0"/>
              <w:divBdr>
                <w:top w:val="none" w:sz="0" w:space="0" w:color="auto"/>
                <w:left w:val="none" w:sz="0" w:space="0" w:color="auto"/>
                <w:bottom w:val="none" w:sz="0" w:space="0" w:color="auto"/>
                <w:right w:val="none" w:sz="0" w:space="0" w:color="auto"/>
              </w:divBdr>
              <w:divsChild>
                <w:div w:id="1677921099">
                  <w:marLeft w:val="0"/>
                  <w:marRight w:val="0"/>
                  <w:marTop w:val="0"/>
                  <w:marBottom w:val="0"/>
                  <w:divBdr>
                    <w:top w:val="none" w:sz="0" w:space="0" w:color="auto"/>
                    <w:left w:val="none" w:sz="0" w:space="0" w:color="auto"/>
                    <w:bottom w:val="none" w:sz="0" w:space="0" w:color="auto"/>
                    <w:right w:val="none" w:sz="0" w:space="0" w:color="auto"/>
                  </w:divBdr>
                </w:div>
              </w:divsChild>
            </w:div>
            <w:div w:id="1935893376">
              <w:marLeft w:val="0"/>
              <w:marRight w:val="0"/>
              <w:marTop w:val="0"/>
              <w:marBottom w:val="0"/>
              <w:divBdr>
                <w:top w:val="none" w:sz="0" w:space="0" w:color="auto"/>
                <w:left w:val="none" w:sz="0" w:space="0" w:color="auto"/>
                <w:bottom w:val="none" w:sz="0" w:space="0" w:color="auto"/>
                <w:right w:val="none" w:sz="0" w:space="0" w:color="auto"/>
              </w:divBdr>
              <w:divsChild>
                <w:div w:id="17069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1942">
          <w:marLeft w:val="0"/>
          <w:marRight w:val="0"/>
          <w:marTop w:val="0"/>
          <w:marBottom w:val="0"/>
          <w:divBdr>
            <w:top w:val="none" w:sz="0" w:space="0" w:color="auto"/>
            <w:left w:val="none" w:sz="0" w:space="0" w:color="auto"/>
            <w:bottom w:val="none" w:sz="0" w:space="0" w:color="auto"/>
            <w:right w:val="none" w:sz="0" w:space="0" w:color="auto"/>
          </w:divBdr>
          <w:divsChild>
            <w:div w:id="1205487790">
              <w:marLeft w:val="0"/>
              <w:marRight w:val="0"/>
              <w:marTop w:val="0"/>
              <w:marBottom w:val="0"/>
              <w:divBdr>
                <w:top w:val="none" w:sz="0" w:space="0" w:color="auto"/>
                <w:left w:val="none" w:sz="0" w:space="0" w:color="auto"/>
                <w:bottom w:val="none" w:sz="0" w:space="0" w:color="auto"/>
                <w:right w:val="none" w:sz="0" w:space="0" w:color="auto"/>
              </w:divBdr>
              <w:divsChild>
                <w:div w:id="1954096689">
                  <w:marLeft w:val="0"/>
                  <w:marRight w:val="0"/>
                  <w:marTop w:val="0"/>
                  <w:marBottom w:val="0"/>
                  <w:divBdr>
                    <w:top w:val="none" w:sz="0" w:space="0" w:color="auto"/>
                    <w:left w:val="none" w:sz="0" w:space="0" w:color="auto"/>
                    <w:bottom w:val="none" w:sz="0" w:space="0" w:color="auto"/>
                    <w:right w:val="none" w:sz="0" w:space="0" w:color="auto"/>
                  </w:divBdr>
                </w:div>
              </w:divsChild>
            </w:div>
            <w:div w:id="2041667814">
              <w:marLeft w:val="0"/>
              <w:marRight w:val="0"/>
              <w:marTop w:val="0"/>
              <w:marBottom w:val="0"/>
              <w:divBdr>
                <w:top w:val="none" w:sz="0" w:space="0" w:color="auto"/>
                <w:left w:val="none" w:sz="0" w:space="0" w:color="auto"/>
                <w:bottom w:val="none" w:sz="0" w:space="0" w:color="auto"/>
                <w:right w:val="none" w:sz="0" w:space="0" w:color="auto"/>
              </w:divBdr>
              <w:divsChild>
                <w:div w:id="1373312632">
                  <w:marLeft w:val="0"/>
                  <w:marRight w:val="0"/>
                  <w:marTop w:val="0"/>
                  <w:marBottom w:val="0"/>
                  <w:divBdr>
                    <w:top w:val="none" w:sz="0" w:space="0" w:color="auto"/>
                    <w:left w:val="none" w:sz="0" w:space="0" w:color="auto"/>
                    <w:bottom w:val="none" w:sz="0" w:space="0" w:color="auto"/>
                    <w:right w:val="none" w:sz="0" w:space="0" w:color="auto"/>
                  </w:divBdr>
                </w:div>
              </w:divsChild>
            </w:div>
            <w:div w:id="1867909342">
              <w:marLeft w:val="0"/>
              <w:marRight w:val="0"/>
              <w:marTop w:val="0"/>
              <w:marBottom w:val="0"/>
              <w:divBdr>
                <w:top w:val="none" w:sz="0" w:space="0" w:color="auto"/>
                <w:left w:val="none" w:sz="0" w:space="0" w:color="auto"/>
                <w:bottom w:val="none" w:sz="0" w:space="0" w:color="auto"/>
                <w:right w:val="none" w:sz="0" w:space="0" w:color="auto"/>
              </w:divBdr>
              <w:divsChild>
                <w:div w:id="1039938269">
                  <w:marLeft w:val="0"/>
                  <w:marRight w:val="0"/>
                  <w:marTop w:val="0"/>
                  <w:marBottom w:val="0"/>
                  <w:divBdr>
                    <w:top w:val="none" w:sz="0" w:space="0" w:color="auto"/>
                    <w:left w:val="none" w:sz="0" w:space="0" w:color="auto"/>
                    <w:bottom w:val="none" w:sz="0" w:space="0" w:color="auto"/>
                    <w:right w:val="none" w:sz="0" w:space="0" w:color="auto"/>
                  </w:divBdr>
                </w:div>
              </w:divsChild>
            </w:div>
            <w:div w:id="1292632291">
              <w:marLeft w:val="0"/>
              <w:marRight w:val="0"/>
              <w:marTop w:val="0"/>
              <w:marBottom w:val="0"/>
              <w:divBdr>
                <w:top w:val="none" w:sz="0" w:space="0" w:color="auto"/>
                <w:left w:val="none" w:sz="0" w:space="0" w:color="auto"/>
                <w:bottom w:val="none" w:sz="0" w:space="0" w:color="auto"/>
                <w:right w:val="none" w:sz="0" w:space="0" w:color="auto"/>
              </w:divBdr>
              <w:divsChild>
                <w:div w:id="1189951934">
                  <w:marLeft w:val="0"/>
                  <w:marRight w:val="0"/>
                  <w:marTop w:val="0"/>
                  <w:marBottom w:val="0"/>
                  <w:divBdr>
                    <w:top w:val="none" w:sz="0" w:space="0" w:color="auto"/>
                    <w:left w:val="none" w:sz="0" w:space="0" w:color="auto"/>
                    <w:bottom w:val="none" w:sz="0" w:space="0" w:color="auto"/>
                    <w:right w:val="none" w:sz="0" w:space="0" w:color="auto"/>
                  </w:divBdr>
                </w:div>
              </w:divsChild>
            </w:div>
            <w:div w:id="1428769421">
              <w:marLeft w:val="0"/>
              <w:marRight w:val="0"/>
              <w:marTop w:val="0"/>
              <w:marBottom w:val="0"/>
              <w:divBdr>
                <w:top w:val="none" w:sz="0" w:space="0" w:color="auto"/>
                <w:left w:val="none" w:sz="0" w:space="0" w:color="auto"/>
                <w:bottom w:val="none" w:sz="0" w:space="0" w:color="auto"/>
                <w:right w:val="none" w:sz="0" w:space="0" w:color="auto"/>
              </w:divBdr>
              <w:divsChild>
                <w:div w:id="87586456">
                  <w:marLeft w:val="0"/>
                  <w:marRight w:val="0"/>
                  <w:marTop w:val="0"/>
                  <w:marBottom w:val="0"/>
                  <w:divBdr>
                    <w:top w:val="none" w:sz="0" w:space="0" w:color="auto"/>
                    <w:left w:val="none" w:sz="0" w:space="0" w:color="auto"/>
                    <w:bottom w:val="none" w:sz="0" w:space="0" w:color="auto"/>
                    <w:right w:val="none" w:sz="0" w:space="0" w:color="auto"/>
                  </w:divBdr>
                </w:div>
              </w:divsChild>
            </w:div>
            <w:div w:id="2028603291">
              <w:marLeft w:val="0"/>
              <w:marRight w:val="0"/>
              <w:marTop w:val="0"/>
              <w:marBottom w:val="0"/>
              <w:divBdr>
                <w:top w:val="none" w:sz="0" w:space="0" w:color="auto"/>
                <w:left w:val="none" w:sz="0" w:space="0" w:color="auto"/>
                <w:bottom w:val="none" w:sz="0" w:space="0" w:color="auto"/>
                <w:right w:val="none" w:sz="0" w:space="0" w:color="auto"/>
              </w:divBdr>
              <w:divsChild>
                <w:div w:id="669597246">
                  <w:marLeft w:val="0"/>
                  <w:marRight w:val="0"/>
                  <w:marTop w:val="0"/>
                  <w:marBottom w:val="0"/>
                  <w:divBdr>
                    <w:top w:val="none" w:sz="0" w:space="0" w:color="auto"/>
                    <w:left w:val="none" w:sz="0" w:space="0" w:color="auto"/>
                    <w:bottom w:val="none" w:sz="0" w:space="0" w:color="auto"/>
                    <w:right w:val="none" w:sz="0" w:space="0" w:color="auto"/>
                  </w:divBdr>
                </w:div>
              </w:divsChild>
            </w:div>
            <w:div w:id="209924632">
              <w:marLeft w:val="0"/>
              <w:marRight w:val="0"/>
              <w:marTop w:val="0"/>
              <w:marBottom w:val="0"/>
              <w:divBdr>
                <w:top w:val="none" w:sz="0" w:space="0" w:color="auto"/>
                <w:left w:val="none" w:sz="0" w:space="0" w:color="auto"/>
                <w:bottom w:val="none" w:sz="0" w:space="0" w:color="auto"/>
                <w:right w:val="none" w:sz="0" w:space="0" w:color="auto"/>
              </w:divBdr>
              <w:divsChild>
                <w:div w:id="1246495975">
                  <w:marLeft w:val="0"/>
                  <w:marRight w:val="0"/>
                  <w:marTop w:val="0"/>
                  <w:marBottom w:val="0"/>
                  <w:divBdr>
                    <w:top w:val="none" w:sz="0" w:space="0" w:color="auto"/>
                    <w:left w:val="none" w:sz="0" w:space="0" w:color="auto"/>
                    <w:bottom w:val="none" w:sz="0" w:space="0" w:color="auto"/>
                    <w:right w:val="none" w:sz="0" w:space="0" w:color="auto"/>
                  </w:divBdr>
                </w:div>
              </w:divsChild>
            </w:div>
            <w:div w:id="686758126">
              <w:marLeft w:val="0"/>
              <w:marRight w:val="0"/>
              <w:marTop w:val="0"/>
              <w:marBottom w:val="0"/>
              <w:divBdr>
                <w:top w:val="none" w:sz="0" w:space="0" w:color="auto"/>
                <w:left w:val="none" w:sz="0" w:space="0" w:color="auto"/>
                <w:bottom w:val="none" w:sz="0" w:space="0" w:color="auto"/>
                <w:right w:val="none" w:sz="0" w:space="0" w:color="auto"/>
              </w:divBdr>
              <w:divsChild>
                <w:div w:id="1742218674">
                  <w:marLeft w:val="0"/>
                  <w:marRight w:val="0"/>
                  <w:marTop w:val="0"/>
                  <w:marBottom w:val="0"/>
                  <w:divBdr>
                    <w:top w:val="none" w:sz="0" w:space="0" w:color="auto"/>
                    <w:left w:val="none" w:sz="0" w:space="0" w:color="auto"/>
                    <w:bottom w:val="none" w:sz="0" w:space="0" w:color="auto"/>
                    <w:right w:val="none" w:sz="0" w:space="0" w:color="auto"/>
                  </w:divBdr>
                </w:div>
              </w:divsChild>
            </w:div>
            <w:div w:id="42756318">
              <w:marLeft w:val="0"/>
              <w:marRight w:val="0"/>
              <w:marTop w:val="0"/>
              <w:marBottom w:val="0"/>
              <w:divBdr>
                <w:top w:val="none" w:sz="0" w:space="0" w:color="auto"/>
                <w:left w:val="none" w:sz="0" w:space="0" w:color="auto"/>
                <w:bottom w:val="none" w:sz="0" w:space="0" w:color="auto"/>
                <w:right w:val="none" w:sz="0" w:space="0" w:color="auto"/>
              </w:divBdr>
              <w:divsChild>
                <w:div w:id="2084331143">
                  <w:marLeft w:val="0"/>
                  <w:marRight w:val="0"/>
                  <w:marTop w:val="0"/>
                  <w:marBottom w:val="0"/>
                  <w:divBdr>
                    <w:top w:val="none" w:sz="0" w:space="0" w:color="auto"/>
                    <w:left w:val="none" w:sz="0" w:space="0" w:color="auto"/>
                    <w:bottom w:val="none" w:sz="0" w:space="0" w:color="auto"/>
                    <w:right w:val="none" w:sz="0" w:space="0" w:color="auto"/>
                  </w:divBdr>
                </w:div>
              </w:divsChild>
            </w:div>
            <w:div w:id="1664120080">
              <w:marLeft w:val="0"/>
              <w:marRight w:val="0"/>
              <w:marTop w:val="0"/>
              <w:marBottom w:val="0"/>
              <w:divBdr>
                <w:top w:val="none" w:sz="0" w:space="0" w:color="auto"/>
                <w:left w:val="none" w:sz="0" w:space="0" w:color="auto"/>
                <w:bottom w:val="none" w:sz="0" w:space="0" w:color="auto"/>
                <w:right w:val="none" w:sz="0" w:space="0" w:color="auto"/>
              </w:divBdr>
              <w:divsChild>
                <w:div w:id="1081565140">
                  <w:marLeft w:val="0"/>
                  <w:marRight w:val="0"/>
                  <w:marTop w:val="0"/>
                  <w:marBottom w:val="0"/>
                  <w:divBdr>
                    <w:top w:val="none" w:sz="0" w:space="0" w:color="auto"/>
                    <w:left w:val="none" w:sz="0" w:space="0" w:color="auto"/>
                    <w:bottom w:val="none" w:sz="0" w:space="0" w:color="auto"/>
                    <w:right w:val="none" w:sz="0" w:space="0" w:color="auto"/>
                  </w:divBdr>
                </w:div>
              </w:divsChild>
            </w:div>
            <w:div w:id="1740244644">
              <w:marLeft w:val="0"/>
              <w:marRight w:val="0"/>
              <w:marTop w:val="0"/>
              <w:marBottom w:val="0"/>
              <w:divBdr>
                <w:top w:val="none" w:sz="0" w:space="0" w:color="auto"/>
                <w:left w:val="none" w:sz="0" w:space="0" w:color="auto"/>
                <w:bottom w:val="none" w:sz="0" w:space="0" w:color="auto"/>
                <w:right w:val="none" w:sz="0" w:space="0" w:color="auto"/>
              </w:divBdr>
              <w:divsChild>
                <w:div w:id="32310752">
                  <w:marLeft w:val="0"/>
                  <w:marRight w:val="0"/>
                  <w:marTop w:val="0"/>
                  <w:marBottom w:val="0"/>
                  <w:divBdr>
                    <w:top w:val="none" w:sz="0" w:space="0" w:color="auto"/>
                    <w:left w:val="none" w:sz="0" w:space="0" w:color="auto"/>
                    <w:bottom w:val="none" w:sz="0" w:space="0" w:color="auto"/>
                    <w:right w:val="none" w:sz="0" w:space="0" w:color="auto"/>
                  </w:divBdr>
                </w:div>
              </w:divsChild>
            </w:div>
            <w:div w:id="1332828176">
              <w:marLeft w:val="0"/>
              <w:marRight w:val="0"/>
              <w:marTop w:val="0"/>
              <w:marBottom w:val="0"/>
              <w:divBdr>
                <w:top w:val="none" w:sz="0" w:space="0" w:color="auto"/>
                <w:left w:val="none" w:sz="0" w:space="0" w:color="auto"/>
                <w:bottom w:val="none" w:sz="0" w:space="0" w:color="auto"/>
                <w:right w:val="none" w:sz="0" w:space="0" w:color="auto"/>
              </w:divBdr>
              <w:divsChild>
                <w:div w:id="97678159">
                  <w:marLeft w:val="0"/>
                  <w:marRight w:val="0"/>
                  <w:marTop w:val="0"/>
                  <w:marBottom w:val="0"/>
                  <w:divBdr>
                    <w:top w:val="none" w:sz="0" w:space="0" w:color="auto"/>
                    <w:left w:val="none" w:sz="0" w:space="0" w:color="auto"/>
                    <w:bottom w:val="none" w:sz="0" w:space="0" w:color="auto"/>
                    <w:right w:val="none" w:sz="0" w:space="0" w:color="auto"/>
                  </w:divBdr>
                </w:div>
              </w:divsChild>
            </w:div>
            <w:div w:id="290206465">
              <w:marLeft w:val="0"/>
              <w:marRight w:val="0"/>
              <w:marTop w:val="0"/>
              <w:marBottom w:val="0"/>
              <w:divBdr>
                <w:top w:val="none" w:sz="0" w:space="0" w:color="auto"/>
                <w:left w:val="none" w:sz="0" w:space="0" w:color="auto"/>
                <w:bottom w:val="none" w:sz="0" w:space="0" w:color="auto"/>
                <w:right w:val="none" w:sz="0" w:space="0" w:color="auto"/>
              </w:divBdr>
              <w:divsChild>
                <w:div w:id="1011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6374">
          <w:marLeft w:val="0"/>
          <w:marRight w:val="0"/>
          <w:marTop w:val="0"/>
          <w:marBottom w:val="0"/>
          <w:divBdr>
            <w:top w:val="none" w:sz="0" w:space="0" w:color="auto"/>
            <w:left w:val="none" w:sz="0" w:space="0" w:color="auto"/>
            <w:bottom w:val="none" w:sz="0" w:space="0" w:color="auto"/>
            <w:right w:val="none" w:sz="0" w:space="0" w:color="auto"/>
          </w:divBdr>
          <w:divsChild>
            <w:div w:id="83453126">
              <w:marLeft w:val="0"/>
              <w:marRight w:val="0"/>
              <w:marTop w:val="0"/>
              <w:marBottom w:val="0"/>
              <w:divBdr>
                <w:top w:val="none" w:sz="0" w:space="0" w:color="auto"/>
                <w:left w:val="none" w:sz="0" w:space="0" w:color="auto"/>
                <w:bottom w:val="none" w:sz="0" w:space="0" w:color="auto"/>
                <w:right w:val="none" w:sz="0" w:space="0" w:color="auto"/>
              </w:divBdr>
              <w:divsChild>
                <w:div w:id="96878033">
                  <w:marLeft w:val="0"/>
                  <w:marRight w:val="0"/>
                  <w:marTop w:val="0"/>
                  <w:marBottom w:val="0"/>
                  <w:divBdr>
                    <w:top w:val="none" w:sz="0" w:space="0" w:color="auto"/>
                    <w:left w:val="none" w:sz="0" w:space="0" w:color="auto"/>
                    <w:bottom w:val="none" w:sz="0" w:space="0" w:color="auto"/>
                    <w:right w:val="none" w:sz="0" w:space="0" w:color="auto"/>
                  </w:divBdr>
                </w:div>
              </w:divsChild>
            </w:div>
            <w:div w:id="1203635662">
              <w:marLeft w:val="0"/>
              <w:marRight w:val="0"/>
              <w:marTop w:val="0"/>
              <w:marBottom w:val="0"/>
              <w:divBdr>
                <w:top w:val="none" w:sz="0" w:space="0" w:color="auto"/>
                <w:left w:val="none" w:sz="0" w:space="0" w:color="auto"/>
                <w:bottom w:val="none" w:sz="0" w:space="0" w:color="auto"/>
                <w:right w:val="none" w:sz="0" w:space="0" w:color="auto"/>
              </w:divBdr>
              <w:divsChild>
                <w:div w:id="458183234">
                  <w:marLeft w:val="0"/>
                  <w:marRight w:val="0"/>
                  <w:marTop w:val="0"/>
                  <w:marBottom w:val="0"/>
                  <w:divBdr>
                    <w:top w:val="none" w:sz="0" w:space="0" w:color="auto"/>
                    <w:left w:val="none" w:sz="0" w:space="0" w:color="auto"/>
                    <w:bottom w:val="none" w:sz="0" w:space="0" w:color="auto"/>
                    <w:right w:val="none" w:sz="0" w:space="0" w:color="auto"/>
                  </w:divBdr>
                </w:div>
              </w:divsChild>
            </w:div>
            <w:div w:id="1698576883">
              <w:marLeft w:val="0"/>
              <w:marRight w:val="0"/>
              <w:marTop w:val="0"/>
              <w:marBottom w:val="0"/>
              <w:divBdr>
                <w:top w:val="none" w:sz="0" w:space="0" w:color="auto"/>
                <w:left w:val="none" w:sz="0" w:space="0" w:color="auto"/>
                <w:bottom w:val="none" w:sz="0" w:space="0" w:color="auto"/>
                <w:right w:val="none" w:sz="0" w:space="0" w:color="auto"/>
              </w:divBdr>
              <w:divsChild>
                <w:div w:id="995648411">
                  <w:marLeft w:val="0"/>
                  <w:marRight w:val="0"/>
                  <w:marTop w:val="0"/>
                  <w:marBottom w:val="0"/>
                  <w:divBdr>
                    <w:top w:val="none" w:sz="0" w:space="0" w:color="auto"/>
                    <w:left w:val="none" w:sz="0" w:space="0" w:color="auto"/>
                    <w:bottom w:val="none" w:sz="0" w:space="0" w:color="auto"/>
                    <w:right w:val="none" w:sz="0" w:space="0" w:color="auto"/>
                  </w:divBdr>
                </w:div>
              </w:divsChild>
            </w:div>
            <w:div w:id="1130827295">
              <w:marLeft w:val="0"/>
              <w:marRight w:val="0"/>
              <w:marTop w:val="0"/>
              <w:marBottom w:val="0"/>
              <w:divBdr>
                <w:top w:val="none" w:sz="0" w:space="0" w:color="auto"/>
                <w:left w:val="none" w:sz="0" w:space="0" w:color="auto"/>
                <w:bottom w:val="none" w:sz="0" w:space="0" w:color="auto"/>
                <w:right w:val="none" w:sz="0" w:space="0" w:color="auto"/>
              </w:divBdr>
              <w:divsChild>
                <w:div w:id="93424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02046">
          <w:marLeft w:val="0"/>
          <w:marRight w:val="0"/>
          <w:marTop w:val="0"/>
          <w:marBottom w:val="0"/>
          <w:divBdr>
            <w:top w:val="none" w:sz="0" w:space="0" w:color="auto"/>
            <w:left w:val="none" w:sz="0" w:space="0" w:color="auto"/>
            <w:bottom w:val="none" w:sz="0" w:space="0" w:color="auto"/>
            <w:right w:val="none" w:sz="0" w:space="0" w:color="auto"/>
          </w:divBdr>
          <w:divsChild>
            <w:div w:id="2030596840">
              <w:marLeft w:val="0"/>
              <w:marRight w:val="0"/>
              <w:marTop w:val="0"/>
              <w:marBottom w:val="0"/>
              <w:divBdr>
                <w:top w:val="none" w:sz="0" w:space="0" w:color="auto"/>
                <w:left w:val="none" w:sz="0" w:space="0" w:color="auto"/>
                <w:bottom w:val="none" w:sz="0" w:space="0" w:color="auto"/>
                <w:right w:val="none" w:sz="0" w:space="0" w:color="auto"/>
              </w:divBdr>
              <w:divsChild>
                <w:div w:id="1182550181">
                  <w:marLeft w:val="0"/>
                  <w:marRight w:val="0"/>
                  <w:marTop w:val="0"/>
                  <w:marBottom w:val="0"/>
                  <w:divBdr>
                    <w:top w:val="none" w:sz="0" w:space="0" w:color="auto"/>
                    <w:left w:val="none" w:sz="0" w:space="0" w:color="auto"/>
                    <w:bottom w:val="none" w:sz="0" w:space="0" w:color="auto"/>
                    <w:right w:val="none" w:sz="0" w:space="0" w:color="auto"/>
                  </w:divBdr>
                </w:div>
              </w:divsChild>
            </w:div>
            <w:div w:id="409423247">
              <w:marLeft w:val="0"/>
              <w:marRight w:val="0"/>
              <w:marTop w:val="0"/>
              <w:marBottom w:val="0"/>
              <w:divBdr>
                <w:top w:val="none" w:sz="0" w:space="0" w:color="auto"/>
                <w:left w:val="none" w:sz="0" w:space="0" w:color="auto"/>
                <w:bottom w:val="none" w:sz="0" w:space="0" w:color="auto"/>
                <w:right w:val="none" w:sz="0" w:space="0" w:color="auto"/>
              </w:divBdr>
              <w:divsChild>
                <w:div w:id="1384600612">
                  <w:marLeft w:val="0"/>
                  <w:marRight w:val="0"/>
                  <w:marTop w:val="0"/>
                  <w:marBottom w:val="0"/>
                  <w:divBdr>
                    <w:top w:val="none" w:sz="0" w:space="0" w:color="auto"/>
                    <w:left w:val="none" w:sz="0" w:space="0" w:color="auto"/>
                    <w:bottom w:val="none" w:sz="0" w:space="0" w:color="auto"/>
                    <w:right w:val="none" w:sz="0" w:space="0" w:color="auto"/>
                  </w:divBdr>
                </w:div>
              </w:divsChild>
            </w:div>
            <w:div w:id="800807225">
              <w:marLeft w:val="0"/>
              <w:marRight w:val="0"/>
              <w:marTop w:val="0"/>
              <w:marBottom w:val="0"/>
              <w:divBdr>
                <w:top w:val="none" w:sz="0" w:space="0" w:color="auto"/>
                <w:left w:val="none" w:sz="0" w:space="0" w:color="auto"/>
                <w:bottom w:val="none" w:sz="0" w:space="0" w:color="auto"/>
                <w:right w:val="none" w:sz="0" w:space="0" w:color="auto"/>
              </w:divBdr>
              <w:divsChild>
                <w:div w:id="1624651230">
                  <w:marLeft w:val="0"/>
                  <w:marRight w:val="0"/>
                  <w:marTop w:val="0"/>
                  <w:marBottom w:val="0"/>
                  <w:divBdr>
                    <w:top w:val="none" w:sz="0" w:space="0" w:color="auto"/>
                    <w:left w:val="none" w:sz="0" w:space="0" w:color="auto"/>
                    <w:bottom w:val="none" w:sz="0" w:space="0" w:color="auto"/>
                    <w:right w:val="none" w:sz="0" w:space="0" w:color="auto"/>
                  </w:divBdr>
                </w:div>
              </w:divsChild>
            </w:div>
            <w:div w:id="1791514947">
              <w:marLeft w:val="0"/>
              <w:marRight w:val="0"/>
              <w:marTop w:val="0"/>
              <w:marBottom w:val="0"/>
              <w:divBdr>
                <w:top w:val="none" w:sz="0" w:space="0" w:color="auto"/>
                <w:left w:val="none" w:sz="0" w:space="0" w:color="auto"/>
                <w:bottom w:val="none" w:sz="0" w:space="0" w:color="auto"/>
                <w:right w:val="none" w:sz="0" w:space="0" w:color="auto"/>
              </w:divBdr>
              <w:divsChild>
                <w:div w:id="109906107">
                  <w:marLeft w:val="0"/>
                  <w:marRight w:val="0"/>
                  <w:marTop w:val="0"/>
                  <w:marBottom w:val="0"/>
                  <w:divBdr>
                    <w:top w:val="none" w:sz="0" w:space="0" w:color="auto"/>
                    <w:left w:val="none" w:sz="0" w:space="0" w:color="auto"/>
                    <w:bottom w:val="none" w:sz="0" w:space="0" w:color="auto"/>
                    <w:right w:val="none" w:sz="0" w:space="0" w:color="auto"/>
                  </w:divBdr>
                </w:div>
              </w:divsChild>
            </w:div>
            <w:div w:id="1116632248">
              <w:marLeft w:val="0"/>
              <w:marRight w:val="0"/>
              <w:marTop w:val="0"/>
              <w:marBottom w:val="0"/>
              <w:divBdr>
                <w:top w:val="none" w:sz="0" w:space="0" w:color="auto"/>
                <w:left w:val="none" w:sz="0" w:space="0" w:color="auto"/>
                <w:bottom w:val="none" w:sz="0" w:space="0" w:color="auto"/>
                <w:right w:val="none" w:sz="0" w:space="0" w:color="auto"/>
              </w:divBdr>
              <w:divsChild>
                <w:div w:id="207882516">
                  <w:marLeft w:val="0"/>
                  <w:marRight w:val="0"/>
                  <w:marTop w:val="0"/>
                  <w:marBottom w:val="0"/>
                  <w:divBdr>
                    <w:top w:val="none" w:sz="0" w:space="0" w:color="auto"/>
                    <w:left w:val="none" w:sz="0" w:space="0" w:color="auto"/>
                    <w:bottom w:val="none" w:sz="0" w:space="0" w:color="auto"/>
                    <w:right w:val="none" w:sz="0" w:space="0" w:color="auto"/>
                  </w:divBdr>
                </w:div>
              </w:divsChild>
            </w:div>
            <w:div w:id="948244994">
              <w:marLeft w:val="0"/>
              <w:marRight w:val="0"/>
              <w:marTop w:val="0"/>
              <w:marBottom w:val="0"/>
              <w:divBdr>
                <w:top w:val="none" w:sz="0" w:space="0" w:color="auto"/>
                <w:left w:val="none" w:sz="0" w:space="0" w:color="auto"/>
                <w:bottom w:val="none" w:sz="0" w:space="0" w:color="auto"/>
                <w:right w:val="none" w:sz="0" w:space="0" w:color="auto"/>
              </w:divBdr>
              <w:divsChild>
                <w:div w:id="1877765473">
                  <w:marLeft w:val="0"/>
                  <w:marRight w:val="0"/>
                  <w:marTop w:val="0"/>
                  <w:marBottom w:val="0"/>
                  <w:divBdr>
                    <w:top w:val="none" w:sz="0" w:space="0" w:color="auto"/>
                    <w:left w:val="none" w:sz="0" w:space="0" w:color="auto"/>
                    <w:bottom w:val="none" w:sz="0" w:space="0" w:color="auto"/>
                    <w:right w:val="none" w:sz="0" w:space="0" w:color="auto"/>
                  </w:divBdr>
                </w:div>
              </w:divsChild>
            </w:div>
            <w:div w:id="1092438521">
              <w:marLeft w:val="0"/>
              <w:marRight w:val="0"/>
              <w:marTop w:val="0"/>
              <w:marBottom w:val="0"/>
              <w:divBdr>
                <w:top w:val="none" w:sz="0" w:space="0" w:color="auto"/>
                <w:left w:val="none" w:sz="0" w:space="0" w:color="auto"/>
                <w:bottom w:val="none" w:sz="0" w:space="0" w:color="auto"/>
                <w:right w:val="none" w:sz="0" w:space="0" w:color="auto"/>
              </w:divBdr>
              <w:divsChild>
                <w:div w:id="1500198624">
                  <w:marLeft w:val="0"/>
                  <w:marRight w:val="0"/>
                  <w:marTop w:val="0"/>
                  <w:marBottom w:val="0"/>
                  <w:divBdr>
                    <w:top w:val="none" w:sz="0" w:space="0" w:color="auto"/>
                    <w:left w:val="none" w:sz="0" w:space="0" w:color="auto"/>
                    <w:bottom w:val="none" w:sz="0" w:space="0" w:color="auto"/>
                    <w:right w:val="none" w:sz="0" w:space="0" w:color="auto"/>
                  </w:divBdr>
                </w:div>
              </w:divsChild>
            </w:div>
            <w:div w:id="948972939">
              <w:marLeft w:val="0"/>
              <w:marRight w:val="0"/>
              <w:marTop w:val="0"/>
              <w:marBottom w:val="0"/>
              <w:divBdr>
                <w:top w:val="none" w:sz="0" w:space="0" w:color="auto"/>
                <w:left w:val="none" w:sz="0" w:space="0" w:color="auto"/>
                <w:bottom w:val="none" w:sz="0" w:space="0" w:color="auto"/>
                <w:right w:val="none" w:sz="0" w:space="0" w:color="auto"/>
              </w:divBdr>
              <w:divsChild>
                <w:div w:id="2002613284">
                  <w:marLeft w:val="0"/>
                  <w:marRight w:val="0"/>
                  <w:marTop w:val="0"/>
                  <w:marBottom w:val="0"/>
                  <w:divBdr>
                    <w:top w:val="none" w:sz="0" w:space="0" w:color="auto"/>
                    <w:left w:val="none" w:sz="0" w:space="0" w:color="auto"/>
                    <w:bottom w:val="none" w:sz="0" w:space="0" w:color="auto"/>
                    <w:right w:val="none" w:sz="0" w:space="0" w:color="auto"/>
                  </w:divBdr>
                </w:div>
              </w:divsChild>
            </w:div>
            <w:div w:id="1032803940">
              <w:marLeft w:val="0"/>
              <w:marRight w:val="0"/>
              <w:marTop w:val="0"/>
              <w:marBottom w:val="0"/>
              <w:divBdr>
                <w:top w:val="none" w:sz="0" w:space="0" w:color="auto"/>
                <w:left w:val="none" w:sz="0" w:space="0" w:color="auto"/>
                <w:bottom w:val="none" w:sz="0" w:space="0" w:color="auto"/>
                <w:right w:val="none" w:sz="0" w:space="0" w:color="auto"/>
              </w:divBdr>
              <w:divsChild>
                <w:div w:id="1193882396">
                  <w:marLeft w:val="0"/>
                  <w:marRight w:val="0"/>
                  <w:marTop w:val="0"/>
                  <w:marBottom w:val="0"/>
                  <w:divBdr>
                    <w:top w:val="none" w:sz="0" w:space="0" w:color="auto"/>
                    <w:left w:val="none" w:sz="0" w:space="0" w:color="auto"/>
                    <w:bottom w:val="none" w:sz="0" w:space="0" w:color="auto"/>
                    <w:right w:val="none" w:sz="0" w:space="0" w:color="auto"/>
                  </w:divBdr>
                </w:div>
              </w:divsChild>
            </w:div>
            <w:div w:id="668598540">
              <w:marLeft w:val="0"/>
              <w:marRight w:val="0"/>
              <w:marTop w:val="0"/>
              <w:marBottom w:val="0"/>
              <w:divBdr>
                <w:top w:val="none" w:sz="0" w:space="0" w:color="auto"/>
                <w:left w:val="none" w:sz="0" w:space="0" w:color="auto"/>
                <w:bottom w:val="none" w:sz="0" w:space="0" w:color="auto"/>
                <w:right w:val="none" w:sz="0" w:space="0" w:color="auto"/>
              </w:divBdr>
              <w:divsChild>
                <w:div w:id="1320039889">
                  <w:marLeft w:val="0"/>
                  <w:marRight w:val="0"/>
                  <w:marTop w:val="0"/>
                  <w:marBottom w:val="0"/>
                  <w:divBdr>
                    <w:top w:val="none" w:sz="0" w:space="0" w:color="auto"/>
                    <w:left w:val="none" w:sz="0" w:space="0" w:color="auto"/>
                    <w:bottom w:val="none" w:sz="0" w:space="0" w:color="auto"/>
                    <w:right w:val="none" w:sz="0" w:space="0" w:color="auto"/>
                  </w:divBdr>
                </w:div>
              </w:divsChild>
            </w:div>
            <w:div w:id="447967661">
              <w:marLeft w:val="0"/>
              <w:marRight w:val="0"/>
              <w:marTop w:val="0"/>
              <w:marBottom w:val="0"/>
              <w:divBdr>
                <w:top w:val="none" w:sz="0" w:space="0" w:color="auto"/>
                <w:left w:val="none" w:sz="0" w:space="0" w:color="auto"/>
                <w:bottom w:val="none" w:sz="0" w:space="0" w:color="auto"/>
                <w:right w:val="none" w:sz="0" w:space="0" w:color="auto"/>
              </w:divBdr>
              <w:divsChild>
                <w:div w:id="753630998">
                  <w:marLeft w:val="0"/>
                  <w:marRight w:val="0"/>
                  <w:marTop w:val="0"/>
                  <w:marBottom w:val="0"/>
                  <w:divBdr>
                    <w:top w:val="none" w:sz="0" w:space="0" w:color="auto"/>
                    <w:left w:val="none" w:sz="0" w:space="0" w:color="auto"/>
                    <w:bottom w:val="none" w:sz="0" w:space="0" w:color="auto"/>
                    <w:right w:val="none" w:sz="0" w:space="0" w:color="auto"/>
                  </w:divBdr>
                </w:div>
              </w:divsChild>
            </w:div>
            <w:div w:id="1612862676">
              <w:marLeft w:val="0"/>
              <w:marRight w:val="0"/>
              <w:marTop w:val="0"/>
              <w:marBottom w:val="0"/>
              <w:divBdr>
                <w:top w:val="none" w:sz="0" w:space="0" w:color="auto"/>
                <w:left w:val="none" w:sz="0" w:space="0" w:color="auto"/>
                <w:bottom w:val="none" w:sz="0" w:space="0" w:color="auto"/>
                <w:right w:val="none" w:sz="0" w:space="0" w:color="auto"/>
              </w:divBdr>
              <w:divsChild>
                <w:div w:id="424426539">
                  <w:marLeft w:val="0"/>
                  <w:marRight w:val="0"/>
                  <w:marTop w:val="0"/>
                  <w:marBottom w:val="0"/>
                  <w:divBdr>
                    <w:top w:val="none" w:sz="0" w:space="0" w:color="auto"/>
                    <w:left w:val="none" w:sz="0" w:space="0" w:color="auto"/>
                    <w:bottom w:val="none" w:sz="0" w:space="0" w:color="auto"/>
                    <w:right w:val="none" w:sz="0" w:space="0" w:color="auto"/>
                  </w:divBdr>
                </w:div>
              </w:divsChild>
            </w:div>
            <w:div w:id="1922328344">
              <w:marLeft w:val="0"/>
              <w:marRight w:val="0"/>
              <w:marTop w:val="0"/>
              <w:marBottom w:val="0"/>
              <w:divBdr>
                <w:top w:val="none" w:sz="0" w:space="0" w:color="auto"/>
                <w:left w:val="none" w:sz="0" w:space="0" w:color="auto"/>
                <w:bottom w:val="none" w:sz="0" w:space="0" w:color="auto"/>
                <w:right w:val="none" w:sz="0" w:space="0" w:color="auto"/>
              </w:divBdr>
              <w:divsChild>
                <w:div w:id="2092699415">
                  <w:marLeft w:val="0"/>
                  <w:marRight w:val="0"/>
                  <w:marTop w:val="0"/>
                  <w:marBottom w:val="0"/>
                  <w:divBdr>
                    <w:top w:val="none" w:sz="0" w:space="0" w:color="auto"/>
                    <w:left w:val="none" w:sz="0" w:space="0" w:color="auto"/>
                    <w:bottom w:val="none" w:sz="0" w:space="0" w:color="auto"/>
                    <w:right w:val="none" w:sz="0" w:space="0" w:color="auto"/>
                  </w:divBdr>
                </w:div>
              </w:divsChild>
            </w:div>
            <w:div w:id="385761996">
              <w:marLeft w:val="0"/>
              <w:marRight w:val="0"/>
              <w:marTop w:val="0"/>
              <w:marBottom w:val="0"/>
              <w:divBdr>
                <w:top w:val="none" w:sz="0" w:space="0" w:color="auto"/>
                <w:left w:val="none" w:sz="0" w:space="0" w:color="auto"/>
                <w:bottom w:val="none" w:sz="0" w:space="0" w:color="auto"/>
                <w:right w:val="none" w:sz="0" w:space="0" w:color="auto"/>
              </w:divBdr>
              <w:divsChild>
                <w:div w:id="699163495">
                  <w:marLeft w:val="0"/>
                  <w:marRight w:val="0"/>
                  <w:marTop w:val="0"/>
                  <w:marBottom w:val="0"/>
                  <w:divBdr>
                    <w:top w:val="none" w:sz="0" w:space="0" w:color="auto"/>
                    <w:left w:val="none" w:sz="0" w:space="0" w:color="auto"/>
                    <w:bottom w:val="none" w:sz="0" w:space="0" w:color="auto"/>
                    <w:right w:val="none" w:sz="0" w:space="0" w:color="auto"/>
                  </w:divBdr>
                </w:div>
              </w:divsChild>
            </w:div>
            <w:div w:id="1990549928">
              <w:marLeft w:val="0"/>
              <w:marRight w:val="0"/>
              <w:marTop w:val="0"/>
              <w:marBottom w:val="0"/>
              <w:divBdr>
                <w:top w:val="none" w:sz="0" w:space="0" w:color="auto"/>
                <w:left w:val="none" w:sz="0" w:space="0" w:color="auto"/>
                <w:bottom w:val="none" w:sz="0" w:space="0" w:color="auto"/>
                <w:right w:val="none" w:sz="0" w:space="0" w:color="auto"/>
              </w:divBdr>
              <w:divsChild>
                <w:div w:id="967518054">
                  <w:marLeft w:val="0"/>
                  <w:marRight w:val="0"/>
                  <w:marTop w:val="0"/>
                  <w:marBottom w:val="0"/>
                  <w:divBdr>
                    <w:top w:val="none" w:sz="0" w:space="0" w:color="auto"/>
                    <w:left w:val="none" w:sz="0" w:space="0" w:color="auto"/>
                    <w:bottom w:val="none" w:sz="0" w:space="0" w:color="auto"/>
                    <w:right w:val="none" w:sz="0" w:space="0" w:color="auto"/>
                  </w:divBdr>
                </w:div>
              </w:divsChild>
            </w:div>
            <w:div w:id="1712150954">
              <w:marLeft w:val="0"/>
              <w:marRight w:val="0"/>
              <w:marTop w:val="0"/>
              <w:marBottom w:val="0"/>
              <w:divBdr>
                <w:top w:val="none" w:sz="0" w:space="0" w:color="auto"/>
                <w:left w:val="none" w:sz="0" w:space="0" w:color="auto"/>
                <w:bottom w:val="none" w:sz="0" w:space="0" w:color="auto"/>
                <w:right w:val="none" w:sz="0" w:space="0" w:color="auto"/>
              </w:divBdr>
              <w:divsChild>
                <w:div w:id="15433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81534">
          <w:marLeft w:val="0"/>
          <w:marRight w:val="0"/>
          <w:marTop w:val="0"/>
          <w:marBottom w:val="0"/>
          <w:divBdr>
            <w:top w:val="none" w:sz="0" w:space="0" w:color="auto"/>
            <w:left w:val="none" w:sz="0" w:space="0" w:color="auto"/>
            <w:bottom w:val="none" w:sz="0" w:space="0" w:color="auto"/>
            <w:right w:val="none" w:sz="0" w:space="0" w:color="auto"/>
          </w:divBdr>
          <w:divsChild>
            <w:div w:id="1594513878">
              <w:marLeft w:val="0"/>
              <w:marRight w:val="0"/>
              <w:marTop w:val="0"/>
              <w:marBottom w:val="0"/>
              <w:divBdr>
                <w:top w:val="none" w:sz="0" w:space="0" w:color="auto"/>
                <w:left w:val="none" w:sz="0" w:space="0" w:color="auto"/>
                <w:bottom w:val="none" w:sz="0" w:space="0" w:color="auto"/>
                <w:right w:val="none" w:sz="0" w:space="0" w:color="auto"/>
              </w:divBdr>
              <w:divsChild>
                <w:div w:id="1258362907">
                  <w:marLeft w:val="0"/>
                  <w:marRight w:val="0"/>
                  <w:marTop w:val="0"/>
                  <w:marBottom w:val="0"/>
                  <w:divBdr>
                    <w:top w:val="none" w:sz="0" w:space="0" w:color="auto"/>
                    <w:left w:val="none" w:sz="0" w:space="0" w:color="auto"/>
                    <w:bottom w:val="none" w:sz="0" w:space="0" w:color="auto"/>
                    <w:right w:val="none" w:sz="0" w:space="0" w:color="auto"/>
                  </w:divBdr>
                </w:div>
              </w:divsChild>
            </w:div>
            <w:div w:id="1985502650">
              <w:marLeft w:val="0"/>
              <w:marRight w:val="0"/>
              <w:marTop w:val="0"/>
              <w:marBottom w:val="0"/>
              <w:divBdr>
                <w:top w:val="none" w:sz="0" w:space="0" w:color="auto"/>
                <w:left w:val="none" w:sz="0" w:space="0" w:color="auto"/>
                <w:bottom w:val="none" w:sz="0" w:space="0" w:color="auto"/>
                <w:right w:val="none" w:sz="0" w:space="0" w:color="auto"/>
              </w:divBdr>
              <w:divsChild>
                <w:div w:id="2023582697">
                  <w:marLeft w:val="0"/>
                  <w:marRight w:val="0"/>
                  <w:marTop w:val="0"/>
                  <w:marBottom w:val="0"/>
                  <w:divBdr>
                    <w:top w:val="none" w:sz="0" w:space="0" w:color="auto"/>
                    <w:left w:val="none" w:sz="0" w:space="0" w:color="auto"/>
                    <w:bottom w:val="none" w:sz="0" w:space="0" w:color="auto"/>
                    <w:right w:val="none" w:sz="0" w:space="0" w:color="auto"/>
                  </w:divBdr>
                </w:div>
              </w:divsChild>
            </w:div>
            <w:div w:id="1237325951">
              <w:marLeft w:val="0"/>
              <w:marRight w:val="0"/>
              <w:marTop w:val="0"/>
              <w:marBottom w:val="0"/>
              <w:divBdr>
                <w:top w:val="none" w:sz="0" w:space="0" w:color="auto"/>
                <w:left w:val="none" w:sz="0" w:space="0" w:color="auto"/>
                <w:bottom w:val="none" w:sz="0" w:space="0" w:color="auto"/>
                <w:right w:val="none" w:sz="0" w:space="0" w:color="auto"/>
              </w:divBdr>
              <w:divsChild>
                <w:div w:id="2051605056">
                  <w:marLeft w:val="0"/>
                  <w:marRight w:val="0"/>
                  <w:marTop w:val="0"/>
                  <w:marBottom w:val="0"/>
                  <w:divBdr>
                    <w:top w:val="none" w:sz="0" w:space="0" w:color="auto"/>
                    <w:left w:val="none" w:sz="0" w:space="0" w:color="auto"/>
                    <w:bottom w:val="none" w:sz="0" w:space="0" w:color="auto"/>
                    <w:right w:val="none" w:sz="0" w:space="0" w:color="auto"/>
                  </w:divBdr>
                </w:div>
              </w:divsChild>
            </w:div>
            <w:div w:id="63260091">
              <w:marLeft w:val="0"/>
              <w:marRight w:val="0"/>
              <w:marTop w:val="0"/>
              <w:marBottom w:val="0"/>
              <w:divBdr>
                <w:top w:val="none" w:sz="0" w:space="0" w:color="auto"/>
                <w:left w:val="none" w:sz="0" w:space="0" w:color="auto"/>
                <w:bottom w:val="none" w:sz="0" w:space="0" w:color="auto"/>
                <w:right w:val="none" w:sz="0" w:space="0" w:color="auto"/>
              </w:divBdr>
              <w:divsChild>
                <w:div w:id="1214925362">
                  <w:marLeft w:val="0"/>
                  <w:marRight w:val="0"/>
                  <w:marTop w:val="0"/>
                  <w:marBottom w:val="0"/>
                  <w:divBdr>
                    <w:top w:val="none" w:sz="0" w:space="0" w:color="auto"/>
                    <w:left w:val="none" w:sz="0" w:space="0" w:color="auto"/>
                    <w:bottom w:val="none" w:sz="0" w:space="0" w:color="auto"/>
                    <w:right w:val="none" w:sz="0" w:space="0" w:color="auto"/>
                  </w:divBdr>
                </w:div>
              </w:divsChild>
            </w:div>
            <w:div w:id="144245078">
              <w:marLeft w:val="0"/>
              <w:marRight w:val="0"/>
              <w:marTop w:val="0"/>
              <w:marBottom w:val="0"/>
              <w:divBdr>
                <w:top w:val="none" w:sz="0" w:space="0" w:color="auto"/>
                <w:left w:val="none" w:sz="0" w:space="0" w:color="auto"/>
                <w:bottom w:val="none" w:sz="0" w:space="0" w:color="auto"/>
                <w:right w:val="none" w:sz="0" w:space="0" w:color="auto"/>
              </w:divBdr>
              <w:divsChild>
                <w:div w:id="789127964">
                  <w:marLeft w:val="0"/>
                  <w:marRight w:val="0"/>
                  <w:marTop w:val="0"/>
                  <w:marBottom w:val="0"/>
                  <w:divBdr>
                    <w:top w:val="none" w:sz="0" w:space="0" w:color="auto"/>
                    <w:left w:val="none" w:sz="0" w:space="0" w:color="auto"/>
                    <w:bottom w:val="none" w:sz="0" w:space="0" w:color="auto"/>
                    <w:right w:val="none" w:sz="0" w:space="0" w:color="auto"/>
                  </w:divBdr>
                </w:div>
              </w:divsChild>
            </w:div>
            <w:div w:id="413821157">
              <w:marLeft w:val="0"/>
              <w:marRight w:val="0"/>
              <w:marTop w:val="0"/>
              <w:marBottom w:val="0"/>
              <w:divBdr>
                <w:top w:val="none" w:sz="0" w:space="0" w:color="auto"/>
                <w:left w:val="none" w:sz="0" w:space="0" w:color="auto"/>
                <w:bottom w:val="none" w:sz="0" w:space="0" w:color="auto"/>
                <w:right w:val="none" w:sz="0" w:space="0" w:color="auto"/>
              </w:divBdr>
              <w:divsChild>
                <w:div w:id="966356597">
                  <w:marLeft w:val="0"/>
                  <w:marRight w:val="0"/>
                  <w:marTop w:val="0"/>
                  <w:marBottom w:val="0"/>
                  <w:divBdr>
                    <w:top w:val="none" w:sz="0" w:space="0" w:color="auto"/>
                    <w:left w:val="none" w:sz="0" w:space="0" w:color="auto"/>
                    <w:bottom w:val="none" w:sz="0" w:space="0" w:color="auto"/>
                    <w:right w:val="none" w:sz="0" w:space="0" w:color="auto"/>
                  </w:divBdr>
                </w:div>
              </w:divsChild>
            </w:div>
            <w:div w:id="1083986347">
              <w:marLeft w:val="0"/>
              <w:marRight w:val="0"/>
              <w:marTop w:val="0"/>
              <w:marBottom w:val="0"/>
              <w:divBdr>
                <w:top w:val="none" w:sz="0" w:space="0" w:color="auto"/>
                <w:left w:val="none" w:sz="0" w:space="0" w:color="auto"/>
                <w:bottom w:val="none" w:sz="0" w:space="0" w:color="auto"/>
                <w:right w:val="none" w:sz="0" w:space="0" w:color="auto"/>
              </w:divBdr>
              <w:divsChild>
                <w:div w:id="26249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2274">
          <w:marLeft w:val="0"/>
          <w:marRight w:val="0"/>
          <w:marTop w:val="0"/>
          <w:marBottom w:val="0"/>
          <w:divBdr>
            <w:top w:val="none" w:sz="0" w:space="0" w:color="auto"/>
            <w:left w:val="none" w:sz="0" w:space="0" w:color="auto"/>
            <w:bottom w:val="none" w:sz="0" w:space="0" w:color="auto"/>
            <w:right w:val="none" w:sz="0" w:space="0" w:color="auto"/>
          </w:divBdr>
          <w:divsChild>
            <w:div w:id="647591591">
              <w:marLeft w:val="0"/>
              <w:marRight w:val="0"/>
              <w:marTop w:val="0"/>
              <w:marBottom w:val="0"/>
              <w:divBdr>
                <w:top w:val="none" w:sz="0" w:space="0" w:color="auto"/>
                <w:left w:val="none" w:sz="0" w:space="0" w:color="auto"/>
                <w:bottom w:val="none" w:sz="0" w:space="0" w:color="auto"/>
                <w:right w:val="none" w:sz="0" w:space="0" w:color="auto"/>
              </w:divBdr>
              <w:divsChild>
                <w:div w:id="1705641678">
                  <w:marLeft w:val="0"/>
                  <w:marRight w:val="0"/>
                  <w:marTop w:val="0"/>
                  <w:marBottom w:val="0"/>
                  <w:divBdr>
                    <w:top w:val="none" w:sz="0" w:space="0" w:color="auto"/>
                    <w:left w:val="none" w:sz="0" w:space="0" w:color="auto"/>
                    <w:bottom w:val="none" w:sz="0" w:space="0" w:color="auto"/>
                    <w:right w:val="none" w:sz="0" w:space="0" w:color="auto"/>
                  </w:divBdr>
                </w:div>
              </w:divsChild>
            </w:div>
            <w:div w:id="1799689086">
              <w:marLeft w:val="0"/>
              <w:marRight w:val="0"/>
              <w:marTop w:val="0"/>
              <w:marBottom w:val="0"/>
              <w:divBdr>
                <w:top w:val="none" w:sz="0" w:space="0" w:color="auto"/>
                <w:left w:val="none" w:sz="0" w:space="0" w:color="auto"/>
                <w:bottom w:val="none" w:sz="0" w:space="0" w:color="auto"/>
                <w:right w:val="none" w:sz="0" w:space="0" w:color="auto"/>
              </w:divBdr>
              <w:divsChild>
                <w:div w:id="237059860">
                  <w:marLeft w:val="0"/>
                  <w:marRight w:val="0"/>
                  <w:marTop w:val="0"/>
                  <w:marBottom w:val="0"/>
                  <w:divBdr>
                    <w:top w:val="none" w:sz="0" w:space="0" w:color="auto"/>
                    <w:left w:val="none" w:sz="0" w:space="0" w:color="auto"/>
                    <w:bottom w:val="none" w:sz="0" w:space="0" w:color="auto"/>
                    <w:right w:val="none" w:sz="0" w:space="0" w:color="auto"/>
                  </w:divBdr>
                </w:div>
              </w:divsChild>
            </w:div>
            <w:div w:id="2009016801">
              <w:marLeft w:val="0"/>
              <w:marRight w:val="0"/>
              <w:marTop w:val="0"/>
              <w:marBottom w:val="0"/>
              <w:divBdr>
                <w:top w:val="none" w:sz="0" w:space="0" w:color="auto"/>
                <w:left w:val="none" w:sz="0" w:space="0" w:color="auto"/>
                <w:bottom w:val="none" w:sz="0" w:space="0" w:color="auto"/>
                <w:right w:val="none" w:sz="0" w:space="0" w:color="auto"/>
              </w:divBdr>
              <w:divsChild>
                <w:div w:id="1945384280">
                  <w:marLeft w:val="0"/>
                  <w:marRight w:val="0"/>
                  <w:marTop w:val="0"/>
                  <w:marBottom w:val="0"/>
                  <w:divBdr>
                    <w:top w:val="none" w:sz="0" w:space="0" w:color="auto"/>
                    <w:left w:val="none" w:sz="0" w:space="0" w:color="auto"/>
                    <w:bottom w:val="none" w:sz="0" w:space="0" w:color="auto"/>
                    <w:right w:val="none" w:sz="0" w:space="0" w:color="auto"/>
                  </w:divBdr>
                </w:div>
              </w:divsChild>
            </w:div>
            <w:div w:id="1060787683">
              <w:marLeft w:val="0"/>
              <w:marRight w:val="0"/>
              <w:marTop w:val="0"/>
              <w:marBottom w:val="0"/>
              <w:divBdr>
                <w:top w:val="none" w:sz="0" w:space="0" w:color="auto"/>
                <w:left w:val="none" w:sz="0" w:space="0" w:color="auto"/>
                <w:bottom w:val="none" w:sz="0" w:space="0" w:color="auto"/>
                <w:right w:val="none" w:sz="0" w:space="0" w:color="auto"/>
              </w:divBdr>
              <w:divsChild>
                <w:div w:id="1044797047">
                  <w:marLeft w:val="0"/>
                  <w:marRight w:val="0"/>
                  <w:marTop w:val="0"/>
                  <w:marBottom w:val="0"/>
                  <w:divBdr>
                    <w:top w:val="none" w:sz="0" w:space="0" w:color="auto"/>
                    <w:left w:val="none" w:sz="0" w:space="0" w:color="auto"/>
                    <w:bottom w:val="none" w:sz="0" w:space="0" w:color="auto"/>
                    <w:right w:val="none" w:sz="0" w:space="0" w:color="auto"/>
                  </w:divBdr>
                </w:div>
              </w:divsChild>
            </w:div>
            <w:div w:id="1333295140">
              <w:marLeft w:val="0"/>
              <w:marRight w:val="0"/>
              <w:marTop w:val="0"/>
              <w:marBottom w:val="0"/>
              <w:divBdr>
                <w:top w:val="none" w:sz="0" w:space="0" w:color="auto"/>
                <w:left w:val="none" w:sz="0" w:space="0" w:color="auto"/>
                <w:bottom w:val="none" w:sz="0" w:space="0" w:color="auto"/>
                <w:right w:val="none" w:sz="0" w:space="0" w:color="auto"/>
              </w:divBdr>
              <w:divsChild>
                <w:div w:id="1440639322">
                  <w:marLeft w:val="0"/>
                  <w:marRight w:val="0"/>
                  <w:marTop w:val="0"/>
                  <w:marBottom w:val="0"/>
                  <w:divBdr>
                    <w:top w:val="none" w:sz="0" w:space="0" w:color="auto"/>
                    <w:left w:val="none" w:sz="0" w:space="0" w:color="auto"/>
                    <w:bottom w:val="none" w:sz="0" w:space="0" w:color="auto"/>
                    <w:right w:val="none" w:sz="0" w:space="0" w:color="auto"/>
                  </w:divBdr>
                </w:div>
              </w:divsChild>
            </w:div>
            <w:div w:id="1453594210">
              <w:marLeft w:val="0"/>
              <w:marRight w:val="0"/>
              <w:marTop w:val="0"/>
              <w:marBottom w:val="0"/>
              <w:divBdr>
                <w:top w:val="none" w:sz="0" w:space="0" w:color="auto"/>
                <w:left w:val="none" w:sz="0" w:space="0" w:color="auto"/>
                <w:bottom w:val="none" w:sz="0" w:space="0" w:color="auto"/>
                <w:right w:val="none" w:sz="0" w:space="0" w:color="auto"/>
              </w:divBdr>
              <w:divsChild>
                <w:div w:id="935945882">
                  <w:marLeft w:val="0"/>
                  <w:marRight w:val="0"/>
                  <w:marTop w:val="0"/>
                  <w:marBottom w:val="0"/>
                  <w:divBdr>
                    <w:top w:val="none" w:sz="0" w:space="0" w:color="auto"/>
                    <w:left w:val="none" w:sz="0" w:space="0" w:color="auto"/>
                    <w:bottom w:val="none" w:sz="0" w:space="0" w:color="auto"/>
                    <w:right w:val="none" w:sz="0" w:space="0" w:color="auto"/>
                  </w:divBdr>
                </w:div>
              </w:divsChild>
            </w:div>
            <w:div w:id="199780835">
              <w:marLeft w:val="0"/>
              <w:marRight w:val="0"/>
              <w:marTop w:val="0"/>
              <w:marBottom w:val="0"/>
              <w:divBdr>
                <w:top w:val="none" w:sz="0" w:space="0" w:color="auto"/>
                <w:left w:val="none" w:sz="0" w:space="0" w:color="auto"/>
                <w:bottom w:val="none" w:sz="0" w:space="0" w:color="auto"/>
                <w:right w:val="none" w:sz="0" w:space="0" w:color="auto"/>
              </w:divBdr>
              <w:divsChild>
                <w:div w:id="864952132">
                  <w:marLeft w:val="0"/>
                  <w:marRight w:val="0"/>
                  <w:marTop w:val="0"/>
                  <w:marBottom w:val="0"/>
                  <w:divBdr>
                    <w:top w:val="none" w:sz="0" w:space="0" w:color="auto"/>
                    <w:left w:val="none" w:sz="0" w:space="0" w:color="auto"/>
                    <w:bottom w:val="none" w:sz="0" w:space="0" w:color="auto"/>
                    <w:right w:val="none" w:sz="0" w:space="0" w:color="auto"/>
                  </w:divBdr>
                </w:div>
              </w:divsChild>
            </w:div>
            <w:div w:id="1289431017">
              <w:marLeft w:val="0"/>
              <w:marRight w:val="0"/>
              <w:marTop w:val="0"/>
              <w:marBottom w:val="0"/>
              <w:divBdr>
                <w:top w:val="none" w:sz="0" w:space="0" w:color="auto"/>
                <w:left w:val="none" w:sz="0" w:space="0" w:color="auto"/>
                <w:bottom w:val="none" w:sz="0" w:space="0" w:color="auto"/>
                <w:right w:val="none" w:sz="0" w:space="0" w:color="auto"/>
              </w:divBdr>
              <w:divsChild>
                <w:div w:id="1611860184">
                  <w:marLeft w:val="0"/>
                  <w:marRight w:val="0"/>
                  <w:marTop w:val="0"/>
                  <w:marBottom w:val="0"/>
                  <w:divBdr>
                    <w:top w:val="none" w:sz="0" w:space="0" w:color="auto"/>
                    <w:left w:val="none" w:sz="0" w:space="0" w:color="auto"/>
                    <w:bottom w:val="none" w:sz="0" w:space="0" w:color="auto"/>
                    <w:right w:val="none" w:sz="0" w:space="0" w:color="auto"/>
                  </w:divBdr>
                </w:div>
              </w:divsChild>
            </w:div>
            <w:div w:id="1335956037">
              <w:marLeft w:val="0"/>
              <w:marRight w:val="0"/>
              <w:marTop w:val="0"/>
              <w:marBottom w:val="0"/>
              <w:divBdr>
                <w:top w:val="none" w:sz="0" w:space="0" w:color="auto"/>
                <w:left w:val="none" w:sz="0" w:space="0" w:color="auto"/>
                <w:bottom w:val="none" w:sz="0" w:space="0" w:color="auto"/>
                <w:right w:val="none" w:sz="0" w:space="0" w:color="auto"/>
              </w:divBdr>
              <w:divsChild>
                <w:div w:id="11212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1251">
          <w:marLeft w:val="0"/>
          <w:marRight w:val="0"/>
          <w:marTop w:val="0"/>
          <w:marBottom w:val="0"/>
          <w:divBdr>
            <w:top w:val="none" w:sz="0" w:space="0" w:color="auto"/>
            <w:left w:val="none" w:sz="0" w:space="0" w:color="auto"/>
            <w:bottom w:val="none" w:sz="0" w:space="0" w:color="auto"/>
            <w:right w:val="none" w:sz="0" w:space="0" w:color="auto"/>
          </w:divBdr>
          <w:divsChild>
            <w:div w:id="1336762780">
              <w:marLeft w:val="0"/>
              <w:marRight w:val="0"/>
              <w:marTop w:val="0"/>
              <w:marBottom w:val="0"/>
              <w:divBdr>
                <w:top w:val="none" w:sz="0" w:space="0" w:color="auto"/>
                <w:left w:val="none" w:sz="0" w:space="0" w:color="auto"/>
                <w:bottom w:val="none" w:sz="0" w:space="0" w:color="auto"/>
                <w:right w:val="none" w:sz="0" w:space="0" w:color="auto"/>
              </w:divBdr>
              <w:divsChild>
                <w:div w:id="350767054">
                  <w:marLeft w:val="0"/>
                  <w:marRight w:val="0"/>
                  <w:marTop w:val="0"/>
                  <w:marBottom w:val="0"/>
                  <w:divBdr>
                    <w:top w:val="none" w:sz="0" w:space="0" w:color="auto"/>
                    <w:left w:val="none" w:sz="0" w:space="0" w:color="auto"/>
                    <w:bottom w:val="none" w:sz="0" w:space="0" w:color="auto"/>
                    <w:right w:val="none" w:sz="0" w:space="0" w:color="auto"/>
                  </w:divBdr>
                </w:div>
              </w:divsChild>
            </w:div>
            <w:div w:id="927929436">
              <w:marLeft w:val="0"/>
              <w:marRight w:val="0"/>
              <w:marTop w:val="0"/>
              <w:marBottom w:val="0"/>
              <w:divBdr>
                <w:top w:val="none" w:sz="0" w:space="0" w:color="auto"/>
                <w:left w:val="none" w:sz="0" w:space="0" w:color="auto"/>
                <w:bottom w:val="none" w:sz="0" w:space="0" w:color="auto"/>
                <w:right w:val="none" w:sz="0" w:space="0" w:color="auto"/>
              </w:divBdr>
              <w:divsChild>
                <w:div w:id="821116824">
                  <w:marLeft w:val="0"/>
                  <w:marRight w:val="0"/>
                  <w:marTop w:val="0"/>
                  <w:marBottom w:val="0"/>
                  <w:divBdr>
                    <w:top w:val="none" w:sz="0" w:space="0" w:color="auto"/>
                    <w:left w:val="none" w:sz="0" w:space="0" w:color="auto"/>
                    <w:bottom w:val="none" w:sz="0" w:space="0" w:color="auto"/>
                    <w:right w:val="none" w:sz="0" w:space="0" w:color="auto"/>
                  </w:divBdr>
                </w:div>
              </w:divsChild>
            </w:div>
            <w:div w:id="849099340">
              <w:marLeft w:val="0"/>
              <w:marRight w:val="0"/>
              <w:marTop w:val="0"/>
              <w:marBottom w:val="0"/>
              <w:divBdr>
                <w:top w:val="none" w:sz="0" w:space="0" w:color="auto"/>
                <w:left w:val="none" w:sz="0" w:space="0" w:color="auto"/>
                <w:bottom w:val="none" w:sz="0" w:space="0" w:color="auto"/>
                <w:right w:val="none" w:sz="0" w:space="0" w:color="auto"/>
              </w:divBdr>
              <w:divsChild>
                <w:div w:id="455029651">
                  <w:marLeft w:val="0"/>
                  <w:marRight w:val="0"/>
                  <w:marTop w:val="0"/>
                  <w:marBottom w:val="0"/>
                  <w:divBdr>
                    <w:top w:val="none" w:sz="0" w:space="0" w:color="auto"/>
                    <w:left w:val="none" w:sz="0" w:space="0" w:color="auto"/>
                    <w:bottom w:val="none" w:sz="0" w:space="0" w:color="auto"/>
                    <w:right w:val="none" w:sz="0" w:space="0" w:color="auto"/>
                  </w:divBdr>
                </w:div>
              </w:divsChild>
            </w:div>
            <w:div w:id="1440834389">
              <w:marLeft w:val="0"/>
              <w:marRight w:val="0"/>
              <w:marTop w:val="0"/>
              <w:marBottom w:val="0"/>
              <w:divBdr>
                <w:top w:val="none" w:sz="0" w:space="0" w:color="auto"/>
                <w:left w:val="none" w:sz="0" w:space="0" w:color="auto"/>
                <w:bottom w:val="none" w:sz="0" w:space="0" w:color="auto"/>
                <w:right w:val="none" w:sz="0" w:space="0" w:color="auto"/>
              </w:divBdr>
              <w:divsChild>
                <w:div w:id="491335802">
                  <w:marLeft w:val="0"/>
                  <w:marRight w:val="0"/>
                  <w:marTop w:val="0"/>
                  <w:marBottom w:val="0"/>
                  <w:divBdr>
                    <w:top w:val="none" w:sz="0" w:space="0" w:color="auto"/>
                    <w:left w:val="none" w:sz="0" w:space="0" w:color="auto"/>
                    <w:bottom w:val="none" w:sz="0" w:space="0" w:color="auto"/>
                    <w:right w:val="none" w:sz="0" w:space="0" w:color="auto"/>
                  </w:divBdr>
                </w:div>
              </w:divsChild>
            </w:div>
            <w:div w:id="1783262504">
              <w:marLeft w:val="0"/>
              <w:marRight w:val="0"/>
              <w:marTop w:val="0"/>
              <w:marBottom w:val="0"/>
              <w:divBdr>
                <w:top w:val="none" w:sz="0" w:space="0" w:color="auto"/>
                <w:left w:val="none" w:sz="0" w:space="0" w:color="auto"/>
                <w:bottom w:val="none" w:sz="0" w:space="0" w:color="auto"/>
                <w:right w:val="none" w:sz="0" w:space="0" w:color="auto"/>
              </w:divBdr>
              <w:divsChild>
                <w:div w:id="1491406208">
                  <w:marLeft w:val="0"/>
                  <w:marRight w:val="0"/>
                  <w:marTop w:val="0"/>
                  <w:marBottom w:val="0"/>
                  <w:divBdr>
                    <w:top w:val="none" w:sz="0" w:space="0" w:color="auto"/>
                    <w:left w:val="none" w:sz="0" w:space="0" w:color="auto"/>
                    <w:bottom w:val="none" w:sz="0" w:space="0" w:color="auto"/>
                    <w:right w:val="none" w:sz="0" w:space="0" w:color="auto"/>
                  </w:divBdr>
                </w:div>
              </w:divsChild>
            </w:div>
            <w:div w:id="2006544272">
              <w:marLeft w:val="0"/>
              <w:marRight w:val="0"/>
              <w:marTop w:val="0"/>
              <w:marBottom w:val="0"/>
              <w:divBdr>
                <w:top w:val="none" w:sz="0" w:space="0" w:color="auto"/>
                <w:left w:val="none" w:sz="0" w:space="0" w:color="auto"/>
                <w:bottom w:val="none" w:sz="0" w:space="0" w:color="auto"/>
                <w:right w:val="none" w:sz="0" w:space="0" w:color="auto"/>
              </w:divBdr>
              <w:divsChild>
                <w:div w:id="1215581299">
                  <w:marLeft w:val="0"/>
                  <w:marRight w:val="0"/>
                  <w:marTop w:val="0"/>
                  <w:marBottom w:val="0"/>
                  <w:divBdr>
                    <w:top w:val="none" w:sz="0" w:space="0" w:color="auto"/>
                    <w:left w:val="none" w:sz="0" w:space="0" w:color="auto"/>
                    <w:bottom w:val="none" w:sz="0" w:space="0" w:color="auto"/>
                    <w:right w:val="none" w:sz="0" w:space="0" w:color="auto"/>
                  </w:divBdr>
                </w:div>
              </w:divsChild>
            </w:div>
            <w:div w:id="213473260">
              <w:marLeft w:val="0"/>
              <w:marRight w:val="0"/>
              <w:marTop w:val="0"/>
              <w:marBottom w:val="0"/>
              <w:divBdr>
                <w:top w:val="none" w:sz="0" w:space="0" w:color="auto"/>
                <w:left w:val="none" w:sz="0" w:space="0" w:color="auto"/>
                <w:bottom w:val="none" w:sz="0" w:space="0" w:color="auto"/>
                <w:right w:val="none" w:sz="0" w:space="0" w:color="auto"/>
              </w:divBdr>
              <w:divsChild>
                <w:div w:id="523976408">
                  <w:marLeft w:val="0"/>
                  <w:marRight w:val="0"/>
                  <w:marTop w:val="0"/>
                  <w:marBottom w:val="0"/>
                  <w:divBdr>
                    <w:top w:val="none" w:sz="0" w:space="0" w:color="auto"/>
                    <w:left w:val="none" w:sz="0" w:space="0" w:color="auto"/>
                    <w:bottom w:val="none" w:sz="0" w:space="0" w:color="auto"/>
                    <w:right w:val="none" w:sz="0" w:space="0" w:color="auto"/>
                  </w:divBdr>
                </w:div>
              </w:divsChild>
            </w:div>
            <w:div w:id="1370187352">
              <w:marLeft w:val="0"/>
              <w:marRight w:val="0"/>
              <w:marTop w:val="0"/>
              <w:marBottom w:val="0"/>
              <w:divBdr>
                <w:top w:val="none" w:sz="0" w:space="0" w:color="auto"/>
                <w:left w:val="none" w:sz="0" w:space="0" w:color="auto"/>
                <w:bottom w:val="none" w:sz="0" w:space="0" w:color="auto"/>
                <w:right w:val="none" w:sz="0" w:space="0" w:color="auto"/>
              </w:divBdr>
              <w:divsChild>
                <w:div w:id="389309819">
                  <w:marLeft w:val="0"/>
                  <w:marRight w:val="0"/>
                  <w:marTop w:val="0"/>
                  <w:marBottom w:val="0"/>
                  <w:divBdr>
                    <w:top w:val="none" w:sz="0" w:space="0" w:color="auto"/>
                    <w:left w:val="none" w:sz="0" w:space="0" w:color="auto"/>
                    <w:bottom w:val="none" w:sz="0" w:space="0" w:color="auto"/>
                    <w:right w:val="none" w:sz="0" w:space="0" w:color="auto"/>
                  </w:divBdr>
                </w:div>
              </w:divsChild>
            </w:div>
            <w:div w:id="1648977984">
              <w:marLeft w:val="0"/>
              <w:marRight w:val="0"/>
              <w:marTop w:val="0"/>
              <w:marBottom w:val="0"/>
              <w:divBdr>
                <w:top w:val="none" w:sz="0" w:space="0" w:color="auto"/>
                <w:left w:val="none" w:sz="0" w:space="0" w:color="auto"/>
                <w:bottom w:val="none" w:sz="0" w:space="0" w:color="auto"/>
                <w:right w:val="none" w:sz="0" w:space="0" w:color="auto"/>
              </w:divBdr>
              <w:divsChild>
                <w:div w:id="1572080610">
                  <w:marLeft w:val="0"/>
                  <w:marRight w:val="0"/>
                  <w:marTop w:val="0"/>
                  <w:marBottom w:val="0"/>
                  <w:divBdr>
                    <w:top w:val="none" w:sz="0" w:space="0" w:color="auto"/>
                    <w:left w:val="none" w:sz="0" w:space="0" w:color="auto"/>
                    <w:bottom w:val="none" w:sz="0" w:space="0" w:color="auto"/>
                    <w:right w:val="none" w:sz="0" w:space="0" w:color="auto"/>
                  </w:divBdr>
                </w:div>
              </w:divsChild>
            </w:div>
            <w:div w:id="1224831757">
              <w:marLeft w:val="0"/>
              <w:marRight w:val="0"/>
              <w:marTop w:val="0"/>
              <w:marBottom w:val="0"/>
              <w:divBdr>
                <w:top w:val="none" w:sz="0" w:space="0" w:color="auto"/>
                <w:left w:val="none" w:sz="0" w:space="0" w:color="auto"/>
                <w:bottom w:val="none" w:sz="0" w:space="0" w:color="auto"/>
                <w:right w:val="none" w:sz="0" w:space="0" w:color="auto"/>
              </w:divBdr>
              <w:divsChild>
                <w:div w:id="1961493613">
                  <w:marLeft w:val="0"/>
                  <w:marRight w:val="0"/>
                  <w:marTop w:val="0"/>
                  <w:marBottom w:val="0"/>
                  <w:divBdr>
                    <w:top w:val="none" w:sz="0" w:space="0" w:color="auto"/>
                    <w:left w:val="none" w:sz="0" w:space="0" w:color="auto"/>
                    <w:bottom w:val="none" w:sz="0" w:space="0" w:color="auto"/>
                    <w:right w:val="none" w:sz="0" w:space="0" w:color="auto"/>
                  </w:divBdr>
                </w:div>
              </w:divsChild>
            </w:div>
            <w:div w:id="945427119">
              <w:marLeft w:val="0"/>
              <w:marRight w:val="0"/>
              <w:marTop w:val="0"/>
              <w:marBottom w:val="0"/>
              <w:divBdr>
                <w:top w:val="none" w:sz="0" w:space="0" w:color="auto"/>
                <w:left w:val="none" w:sz="0" w:space="0" w:color="auto"/>
                <w:bottom w:val="none" w:sz="0" w:space="0" w:color="auto"/>
                <w:right w:val="none" w:sz="0" w:space="0" w:color="auto"/>
              </w:divBdr>
              <w:divsChild>
                <w:div w:id="1405177396">
                  <w:marLeft w:val="0"/>
                  <w:marRight w:val="0"/>
                  <w:marTop w:val="0"/>
                  <w:marBottom w:val="0"/>
                  <w:divBdr>
                    <w:top w:val="none" w:sz="0" w:space="0" w:color="auto"/>
                    <w:left w:val="none" w:sz="0" w:space="0" w:color="auto"/>
                    <w:bottom w:val="none" w:sz="0" w:space="0" w:color="auto"/>
                    <w:right w:val="none" w:sz="0" w:space="0" w:color="auto"/>
                  </w:divBdr>
                </w:div>
              </w:divsChild>
            </w:div>
            <w:div w:id="781651711">
              <w:marLeft w:val="0"/>
              <w:marRight w:val="0"/>
              <w:marTop w:val="0"/>
              <w:marBottom w:val="0"/>
              <w:divBdr>
                <w:top w:val="none" w:sz="0" w:space="0" w:color="auto"/>
                <w:left w:val="none" w:sz="0" w:space="0" w:color="auto"/>
                <w:bottom w:val="none" w:sz="0" w:space="0" w:color="auto"/>
                <w:right w:val="none" w:sz="0" w:space="0" w:color="auto"/>
              </w:divBdr>
              <w:divsChild>
                <w:div w:id="1333727077">
                  <w:marLeft w:val="0"/>
                  <w:marRight w:val="0"/>
                  <w:marTop w:val="0"/>
                  <w:marBottom w:val="0"/>
                  <w:divBdr>
                    <w:top w:val="none" w:sz="0" w:space="0" w:color="auto"/>
                    <w:left w:val="none" w:sz="0" w:space="0" w:color="auto"/>
                    <w:bottom w:val="none" w:sz="0" w:space="0" w:color="auto"/>
                    <w:right w:val="none" w:sz="0" w:space="0" w:color="auto"/>
                  </w:divBdr>
                </w:div>
              </w:divsChild>
            </w:div>
            <w:div w:id="1939369809">
              <w:marLeft w:val="0"/>
              <w:marRight w:val="0"/>
              <w:marTop w:val="0"/>
              <w:marBottom w:val="0"/>
              <w:divBdr>
                <w:top w:val="none" w:sz="0" w:space="0" w:color="auto"/>
                <w:left w:val="none" w:sz="0" w:space="0" w:color="auto"/>
                <w:bottom w:val="none" w:sz="0" w:space="0" w:color="auto"/>
                <w:right w:val="none" w:sz="0" w:space="0" w:color="auto"/>
              </w:divBdr>
              <w:divsChild>
                <w:div w:id="1226338915">
                  <w:marLeft w:val="0"/>
                  <w:marRight w:val="0"/>
                  <w:marTop w:val="0"/>
                  <w:marBottom w:val="0"/>
                  <w:divBdr>
                    <w:top w:val="none" w:sz="0" w:space="0" w:color="auto"/>
                    <w:left w:val="none" w:sz="0" w:space="0" w:color="auto"/>
                    <w:bottom w:val="none" w:sz="0" w:space="0" w:color="auto"/>
                    <w:right w:val="none" w:sz="0" w:space="0" w:color="auto"/>
                  </w:divBdr>
                </w:div>
              </w:divsChild>
            </w:div>
            <w:div w:id="802698518">
              <w:marLeft w:val="0"/>
              <w:marRight w:val="0"/>
              <w:marTop w:val="0"/>
              <w:marBottom w:val="0"/>
              <w:divBdr>
                <w:top w:val="none" w:sz="0" w:space="0" w:color="auto"/>
                <w:left w:val="none" w:sz="0" w:space="0" w:color="auto"/>
                <w:bottom w:val="none" w:sz="0" w:space="0" w:color="auto"/>
                <w:right w:val="none" w:sz="0" w:space="0" w:color="auto"/>
              </w:divBdr>
              <w:divsChild>
                <w:div w:id="212009548">
                  <w:marLeft w:val="0"/>
                  <w:marRight w:val="0"/>
                  <w:marTop w:val="0"/>
                  <w:marBottom w:val="0"/>
                  <w:divBdr>
                    <w:top w:val="none" w:sz="0" w:space="0" w:color="auto"/>
                    <w:left w:val="none" w:sz="0" w:space="0" w:color="auto"/>
                    <w:bottom w:val="none" w:sz="0" w:space="0" w:color="auto"/>
                    <w:right w:val="none" w:sz="0" w:space="0" w:color="auto"/>
                  </w:divBdr>
                </w:div>
              </w:divsChild>
            </w:div>
            <w:div w:id="1933658472">
              <w:marLeft w:val="0"/>
              <w:marRight w:val="0"/>
              <w:marTop w:val="0"/>
              <w:marBottom w:val="0"/>
              <w:divBdr>
                <w:top w:val="none" w:sz="0" w:space="0" w:color="auto"/>
                <w:left w:val="none" w:sz="0" w:space="0" w:color="auto"/>
                <w:bottom w:val="none" w:sz="0" w:space="0" w:color="auto"/>
                <w:right w:val="none" w:sz="0" w:space="0" w:color="auto"/>
              </w:divBdr>
              <w:divsChild>
                <w:div w:id="339890601">
                  <w:marLeft w:val="0"/>
                  <w:marRight w:val="0"/>
                  <w:marTop w:val="0"/>
                  <w:marBottom w:val="0"/>
                  <w:divBdr>
                    <w:top w:val="none" w:sz="0" w:space="0" w:color="auto"/>
                    <w:left w:val="none" w:sz="0" w:space="0" w:color="auto"/>
                    <w:bottom w:val="none" w:sz="0" w:space="0" w:color="auto"/>
                    <w:right w:val="none" w:sz="0" w:space="0" w:color="auto"/>
                  </w:divBdr>
                </w:div>
              </w:divsChild>
            </w:div>
            <w:div w:id="584075991">
              <w:marLeft w:val="0"/>
              <w:marRight w:val="0"/>
              <w:marTop w:val="0"/>
              <w:marBottom w:val="0"/>
              <w:divBdr>
                <w:top w:val="none" w:sz="0" w:space="0" w:color="auto"/>
                <w:left w:val="none" w:sz="0" w:space="0" w:color="auto"/>
                <w:bottom w:val="none" w:sz="0" w:space="0" w:color="auto"/>
                <w:right w:val="none" w:sz="0" w:space="0" w:color="auto"/>
              </w:divBdr>
              <w:divsChild>
                <w:div w:id="931016338">
                  <w:marLeft w:val="0"/>
                  <w:marRight w:val="0"/>
                  <w:marTop w:val="0"/>
                  <w:marBottom w:val="0"/>
                  <w:divBdr>
                    <w:top w:val="none" w:sz="0" w:space="0" w:color="auto"/>
                    <w:left w:val="none" w:sz="0" w:space="0" w:color="auto"/>
                    <w:bottom w:val="none" w:sz="0" w:space="0" w:color="auto"/>
                    <w:right w:val="none" w:sz="0" w:space="0" w:color="auto"/>
                  </w:divBdr>
                </w:div>
              </w:divsChild>
            </w:div>
            <w:div w:id="924076184">
              <w:marLeft w:val="0"/>
              <w:marRight w:val="0"/>
              <w:marTop w:val="0"/>
              <w:marBottom w:val="0"/>
              <w:divBdr>
                <w:top w:val="none" w:sz="0" w:space="0" w:color="auto"/>
                <w:left w:val="none" w:sz="0" w:space="0" w:color="auto"/>
                <w:bottom w:val="none" w:sz="0" w:space="0" w:color="auto"/>
                <w:right w:val="none" w:sz="0" w:space="0" w:color="auto"/>
              </w:divBdr>
              <w:divsChild>
                <w:div w:id="782849328">
                  <w:marLeft w:val="0"/>
                  <w:marRight w:val="0"/>
                  <w:marTop w:val="0"/>
                  <w:marBottom w:val="0"/>
                  <w:divBdr>
                    <w:top w:val="none" w:sz="0" w:space="0" w:color="auto"/>
                    <w:left w:val="none" w:sz="0" w:space="0" w:color="auto"/>
                    <w:bottom w:val="none" w:sz="0" w:space="0" w:color="auto"/>
                    <w:right w:val="none" w:sz="0" w:space="0" w:color="auto"/>
                  </w:divBdr>
                </w:div>
              </w:divsChild>
            </w:div>
            <w:div w:id="1294093207">
              <w:marLeft w:val="0"/>
              <w:marRight w:val="0"/>
              <w:marTop w:val="0"/>
              <w:marBottom w:val="0"/>
              <w:divBdr>
                <w:top w:val="none" w:sz="0" w:space="0" w:color="auto"/>
                <w:left w:val="none" w:sz="0" w:space="0" w:color="auto"/>
                <w:bottom w:val="none" w:sz="0" w:space="0" w:color="auto"/>
                <w:right w:val="none" w:sz="0" w:space="0" w:color="auto"/>
              </w:divBdr>
              <w:divsChild>
                <w:div w:id="325018249">
                  <w:marLeft w:val="0"/>
                  <w:marRight w:val="0"/>
                  <w:marTop w:val="0"/>
                  <w:marBottom w:val="0"/>
                  <w:divBdr>
                    <w:top w:val="none" w:sz="0" w:space="0" w:color="auto"/>
                    <w:left w:val="none" w:sz="0" w:space="0" w:color="auto"/>
                    <w:bottom w:val="none" w:sz="0" w:space="0" w:color="auto"/>
                    <w:right w:val="none" w:sz="0" w:space="0" w:color="auto"/>
                  </w:divBdr>
                </w:div>
              </w:divsChild>
            </w:div>
            <w:div w:id="1481654714">
              <w:marLeft w:val="0"/>
              <w:marRight w:val="0"/>
              <w:marTop w:val="0"/>
              <w:marBottom w:val="0"/>
              <w:divBdr>
                <w:top w:val="none" w:sz="0" w:space="0" w:color="auto"/>
                <w:left w:val="none" w:sz="0" w:space="0" w:color="auto"/>
                <w:bottom w:val="none" w:sz="0" w:space="0" w:color="auto"/>
                <w:right w:val="none" w:sz="0" w:space="0" w:color="auto"/>
              </w:divBdr>
              <w:divsChild>
                <w:div w:id="45373845">
                  <w:marLeft w:val="0"/>
                  <w:marRight w:val="0"/>
                  <w:marTop w:val="0"/>
                  <w:marBottom w:val="0"/>
                  <w:divBdr>
                    <w:top w:val="none" w:sz="0" w:space="0" w:color="auto"/>
                    <w:left w:val="none" w:sz="0" w:space="0" w:color="auto"/>
                    <w:bottom w:val="none" w:sz="0" w:space="0" w:color="auto"/>
                    <w:right w:val="none" w:sz="0" w:space="0" w:color="auto"/>
                  </w:divBdr>
                </w:div>
              </w:divsChild>
            </w:div>
            <w:div w:id="1830050323">
              <w:marLeft w:val="0"/>
              <w:marRight w:val="0"/>
              <w:marTop w:val="0"/>
              <w:marBottom w:val="0"/>
              <w:divBdr>
                <w:top w:val="none" w:sz="0" w:space="0" w:color="auto"/>
                <w:left w:val="none" w:sz="0" w:space="0" w:color="auto"/>
                <w:bottom w:val="none" w:sz="0" w:space="0" w:color="auto"/>
                <w:right w:val="none" w:sz="0" w:space="0" w:color="auto"/>
              </w:divBdr>
              <w:divsChild>
                <w:div w:id="17456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1531">
          <w:marLeft w:val="0"/>
          <w:marRight w:val="0"/>
          <w:marTop w:val="0"/>
          <w:marBottom w:val="0"/>
          <w:divBdr>
            <w:top w:val="none" w:sz="0" w:space="0" w:color="auto"/>
            <w:left w:val="none" w:sz="0" w:space="0" w:color="auto"/>
            <w:bottom w:val="none" w:sz="0" w:space="0" w:color="auto"/>
            <w:right w:val="none" w:sz="0" w:space="0" w:color="auto"/>
          </w:divBdr>
          <w:divsChild>
            <w:div w:id="1157961156">
              <w:marLeft w:val="0"/>
              <w:marRight w:val="0"/>
              <w:marTop w:val="0"/>
              <w:marBottom w:val="0"/>
              <w:divBdr>
                <w:top w:val="none" w:sz="0" w:space="0" w:color="auto"/>
                <w:left w:val="none" w:sz="0" w:space="0" w:color="auto"/>
                <w:bottom w:val="none" w:sz="0" w:space="0" w:color="auto"/>
                <w:right w:val="none" w:sz="0" w:space="0" w:color="auto"/>
              </w:divBdr>
              <w:divsChild>
                <w:div w:id="1630625981">
                  <w:marLeft w:val="0"/>
                  <w:marRight w:val="0"/>
                  <w:marTop w:val="0"/>
                  <w:marBottom w:val="0"/>
                  <w:divBdr>
                    <w:top w:val="none" w:sz="0" w:space="0" w:color="auto"/>
                    <w:left w:val="none" w:sz="0" w:space="0" w:color="auto"/>
                    <w:bottom w:val="none" w:sz="0" w:space="0" w:color="auto"/>
                    <w:right w:val="none" w:sz="0" w:space="0" w:color="auto"/>
                  </w:divBdr>
                </w:div>
              </w:divsChild>
            </w:div>
            <w:div w:id="2036037286">
              <w:marLeft w:val="0"/>
              <w:marRight w:val="0"/>
              <w:marTop w:val="0"/>
              <w:marBottom w:val="0"/>
              <w:divBdr>
                <w:top w:val="none" w:sz="0" w:space="0" w:color="auto"/>
                <w:left w:val="none" w:sz="0" w:space="0" w:color="auto"/>
                <w:bottom w:val="none" w:sz="0" w:space="0" w:color="auto"/>
                <w:right w:val="none" w:sz="0" w:space="0" w:color="auto"/>
              </w:divBdr>
              <w:divsChild>
                <w:div w:id="420180066">
                  <w:marLeft w:val="0"/>
                  <w:marRight w:val="0"/>
                  <w:marTop w:val="0"/>
                  <w:marBottom w:val="0"/>
                  <w:divBdr>
                    <w:top w:val="none" w:sz="0" w:space="0" w:color="auto"/>
                    <w:left w:val="none" w:sz="0" w:space="0" w:color="auto"/>
                    <w:bottom w:val="none" w:sz="0" w:space="0" w:color="auto"/>
                    <w:right w:val="none" w:sz="0" w:space="0" w:color="auto"/>
                  </w:divBdr>
                </w:div>
              </w:divsChild>
            </w:div>
            <w:div w:id="713114024">
              <w:marLeft w:val="0"/>
              <w:marRight w:val="0"/>
              <w:marTop w:val="0"/>
              <w:marBottom w:val="0"/>
              <w:divBdr>
                <w:top w:val="none" w:sz="0" w:space="0" w:color="auto"/>
                <w:left w:val="none" w:sz="0" w:space="0" w:color="auto"/>
                <w:bottom w:val="none" w:sz="0" w:space="0" w:color="auto"/>
                <w:right w:val="none" w:sz="0" w:space="0" w:color="auto"/>
              </w:divBdr>
              <w:divsChild>
                <w:div w:id="887374276">
                  <w:marLeft w:val="0"/>
                  <w:marRight w:val="0"/>
                  <w:marTop w:val="0"/>
                  <w:marBottom w:val="0"/>
                  <w:divBdr>
                    <w:top w:val="none" w:sz="0" w:space="0" w:color="auto"/>
                    <w:left w:val="none" w:sz="0" w:space="0" w:color="auto"/>
                    <w:bottom w:val="none" w:sz="0" w:space="0" w:color="auto"/>
                    <w:right w:val="none" w:sz="0" w:space="0" w:color="auto"/>
                  </w:divBdr>
                </w:div>
              </w:divsChild>
            </w:div>
            <w:div w:id="1933970166">
              <w:marLeft w:val="0"/>
              <w:marRight w:val="0"/>
              <w:marTop w:val="0"/>
              <w:marBottom w:val="0"/>
              <w:divBdr>
                <w:top w:val="none" w:sz="0" w:space="0" w:color="auto"/>
                <w:left w:val="none" w:sz="0" w:space="0" w:color="auto"/>
                <w:bottom w:val="none" w:sz="0" w:space="0" w:color="auto"/>
                <w:right w:val="none" w:sz="0" w:space="0" w:color="auto"/>
              </w:divBdr>
              <w:divsChild>
                <w:div w:id="1985229834">
                  <w:marLeft w:val="0"/>
                  <w:marRight w:val="0"/>
                  <w:marTop w:val="0"/>
                  <w:marBottom w:val="0"/>
                  <w:divBdr>
                    <w:top w:val="none" w:sz="0" w:space="0" w:color="auto"/>
                    <w:left w:val="none" w:sz="0" w:space="0" w:color="auto"/>
                    <w:bottom w:val="none" w:sz="0" w:space="0" w:color="auto"/>
                    <w:right w:val="none" w:sz="0" w:space="0" w:color="auto"/>
                  </w:divBdr>
                </w:div>
              </w:divsChild>
            </w:div>
            <w:div w:id="1190099548">
              <w:marLeft w:val="0"/>
              <w:marRight w:val="0"/>
              <w:marTop w:val="0"/>
              <w:marBottom w:val="0"/>
              <w:divBdr>
                <w:top w:val="none" w:sz="0" w:space="0" w:color="auto"/>
                <w:left w:val="none" w:sz="0" w:space="0" w:color="auto"/>
                <w:bottom w:val="none" w:sz="0" w:space="0" w:color="auto"/>
                <w:right w:val="none" w:sz="0" w:space="0" w:color="auto"/>
              </w:divBdr>
              <w:divsChild>
                <w:div w:id="307369747">
                  <w:marLeft w:val="0"/>
                  <w:marRight w:val="0"/>
                  <w:marTop w:val="0"/>
                  <w:marBottom w:val="0"/>
                  <w:divBdr>
                    <w:top w:val="none" w:sz="0" w:space="0" w:color="auto"/>
                    <w:left w:val="none" w:sz="0" w:space="0" w:color="auto"/>
                    <w:bottom w:val="none" w:sz="0" w:space="0" w:color="auto"/>
                    <w:right w:val="none" w:sz="0" w:space="0" w:color="auto"/>
                  </w:divBdr>
                </w:div>
              </w:divsChild>
            </w:div>
            <w:div w:id="638387279">
              <w:marLeft w:val="0"/>
              <w:marRight w:val="0"/>
              <w:marTop w:val="0"/>
              <w:marBottom w:val="0"/>
              <w:divBdr>
                <w:top w:val="none" w:sz="0" w:space="0" w:color="auto"/>
                <w:left w:val="none" w:sz="0" w:space="0" w:color="auto"/>
                <w:bottom w:val="none" w:sz="0" w:space="0" w:color="auto"/>
                <w:right w:val="none" w:sz="0" w:space="0" w:color="auto"/>
              </w:divBdr>
              <w:divsChild>
                <w:div w:id="1151826697">
                  <w:marLeft w:val="0"/>
                  <w:marRight w:val="0"/>
                  <w:marTop w:val="0"/>
                  <w:marBottom w:val="0"/>
                  <w:divBdr>
                    <w:top w:val="none" w:sz="0" w:space="0" w:color="auto"/>
                    <w:left w:val="none" w:sz="0" w:space="0" w:color="auto"/>
                    <w:bottom w:val="none" w:sz="0" w:space="0" w:color="auto"/>
                    <w:right w:val="none" w:sz="0" w:space="0" w:color="auto"/>
                  </w:divBdr>
                </w:div>
              </w:divsChild>
            </w:div>
            <w:div w:id="594946572">
              <w:marLeft w:val="0"/>
              <w:marRight w:val="0"/>
              <w:marTop w:val="0"/>
              <w:marBottom w:val="0"/>
              <w:divBdr>
                <w:top w:val="none" w:sz="0" w:space="0" w:color="auto"/>
                <w:left w:val="none" w:sz="0" w:space="0" w:color="auto"/>
                <w:bottom w:val="none" w:sz="0" w:space="0" w:color="auto"/>
                <w:right w:val="none" w:sz="0" w:space="0" w:color="auto"/>
              </w:divBdr>
              <w:divsChild>
                <w:div w:id="1670986580">
                  <w:marLeft w:val="0"/>
                  <w:marRight w:val="0"/>
                  <w:marTop w:val="0"/>
                  <w:marBottom w:val="0"/>
                  <w:divBdr>
                    <w:top w:val="none" w:sz="0" w:space="0" w:color="auto"/>
                    <w:left w:val="none" w:sz="0" w:space="0" w:color="auto"/>
                    <w:bottom w:val="none" w:sz="0" w:space="0" w:color="auto"/>
                    <w:right w:val="none" w:sz="0" w:space="0" w:color="auto"/>
                  </w:divBdr>
                </w:div>
              </w:divsChild>
            </w:div>
            <w:div w:id="2026521182">
              <w:marLeft w:val="0"/>
              <w:marRight w:val="0"/>
              <w:marTop w:val="0"/>
              <w:marBottom w:val="0"/>
              <w:divBdr>
                <w:top w:val="none" w:sz="0" w:space="0" w:color="auto"/>
                <w:left w:val="none" w:sz="0" w:space="0" w:color="auto"/>
                <w:bottom w:val="none" w:sz="0" w:space="0" w:color="auto"/>
                <w:right w:val="none" w:sz="0" w:space="0" w:color="auto"/>
              </w:divBdr>
              <w:divsChild>
                <w:div w:id="485518103">
                  <w:marLeft w:val="0"/>
                  <w:marRight w:val="0"/>
                  <w:marTop w:val="0"/>
                  <w:marBottom w:val="0"/>
                  <w:divBdr>
                    <w:top w:val="none" w:sz="0" w:space="0" w:color="auto"/>
                    <w:left w:val="none" w:sz="0" w:space="0" w:color="auto"/>
                    <w:bottom w:val="none" w:sz="0" w:space="0" w:color="auto"/>
                    <w:right w:val="none" w:sz="0" w:space="0" w:color="auto"/>
                  </w:divBdr>
                </w:div>
              </w:divsChild>
            </w:div>
            <w:div w:id="393115980">
              <w:marLeft w:val="0"/>
              <w:marRight w:val="0"/>
              <w:marTop w:val="0"/>
              <w:marBottom w:val="0"/>
              <w:divBdr>
                <w:top w:val="none" w:sz="0" w:space="0" w:color="auto"/>
                <w:left w:val="none" w:sz="0" w:space="0" w:color="auto"/>
                <w:bottom w:val="none" w:sz="0" w:space="0" w:color="auto"/>
                <w:right w:val="none" w:sz="0" w:space="0" w:color="auto"/>
              </w:divBdr>
              <w:divsChild>
                <w:div w:id="287247001">
                  <w:marLeft w:val="0"/>
                  <w:marRight w:val="0"/>
                  <w:marTop w:val="0"/>
                  <w:marBottom w:val="0"/>
                  <w:divBdr>
                    <w:top w:val="none" w:sz="0" w:space="0" w:color="auto"/>
                    <w:left w:val="none" w:sz="0" w:space="0" w:color="auto"/>
                    <w:bottom w:val="none" w:sz="0" w:space="0" w:color="auto"/>
                    <w:right w:val="none" w:sz="0" w:space="0" w:color="auto"/>
                  </w:divBdr>
                </w:div>
              </w:divsChild>
            </w:div>
            <w:div w:id="1886528668">
              <w:marLeft w:val="0"/>
              <w:marRight w:val="0"/>
              <w:marTop w:val="0"/>
              <w:marBottom w:val="0"/>
              <w:divBdr>
                <w:top w:val="none" w:sz="0" w:space="0" w:color="auto"/>
                <w:left w:val="none" w:sz="0" w:space="0" w:color="auto"/>
                <w:bottom w:val="none" w:sz="0" w:space="0" w:color="auto"/>
                <w:right w:val="none" w:sz="0" w:space="0" w:color="auto"/>
              </w:divBdr>
              <w:divsChild>
                <w:div w:id="523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3015">
          <w:marLeft w:val="0"/>
          <w:marRight w:val="0"/>
          <w:marTop w:val="0"/>
          <w:marBottom w:val="0"/>
          <w:divBdr>
            <w:top w:val="none" w:sz="0" w:space="0" w:color="auto"/>
            <w:left w:val="none" w:sz="0" w:space="0" w:color="auto"/>
            <w:bottom w:val="none" w:sz="0" w:space="0" w:color="auto"/>
            <w:right w:val="none" w:sz="0" w:space="0" w:color="auto"/>
          </w:divBdr>
          <w:divsChild>
            <w:div w:id="1076903343">
              <w:marLeft w:val="0"/>
              <w:marRight w:val="0"/>
              <w:marTop w:val="0"/>
              <w:marBottom w:val="0"/>
              <w:divBdr>
                <w:top w:val="none" w:sz="0" w:space="0" w:color="auto"/>
                <w:left w:val="none" w:sz="0" w:space="0" w:color="auto"/>
                <w:bottom w:val="none" w:sz="0" w:space="0" w:color="auto"/>
                <w:right w:val="none" w:sz="0" w:space="0" w:color="auto"/>
              </w:divBdr>
              <w:divsChild>
                <w:div w:id="603342761">
                  <w:marLeft w:val="0"/>
                  <w:marRight w:val="0"/>
                  <w:marTop w:val="0"/>
                  <w:marBottom w:val="0"/>
                  <w:divBdr>
                    <w:top w:val="none" w:sz="0" w:space="0" w:color="auto"/>
                    <w:left w:val="none" w:sz="0" w:space="0" w:color="auto"/>
                    <w:bottom w:val="none" w:sz="0" w:space="0" w:color="auto"/>
                    <w:right w:val="none" w:sz="0" w:space="0" w:color="auto"/>
                  </w:divBdr>
                </w:div>
              </w:divsChild>
            </w:div>
            <w:div w:id="990712741">
              <w:marLeft w:val="0"/>
              <w:marRight w:val="0"/>
              <w:marTop w:val="0"/>
              <w:marBottom w:val="0"/>
              <w:divBdr>
                <w:top w:val="none" w:sz="0" w:space="0" w:color="auto"/>
                <w:left w:val="none" w:sz="0" w:space="0" w:color="auto"/>
                <w:bottom w:val="none" w:sz="0" w:space="0" w:color="auto"/>
                <w:right w:val="none" w:sz="0" w:space="0" w:color="auto"/>
              </w:divBdr>
              <w:divsChild>
                <w:div w:id="253980391">
                  <w:marLeft w:val="0"/>
                  <w:marRight w:val="0"/>
                  <w:marTop w:val="0"/>
                  <w:marBottom w:val="0"/>
                  <w:divBdr>
                    <w:top w:val="none" w:sz="0" w:space="0" w:color="auto"/>
                    <w:left w:val="none" w:sz="0" w:space="0" w:color="auto"/>
                    <w:bottom w:val="none" w:sz="0" w:space="0" w:color="auto"/>
                    <w:right w:val="none" w:sz="0" w:space="0" w:color="auto"/>
                  </w:divBdr>
                </w:div>
              </w:divsChild>
            </w:div>
            <w:div w:id="284191195">
              <w:marLeft w:val="0"/>
              <w:marRight w:val="0"/>
              <w:marTop w:val="0"/>
              <w:marBottom w:val="0"/>
              <w:divBdr>
                <w:top w:val="none" w:sz="0" w:space="0" w:color="auto"/>
                <w:left w:val="none" w:sz="0" w:space="0" w:color="auto"/>
                <w:bottom w:val="none" w:sz="0" w:space="0" w:color="auto"/>
                <w:right w:val="none" w:sz="0" w:space="0" w:color="auto"/>
              </w:divBdr>
              <w:divsChild>
                <w:div w:id="1952324440">
                  <w:marLeft w:val="0"/>
                  <w:marRight w:val="0"/>
                  <w:marTop w:val="0"/>
                  <w:marBottom w:val="0"/>
                  <w:divBdr>
                    <w:top w:val="none" w:sz="0" w:space="0" w:color="auto"/>
                    <w:left w:val="none" w:sz="0" w:space="0" w:color="auto"/>
                    <w:bottom w:val="none" w:sz="0" w:space="0" w:color="auto"/>
                    <w:right w:val="none" w:sz="0" w:space="0" w:color="auto"/>
                  </w:divBdr>
                </w:div>
              </w:divsChild>
            </w:div>
            <w:div w:id="1449735495">
              <w:marLeft w:val="0"/>
              <w:marRight w:val="0"/>
              <w:marTop w:val="0"/>
              <w:marBottom w:val="0"/>
              <w:divBdr>
                <w:top w:val="none" w:sz="0" w:space="0" w:color="auto"/>
                <w:left w:val="none" w:sz="0" w:space="0" w:color="auto"/>
                <w:bottom w:val="none" w:sz="0" w:space="0" w:color="auto"/>
                <w:right w:val="none" w:sz="0" w:space="0" w:color="auto"/>
              </w:divBdr>
              <w:divsChild>
                <w:div w:id="4300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80731">
          <w:marLeft w:val="0"/>
          <w:marRight w:val="0"/>
          <w:marTop w:val="0"/>
          <w:marBottom w:val="0"/>
          <w:divBdr>
            <w:top w:val="none" w:sz="0" w:space="0" w:color="auto"/>
            <w:left w:val="none" w:sz="0" w:space="0" w:color="auto"/>
            <w:bottom w:val="none" w:sz="0" w:space="0" w:color="auto"/>
            <w:right w:val="none" w:sz="0" w:space="0" w:color="auto"/>
          </w:divBdr>
          <w:divsChild>
            <w:div w:id="212693790">
              <w:marLeft w:val="0"/>
              <w:marRight w:val="0"/>
              <w:marTop w:val="0"/>
              <w:marBottom w:val="0"/>
              <w:divBdr>
                <w:top w:val="none" w:sz="0" w:space="0" w:color="auto"/>
                <w:left w:val="none" w:sz="0" w:space="0" w:color="auto"/>
                <w:bottom w:val="none" w:sz="0" w:space="0" w:color="auto"/>
                <w:right w:val="none" w:sz="0" w:space="0" w:color="auto"/>
              </w:divBdr>
              <w:divsChild>
                <w:div w:id="2134247882">
                  <w:marLeft w:val="0"/>
                  <w:marRight w:val="0"/>
                  <w:marTop w:val="0"/>
                  <w:marBottom w:val="0"/>
                  <w:divBdr>
                    <w:top w:val="none" w:sz="0" w:space="0" w:color="auto"/>
                    <w:left w:val="none" w:sz="0" w:space="0" w:color="auto"/>
                    <w:bottom w:val="none" w:sz="0" w:space="0" w:color="auto"/>
                    <w:right w:val="none" w:sz="0" w:space="0" w:color="auto"/>
                  </w:divBdr>
                </w:div>
              </w:divsChild>
            </w:div>
            <w:div w:id="1631327733">
              <w:marLeft w:val="0"/>
              <w:marRight w:val="0"/>
              <w:marTop w:val="0"/>
              <w:marBottom w:val="0"/>
              <w:divBdr>
                <w:top w:val="none" w:sz="0" w:space="0" w:color="auto"/>
                <w:left w:val="none" w:sz="0" w:space="0" w:color="auto"/>
                <w:bottom w:val="none" w:sz="0" w:space="0" w:color="auto"/>
                <w:right w:val="none" w:sz="0" w:space="0" w:color="auto"/>
              </w:divBdr>
              <w:divsChild>
                <w:div w:id="2132556089">
                  <w:marLeft w:val="0"/>
                  <w:marRight w:val="0"/>
                  <w:marTop w:val="0"/>
                  <w:marBottom w:val="0"/>
                  <w:divBdr>
                    <w:top w:val="none" w:sz="0" w:space="0" w:color="auto"/>
                    <w:left w:val="none" w:sz="0" w:space="0" w:color="auto"/>
                    <w:bottom w:val="none" w:sz="0" w:space="0" w:color="auto"/>
                    <w:right w:val="none" w:sz="0" w:space="0" w:color="auto"/>
                  </w:divBdr>
                </w:div>
              </w:divsChild>
            </w:div>
            <w:div w:id="1574856297">
              <w:marLeft w:val="0"/>
              <w:marRight w:val="0"/>
              <w:marTop w:val="0"/>
              <w:marBottom w:val="0"/>
              <w:divBdr>
                <w:top w:val="none" w:sz="0" w:space="0" w:color="auto"/>
                <w:left w:val="none" w:sz="0" w:space="0" w:color="auto"/>
                <w:bottom w:val="none" w:sz="0" w:space="0" w:color="auto"/>
                <w:right w:val="none" w:sz="0" w:space="0" w:color="auto"/>
              </w:divBdr>
              <w:divsChild>
                <w:div w:id="799424022">
                  <w:marLeft w:val="0"/>
                  <w:marRight w:val="0"/>
                  <w:marTop w:val="0"/>
                  <w:marBottom w:val="0"/>
                  <w:divBdr>
                    <w:top w:val="none" w:sz="0" w:space="0" w:color="auto"/>
                    <w:left w:val="none" w:sz="0" w:space="0" w:color="auto"/>
                    <w:bottom w:val="none" w:sz="0" w:space="0" w:color="auto"/>
                    <w:right w:val="none" w:sz="0" w:space="0" w:color="auto"/>
                  </w:divBdr>
                </w:div>
              </w:divsChild>
            </w:div>
            <w:div w:id="1950963263">
              <w:marLeft w:val="0"/>
              <w:marRight w:val="0"/>
              <w:marTop w:val="0"/>
              <w:marBottom w:val="0"/>
              <w:divBdr>
                <w:top w:val="none" w:sz="0" w:space="0" w:color="auto"/>
                <w:left w:val="none" w:sz="0" w:space="0" w:color="auto"/>
                <w:bottom w:val="none" w:sz="0" w:space="0" w:color="auto"/>
                <w:right w:val="none" w:sz="0" w:space="0" w:color="auto"/>
              </w:divBdr>
              <w:divsChild>
                <w:div w:id="18285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7642">
          <w:marLeft w:val="0"/>
          <w:marRight w:val="0"/>
          <w:marTop w:val="0"/>
          <w:marBottom w:val="0"/>
          <w:divBdr>
            <w:top w:val="none" w:sz="0" w:space="0" w:color="auto"/>
            <w:left w:val="none" w:sz="0" w:space="0" w:color="auto"/>
            <w:bottom w:val="none" w:sz="0" w:space="0" w:color="auto"/>
            <w:right w:val="none" w:sz="0" w:space="0" w:color="auto"/>
          </w:divBdr>
          <w:divsChild>
            <w:div w:id="243608013">
              <w:marLeft w:val="0"/>
              <w:marRight w:val="0"/>
              <w:marTop w:val="0"/>
              <w:marBottom w:val="0"/>
              <w:divBdr>
                <w:top w:val="none" w:sz="0" w:space="0" w:color="auto"/>
                <w:left w:val="none" w:sz="0" w:space="0" w:color="auto"/>
                <w:bottom w:val="none" w:sz="0" w:space="0" w:color="auto"/>
                <w:right w:val="none" w:sz="0" w:space="0" w:color="auto"/>
              </w:divBdr>
              <w:divsChild>
                <w:div w:id="1347170801">
                  <w:marLeft w:val="0"/>
                  <w:marRight w:val="0"/>
                  <w:marTop w:val="0"/>
                  <w:marBottom w:val="0"/>
                  <w:divBdr>
                    <w:top w:val="none" w:sz="0" w:space="0" w:color="auto"/>
                    <w:left w:val="none" w:sz="0" w:space="0" w:color="auto"/>
                    <w:bottom w:val="none" w:sz="0" w:space="0" w:color="auto"/>
                    <w:right w:val="none" w:sz="0" w:space="0" w:color="auto"/>
                  </w:divBdr>
                </w:div>
              </w:divsChild>
            </w:div>
            <w:div w:id="1284070778">
              <w:marLeft w:val="0"/>
              <w:marRight w:val="0"/>
              <w:marTop w:val="0"/>
              <w:marBottom w:val="0"/>
              <w:divBdr>
                <w:top w:val="none" w:sz="0" w:space="0" w:color="auto"/>
                <w:left w:val="none" w:sz="0" w:space="0" w:color="auto"/>
                <w:bottom w:val="none" w:sz="0" w:space="0" w:color="auto"/>
                <w:right w:val="none" w:sz="0" w:space="0" w:color="auto"/>
              </w:divBdr>
              <w:divsChild>
                <w:div w:id="672269407">
                  <w:marLeft w:val="0"/>
                  <w:marRight w:val="0"/>
                  <w:marTop w:val="0"/>
                  <w:marBottom w:val="0"/>
                  <w:divBdr>
                    <w:top w:val="none" w:sz="0" w:space="0" w:color="auto"/>
                    <w:left w:val="none" w:sz="0" w:space="0" w:color="auto"/>
                    <w:bottom w:val="none" w:sz="0" w:space="0" w:color="auto"/>
                    <w:right w:val="none" w:sz="0" w:space="0" w:color="auto"/>
                  </w:divBdr>
                </w:div>
              </w:divsChild>
            </w:div>
            <w:div w:id="190261784">
              <w:marLeft w:val="0"/>
              <w:marRight w:val="0"/>
              <w:marTop w:val="0"/>
              <w:marBottom w:val="0"/>
              <w:divBdr>
                <w:top w:val="none" w:sz="0" w:space="0" w:color="auto"/>
                <w:left w:val="none" w:sz="0" w:space="0" w:color="auto"/>
                <w:bottom w:val="none" w:sz="0" w:space="0" w:color="auto"/>
                <w:right w:val="none" w:sz="0" w:space="0" w:color="auto"/>
              </w:divBdr>
              <w:divsChild>
                <w:div w:id="968055117">
                  <w:marLeft w:val="0"/>
                  <w:marRight w:val="0"/>
                  <w:marTop w:val="0"/>
                  <w:marBottom w:val="0"/>
                  <w:divBdr>
                    <w:top w:val="none" w:sz="0" w:space="0" w:color="auto"/>
                    <w:left w:val="none" w:sz="0" w:space="0" w:color="auto"/>
                    <w:bottom w:val="none" w:sz="0" w:space="0" w:color="auto"/>
                    <w:right w:val="none" w:sz="0" w:space="0" w:color="auto"/>
                  </w:divBdr>
                </w:div>
              </w:divsChild>
            </w:div>
            <w:div w:id="312949016">
              <w:marLeft w:val="0"/>
              <w:marRight w:val="0"/>
              <w:marTop w:val="0"/>
              <w:marBottom w:val="0"/>
              <w:divBdr>
                <w:top w:val="none" w:sz="0" w:space="0" w:color="auto"/>
                <w:left w:val="none" w:sz="0" w:space="0" w:color="auto"/>
                <w:bottom w:val="none" w:sz="0" w:space="0" w:color="auto"/>
                <w:right w:val="none" w:sz="0" w:space="0" w:color="auto"/>
              </w:divBdr>
              <w:divsChild>
                <w:div w:id="1406564687">
                  <w:marLeft w:val="0"/>
                  <w:marRight w:val="0"/>
                  <w:marTop w:val="0"/>
                  <w:marBottom w:val="0"/>
                  <w:divBdr>
                    <w:top w:val="none" w:sz="0" w:space="0" w:color="auto"/>
                    <w:left w:val="none" w:sz="0" w:space="0" w:color="auto"/>
                    <w:bottom w:val="none" w:sz="0" w:space="0" w:color="auto"/>
                    <w:right w:val="none" w:sz="0" w:space="0" w:color="auto"/>
                  </w:divBdr>
                  <w:divsChild>
                    <w:div w:id="1966740226">
                      <w:marLeft w:val="0"/>
                      <w:marRight w:val="0"/>
                      <w:marTop w:val="0"/>
                      <w:marBottom w:val="0"/>
                      <w:divBdr>
                        <w:top w:val="none" w:sz="0" w:space="0" w:color="auto"/>
                        <w:left w:val="none" w:sz="0" w:space="0" w:color="auto"/>
                        <w:bottom w:val="none" w:sz="0" w:space="0" w:color="auto"/>
                        <w:right w:val="none" w:sz="0" w:space="0" w:color="auto"/>
                      </w:divBdr>
                    </w:div>
                  </w:divsChild>
                </w:div>
                <w:div w:id="2147116224">
                  <w:marLeft w:val="0"/>
                  <w:marRight w:val="0"/>
                  <w:marTop w:val="0"/>
                  <w:marBottom w:val="0"/>
                  <w:divBdr>
                    <w:top w:val="none" w:sz="0" w:space="0" w:color="auto"/>
                    <w:left w:val="none" w:sz="0" w:space="0" w:color="auto"/>
                    <w:bottom w:val="none" w:sz="0" w:space="0" w:color="auto"/>
                    <w:right w:val="none" w:sz="0" w:space="0" w:color="auto"/>
                  </w:divBdr>
                  <w:divsChild>
                    <w:div w:id="1891771307">
                      <w:marLeft w:val="0"/>
                      <w:marRight w:val="0"/>
                      <w:marTop w:val="0"/>
                      <w:marBottom w:val="0"/>
                      <w:divBdr>
                        <w:top w:val="none" w:sz="0" w:space="0" w:color="auto"/>
                        <w:left w:val="none" w:sz="0" w:space="0" w:color="auto"/>
                        <w:bottom w:val="none" w:sz="0" w:space="0" w:color="auto"/>
                        <w:right w:val="none" w:sz="0" w:space="0" w:color="auto"/>
                      </w:divBdr>
                    </w:div>
                    <w:div w:id="1727215028">
                      <w:marLeft w:val="0"/>
                      <w:marRight w:val="0"/>
                      <w:marTop w:val="0"/>
                      <w:marBottom w:val="0"/>
                      <w:divBdr>
                        <w:top w:val="none" w:sz="0" w:space="0" w:color="auto"/>
                        <w:left w:val="none" w:sz="0" w:space="0" w:color="auto"/>
                        <w:bottom w:val="none" w:sz="0" w:space="0" w:color="auto"/>
                        <w:right w:val="none" w:sz="0" w:space="0" w:color="auto"/>
                      </w:divBdr>
                    </w:div>
                    <w:div w:id="1498307595">
                      <w:marLeft w:val="0"/>
                      <w:marRight w:val="0"/>
                      <w:marTop w:val="0"/>
                      <w:marBottom w:val="0"/>
                      <w:divBdr>
                        <w:top w:val="none" w:sz="0" w:space="0" w:color="auto"/>
                        <w:left w:val="none" w:sz="0" w:space="0" w:color="auto"/>
                        <w:bottom w:val="none" w:sz="0" w:space="0" w:color="auto"/>
                        <w:right w:val="none" w:sz="0" w:space="0" w:color="auto"/>
                      </w:divBdr>
                    </w:div>
                    <w:div w:id="703945858">
                      <w:marLeft w:val="0"/>
                      <w:marRight w:val="0"/>
                      <w:marTop w:val="0"/>
                      <w:marBottom w:val="0"/>
                      <w:divBdr>
                        <w:top w:val="none" w:sz="0" w:space="0" w:color="auto"/>
                        <w:left w:val="none" w:sz="0" w:space="0" w:color="auto"/>
                        <w:bottom w:val="none" w:sz="0" w:space="0" w:color="auto"/>
                        <w:right w:val="none" w:sz="0" w:space="0" w:color="auto"/>
                      </w:divBdr>
                    </w:div>
                  </w:divsChild>
                </w:div>
                <w:div w:id="1253469274">
                  <w:marLeft w:val="0"/>
                  <w:marRight w:val="0"/>
                  <w:marTop w:val="0"/>
                  <w:marBottom w:val="0"/>
                  <w:divBdr>
                    <w:top w:val="none" w:sz="0" w:space="0" w:color="auto"/>
                    <w:left w:val="none" w:sz="0" w:space="0" w:color="auto"/>
                    <w:bottom w:val="none" w:sz="0" w:space="0" w:color="auto"/>
                    <w:right w:val="none" w:sz="0" w:space="0" w:color="auto"/>
                  </w:divBdr>
                  <w:divsChild>
                    <w:div w:id="1252622243">
                      <w:marLeft w:val="0"/>
                      <w:marRight w:val="0"/>
                      <w:marTop w:val="0"/>
                      <w:marBottom w:val="0"/>
                      <w:divBdr>
                        <w:top w:val="none" w:sz="0" w:space="0" w:color="auto"/>
                        <w:left w:val="none" w:sz="0" w:space="0" w:color="auto"/>
                        <w:bottom w:val="none" w:sz="0" w:space="0" w:color="auto"/>
                        <w:right w:val="none" w:sz="0" w:space="0" w:color="auto"/>
                      </w:divBdr>
                    </w:div>
                  </w:divsChild>
                </w:div>
                <w:div w:id="945962750">
                  <w:marLeft w:val="0"/>
                  <w:marRight w:val="0"/>
                  <w:marTop w:val="0"/>
                  <w:marBottom w:val="0"/>
                  <w:divBdr>
                    <w:top w:val="none" w:sz="0" w:space="0" w:color="auto"/>
                    <w:left w:val="none" w:sz="0" w:space="0" w:color="auto"/>
                    <w:bottom w:val="none" w:sz="0" w:space="0" w:color="auto"/>
                    <w:right w:val="none" w:sz="0" w:space="0" w:color="auto"/>
                  </w:divBdr>
                  <w:divsChild>
                    <w:div w:id="1564561982">
                      <w:marLeft w:val="0"/>
                      <w:marRight w:val="0"/>
                      <w:marTop w:val="0"/>
                      <w:marBottom w:val="0"/>
                      <w:divBdr>
                        <w:top w:val="none" w:sz="0" w:space="0" w:color="auto"/>
                        <w:left w:val="none" w:sz="0" w:space="0" w:color="auto"/>
                        <w:bottom w:val="none" w:sz="0" w:space="0" w:color="auto"/>
                        <w:right w:val="none" w:sz="0" w:space="0" w:color="auto"/>
                      </w:divBdr>
                    </w:div>
                  </w:divsChild>
                </w:div>
                <w:div w:id="485366770">
                  <w:marLeft w:val="0"/>
                  <w:marRight w:val="0"/>
                  <w:marTop w:val="0"/>
                  <w:marBottom w:val="0"/>
                  <w:divBdr>
                    <w:top w:val="none" w:sz="0" w:space="0" w:color="auto"/>
                    <w:left w:val="none" w:sz="0" w:space="0" w:color="auto"/>
                    <w:bottom w:val="none" w:sz="0" w:space="0" w:color="auto"/>
                    <w:right w:val="none" w:sz="0" w:space="0" w:color="auto"/>
                  </w:divBdr>
                  <w:divsChild>
                    <w:div w:id="726757908">
                      <w:marLeft w:val="0"/>
                      <w:marRight w:val="0"/>
                      <w:marTop w:val="0"/>
                      <w:marBottom w:val="0"/>
                      <w:divBdr>
                        <w:top w:val="none" w:sz="0" w:space="0" w:color="auto"/>
                        <w:left w:val="none" w:sz="0" w:space="0" w:color="auto"/>
                        <w:bottom w:val="none" w:sz="0" w:space="0" w:color="auto"/>
                        <w:right w:val="none" w:sz="0" w:space="0" w:color="auto"/>
                      </w:divBdr>
                    </w:div>
                  </w:divsChild>
                </w:div>
                <w:div w:id="1966886331">
                  <w:marLeft w:val="0"/>
                  <w:marRight w:val="0"/>
                  <w:marTop w:val="0"/>
                  <w:marBottom w:val="0"/>
                  <w:divBdr>
                    <w:top w:val="none" w:sz="0" w:space="0" w:color="auto"/>
                    <w:left w:val="none" w:sz="0" w:space="0" w:color="auto"/>
                    <w:bottom w:val="none" w:sz="0" w:space="0" w:color="auto"/>
                    <w:right w:val="none" w:sz="0" w:space="0" w:color="auto"/>
                  </w:divBdr>
                  <w:divsChild>
                    <w:div w:id="341855374">
                      <w:marLeft w:val="0"/>
                      <w:marRight w:val="0"/>
                      <w:marTop w:val="0"/>
                      <w:marBottom w:val="0"/>
                      <w:divBdr>
                        <w:top w:val="none" w:sz="0" w:space="0" w:color="auto"/>
                        <w:left w:val="none" w:sz="0" w:space="0" w:color="auto"/>
                        <w:bottom w:val="none" w:sz="0" w:space="0" w:color="auto"/>
                        <w:right w:val="none" w:sz="0" w:space="0" w:color="auto"/>
                      </w:divBdr>
                    </w:div>
                  </w:divsChild>
                </w:div>
                <w:div w:id="823282905">
                  <w:marLeft w:val="0"/>
                  <w:marRight w:val="0"/>
                  <w:marTop w:val="0"/>
                  <w:marBottom w:val="0"/>
                  <w:divBdr>
                    <w:top w:val="none" w:sz="0" w:space="0" w:color="auto"/>
                    <w:left w:val="none" w:sz="0" w:space="0" w:color="auto"/>
                    <w:bottom w:val="none" w:sz="0" w:space="0" w:color="auto"/>
                    <w:right w:val="none" w:sz="0" w:space="0" w:color="auto"/>
                  </w:divBdr>
                  <w:divsChild>
                    <w:div w:id="515929584">
                      <w:marLeft w:val="0"/>
                      <w:marRight w:val="0"/>
                      <w:marTop w:val="0"/>
                      <w:marBottom w:val="0"/>
                      <w:divBdr>
                        <w:top w:val="none" w:sz="0" w:space="0" w:color="auto"/>
                        <w:left w:val="none" w:sz="0" w:space="0" w:color="auto"/>
                        <w:bottom w:val="none" w:sz="0" w:space="0" w:color="auto"/>
                        <w:right w:val="none" w:sz="0" w:space="0" w:color="auto"/>
                      </w:divBdr>
                    </w:div>
                  </w:divsChild>
                </w:div>
                <w:div w:id="37164310">
                  <w:marLeft w:val="0"/>
                  <w:marRight w:val="0"/>
                  <w:marTop w:val="0"/>
                  <w:marBottom w:val="0"/>
                  <w:divBdr>
                    <w:top w:val="none" w:sz="0" w:space="0" w:color="auto"/>
                    <w:left w:val="none" w:sz="0" w:space="0" w:color="auto"/>
                    <w:bottom w:val="none" w:sz="0" w:space="0" w:color="auto"/>
                    <w:right w:val="none" w:sz="0" w:space="0" w:color="auto"/>
                  </w:divBdr>
                  <w:divsChild>
                    <w:div w:id="796025055">
                      <w:marLeft w:val="0"/>
                      <w:marRight w:val="0"/>
                      <w:marTop w:val="0"/>
                      <w:marBottom w:val="0"/>
                      <w:divBdr>
                        <w:top w:val="none" w:sz="0" w:space="0" w:color="auto"/>
                        <w:left w:val="none" w:sz="0" w:space="0" w:color="auto"/>
                        <w:bottom w:val="none" w:sz="0" w:space="0" w:color="auto"/>
                        <w:right w:val="none" w:sz="0" w:space="0" w:color="auto"/>
                      </w:divBdr>
                    </w:div>
                  </w:divsChild>
                </w:div>
                <w:div w:id="1395087317">
                  <w:marLeft w:val="0"/>
                  <w:marRight w:val="0"/>
                  <w:marTop w:val="0"/>
                  <w:marBottom w:val="0"/>
                  <w:divBdr>
                    <w:top w:val="none" w:sz="0" w:space="0" w:color="auto"/>
                    <w:left w:val="none" w:sz="0" w:space="0" w:color="auto"/>
                    <w:bottom w:val="none" w:sz="0" w:space="0" w:color="auto"/>
                    <w:right w:val="none" w:sz="0" w:space="0" w:color="auto"/>
                  </w:divBdr>
                  <w:divsChild>
                    <w:div w:id="68773814">
                      <w:marLeft w:val="0"/>
                      <w:marRight w:val="0"/>
                      <w:marTop w:val="0"/>
                      <w:marBottom w:val="0"/>
                      <w:divBdr>
                        <w:top w:val="none" w:sz="0" w:space="0" w:color="auto"/>
                        <w:left w:val="none" w:sz="0" w:space="0" w:color="auto"/>
                        <w:bottom w:val="none" w:sz="0" w:space="0" w:color="auto"/>
                        <w:right w:val="none" w:sz="0" w:space="0" w:color="auto"/>
                      </w:divBdr>
                    </w:div>
                  </w:divsChild>
                </w:div>
                <w:div w:id="892960662">
                  <w:marLeft w:val="0"/>
                  <w:marRight w:val="0"/>
                  <w:marTop w:val="0"/>
                  <w:marBottom w:val="0"/>
                  <w:divBdr>
                    <w:top w:val="none" w:sz="0" w:space="0" w:color="auto"/>
                    <w:left w:val="none" w:sz="0" w:space="0" w:color="auto"/>
                    <w:bottom w:val="none" w:sz="0" w:space="0" w:color="auto"/>
                    <w:right w:val="none" w:sz="0" w:space="0" w:color="auto"/>
                  </w:divBdr>
                  <w:divsChild>
                    <w:div w:id="568073519">
                      <w:marLeft w:val="0"/>
                      <w:marRight w:val="0"/>
                      <w:marTop w:val="0"/>
                      <w:marBottom w:val="0"/>
                      <w:divBdr>
                        <w:top w:val="none" w:sz="0" w:space="0" w:color="auto"/>
                        <w:left w:val="none" w:sz="0" w:space="0" w:color="auto"/>
                        <w:bottom w:val="none" w:sz="0" w:space="0" w:color="auto"/>
                        <w:right w:val="none" w:sz="0" w:space="0" w:color="auto"/>
                      </w:divBdr>
                    </w:div>
                  </w:divsChild>
                </w:div>
                <w:div w:id="1900169957">
                  <w:marLeft w:val="0"/>
                  <w:marRight w:val="0"/>
                  <w:marTop w:val="0"/>
                  <w:marBottom w:val="0"/>
                  <w:divBdr>
                    <w:top w:val="none" w:sz="0" w:space="0" w:color="auto"/>
                    <w:left w:val="none" w:sz="0" w:space="0" w:color="auto"/>
                    <w:bottom w:val="none" w:sz="0" w:space="0" w:color="auto"/>
                    <w:right w:val="none" w:sz="0" w:space="0" w:color="auto"/>
                  </w:divBdr>
                  <w:divsChild>
                    <w:div w:id="1570993026">
                      <w:marLeft w:val="0"/>
                      <w:marRight w:val="0"/>
                      <w:marTop w:val="0"/>
                      <w:marBottom w:val="0"/>
                      <w:divBdr>
                        <w:top w:val="none" w:sz="0" w:space="0" w:color="auto"/>
                        <w:left w:val="none" w:sz="0" w:space="0" w:color="auto"/>
                        <w:bottom w:val="none" w:sz="0" w:space="0" w:color="auto"/>
                        <w:right w:val="none" w:sz="0" w:space="0" w:color="auto"/>
                      </w:divBdr>
                    </w:div>
                  </w:divsChild>
                </w:div>
                <w:div w:id="2123528998">
                  <w:marLeft w:val="0"/>
                  <w:marRight w:val="0"/>
                  <w:marTop w:val="0"/>
                  <w:marBottom w:val="0"/>
                  <w:divBdr>
                    <w:top w:val="none" w:sz="0" w:space="0" w:color="auto"/>
                    <w:left w:val="none" w:sz="0" w:space="0" w:color="auto"/>
                    <w:bottom w:val="none" w:sz="0" w:space="0" w:color="auto"/>
                    <w:right w:val="none" w:sz="0" w:space="0" w:color="auto"/>
                  </w:divBdr>
                  <w:divsChild>
                    <w:div w:id="12765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2581">
              <w:marLeft w:val="0"/>
              <w:marRight w:val="0"/>
              <w:marTop w:val="0"/>
              <w:marBottom w:val="0"/>
              <w:divBdr>
                <w:top w:val="none" w:sz="0" w:space="0" w:color="auto"/>
                <w:left w:val="none" w:sz="0" w:space="0" w:color="auto"/>
                <w:bottom w:val="none" w:sz="0" w:space="0" w:color="auto"/>
                <w:right w:val="none" w:sz="0" w:space="0" w:color="auto"/>
              </w:divBdr>
              <w:divsChild>
                <w:div w:id="1502045253">
                  <w:marLeft w:val="0"/>
                  <w:marRight w:val="0"/>
                  <w:marTop w:val="0"/>
                  <w:marBottom w:val="0"/>
                  <w:divBdr>
                    <w:top w:val="none" w:sz="0" w:space="0" w:color="auto"/>
                    <w:left w:val="none" w:sz="0" w:space="0" w:color="auto"/>
                    <w:bottom w:val="none" w:sz="0" w:space="0" w:color="auto"/>
                    <w:right w:val="none" w:sz="0" w:space="0" w:color="auto"/>
                  </w:divBdr>
                </w:div>
              </w:divsChild>
            </w:div>
            <w:div w:id="1572960311">
              <w:marLeft w:val="0"/>
              <w:marRight w:val="0"/>
              <w:marTop w:val="0"/>
              <w:marBottom w:val="0"/>
              <w:divBdr>
                <w:top w:val="none" w:sz="0" w:space="0" w:color="auto"/>
                <w:left w:val="none" w:sz="0" w:space="0" w:color="auto"/>
                <w:bottom w:val="none" w:sz="0" w:space="0" w:color="auto"/>
                <w:right w:val="none" w:sz="0" w:space="0" w:color="auto"/>
              </w:divBdr>
              <w:divsChild>
                <w:div w:id="2133788341">
                  <w:marLeft w:val="0"/>
                  <w:marRight w:val="0"/>
                  <w:marTop w:val="0"/>
                  <w:marBottom w:val="0"/>
                  <w:divBdr>
                    <w:top w:val="none" w:sz="0" w:space="0" w:color="auto"/>
                    <w:left w:val="none" w:sz="0" w:space="0" w:color="auto"/>
                    <w:bottom w:val="none" w:sz="0" w:space="0" w:color="auto"/>
                    <w:right w:val="none" w:sz="0" w:space="0" w:color="auto"/>
                  </w:divBdr>
                </w:div>
              </w:divsChild>
            </w:div>
            <w:div w:id="443159416">
              <w:marLeft w:val="0"/>
              <w:marRight w:val="0"/>
              <w:marTop w:val="0"/>
              <w:marBottom w:val="0"/>
              <w:divBdr>
                <w:top w:val="none" w:sz="0" w:space="0" w:color="auto"/>
                <w:left w:val="none" w:sz="0" w:space="0" w:color="auto"/>
                <w:bottom w:val="none" w:sz="0" w:space="0" w:color="auto"/>
                <w:right w:val="none" w:sz="0" w:space="0" w:color="auto"/>
              </w:divBdr>
              <w:divsChild>
                <w:div w:id="7372092">
                  <w:marLeft w:val="0"/>
                  <w:marRight w:val="0"/>
                  <w:marTop w:val="0"/>
                  <w:marBottom w:val="0"/>
                  <w:divBdr>
                    <w:top w:val="none" w:sz="0" w:space="0" w:color="auto"/>
                    <w:left w:val="none" w:sz="0" w:space="0" w:color="auto"/>
                    <w:bottom w:val="none" w:sz="0" w:space="0" w:color="auto"/>
                    <w:right w:val="none" w:sz="0" w:space="0" w:color="auto"/>
                  </w:divBdr>
                </w:div>
              </w:divsChild>
            </w:div>
            <w:div w:id="175116971">
              <w:marLeft w:val="0"/>
              <w:marRight w:val="0"/>
              <w:marTop w:val="0"/>
              <w:marBottom w:val="0"/>
              <w:divBdr>
                <w:top w:val="none" w:sz="0" w:space="0" w:color="auto"/>
                <w:left w:val="none" w:sz="0" w:space="0" w:color="auto"/>
                <w:bottom w:val="none" w:sz="0" w:space="0" w:color="auto"/>
                <w:right w:val="none" w:sz="0" w:space="0" w:color="auto"/>
              </w:divBdr>
              <w:divsChild>
                <w:div w:id="20324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01180">
          <w:marLeft w:val="0"/>
          <w:marRight w:val="0"/>
          <w:marTop w:val="0"/>
          <w:marBottom w:val="0"/>
          <w:divBdr>
            <w:top w:val="none" w:sz="0" w:space="0" w:color="auto"/>
            <w:left w:val="none" w:sz="0" w:space="0" w:color="auto"/>
            <w:bottom w:val="none" w:sz="0" w:space="0" w:color="auto"/>
            <w:right w:val="none" w:sz="0" w:space="0" w:color="auto"/>
          </w:divBdr>
          <w:divsChild>
            <w:div w:id="2066683129">
              <w:marLeft w:val="0"/>
              <w:marRight w:val="0"/>
              <w:marTop w:val="0"/>
              <w:marBottom w:val="0"/>
              <w:divBdr>
                <w:top w:val="none" w:sz="0" w:space="0" w:color="auto"/>
                <w:left w:val="none" w:sz="0" w:space="0" w:color="auto"/>
                <w:bottom w:val="none" w:sz="0" w:space="0" w:color="auto"/>
                <w:right w:val="none" w:sz="0" w:space="0" w:color="auto"/>
              </w:divBdr>
              <w:divsChild>
                <w:div w:id="2091342948">
                  <w:marLeft w:val="0"/>
                  <w:marRight w:val="0"/>
                  <w:marTop w:val="0"/>
                  <w:marBottom w:val="0"/>
                  <w:divBdr>
                    <w:top w:val="none" w:sz="0" w:space="0" w:color="auto"/>
                    <w:left w:val="none" w:sz="0" w:space="0" w:color="auto"/>
                    <w:bottom w:val="none" w:sz="0" w:space="0" w:color="auto"/>
                    <w:right w:val="none" w:sz="0" w:space="0" w:color="auto"/>
                  </w:divBdr>
                </w:div>
              </w:divsChild>
            </w:div>
            <w:div w:id="876697010">
              <w:marLeft w:val="0"/>
              <w:marRight w:val="0"/>
              <w:marTop w:val="0"/>
              <w:marBottom w:val="0"/>
              <w:divBdr>
                <w:top w:val="none" w:sz="0" w:space="0" w:color="auto"/>
                <w:left w:val="none" w:sz="0" w:space="0" w:color="auto"/>
                <w:bottom w:val="none" w:sz="0" w:space="0" w:color="auto"/>
                <w:right w:val="none" w:sz="0" w:space="0" w:color="auto"/>
              </w:divBdr>
              <w:divsChild>
                <w:div w:id="718824443">
                  <w:marLeft w:val="0"/>
                  <w:marRight w:val="0"/>
                  <w:marTop w:val="0"/>
                  <w:marBottom w:val="0"/>
                  <w:divBdr>
                    <w:top w:val="none" w:sz="0" w:space="0" w:color="auto"/>
                    <w:left w:val="none" w:sz="0" w:space="0" w:color="auto"/>
                    <w:bottom w:val="none" w:sz="0" w:space="0" w:color="auto"/>
                    <w:right w:val="none" w:sz="0" w:space="0" w:color="auto"/>
                  </w:divBdr>
                </w:div>
              </w:divsChild>
            </w:div>
            <w:div w:id="1540432947">
              <w:marLeft w:val="0"/>
              <w:marRight w:val="0"/>
              <w:marTop w:val="0"/>
              <w:marBottom w:val="0"/>
              <w:divBdr>
                <w:top w:val="none" w:sz="0" w:space="0" w:color="auto"/>
                <w:left w:val="none" w:sz="0" w:space="0" w:color="auto"/>
                <w:bottom w:val="none" w:sz="0" w:space="0" w:color="auto"/>
                <w:right w:val="none" w:sz="0" w:space="0" w:color="auto"/>
              </w:divBdr>
              <w:divsChild>
                <w:div w:id="897325901">
                  <w:marLeft w:val="0"/>
                  <w:marRight w:val="0"/>
                  <w:marTop w:val="0"/>
                  <w:marBottom w:val="0"/>
                  <w:divBdr>
                    <w:top w:val="none" w:sz="0" w:space="0" w:color="auto"/>
                    <w:left w:val="none" w:sz="0" w:space="0" w:color="auto"/>
                    <w:bottom w:val="none" w:sz="0" w:space="0" w:color="auto"/>
                    <w:right w:val="none" w:sz="0" w:space="0" w:color="auto"/>
                  </w:divBdr>
                </w:div>
              </w:divsChild>
            </w:div>
            <w:div w:id="190001702">
              <w:marLeft w:val="0"/>
              <w:marRight w:val="0"/>
              <w:marTop w:val="0"/>
              <w:marBottom w:val="0"/>
              <w:divBdr>
                <w:top w:val="none" w:sz="0" w:space="0" w:color="auto"/>
                <w:left w:val="none" w:sz="0" w:space="0" w:color="auto"/>
                <w:bottom w:val="none" w:sz="0" w:space="0" w:color="auto"/>
                <w:right w:val="none" w:sz="0" w:space="0" w:color="auto"/>
              </w:divBdr>
              <w:divsChild>
                <w:div w:id="1029719335">
                  <w:marLeft w:val="0"/>
                  <w:marRight w:val="0"/>
                  <w:marTop w:val="0"/>
                  <w:marBottom w:val="0"/>
                  <w:divBdr>
                    <w:top w:val="none" w:sz="0" w:space="0" w:color="auto"/>
                    <w:left w:val="none" w:sz="0" w:space="0" w:color="auto"/>
                    <w:bottom w:val="none" w:sz="0" w:space="0" w:color="auto"/>
                    <w:right w:val="none" w:sz="0" w:space="0" w:color="auto"/>
                  </w:divBdr>
                </w:div>
              </w:divsChild>
            </w:div>
            <w:div w:id="1587497426">
              <w:marLeft w:val="0"/>
              <w:marRight w:val="0"/>
              <w:marTop w:val="0"/>
              <w:marBottom w:val="0"/>
              <w:divBdr>
                <w:top w:val="none" w:sz="0" w:space="0" w:color="auto"/>
                <w:left w:val="none" w:sz="0" w:space="0" w:color="auto"/>
                <w:bottom w:val="none" w:sz="0" w:space="0" w:color="auto"/>
                <w:right w:val="none" w:sz="0" w:space="0" w:color="auto"/>
              </w:divBdr>
              <w:divsChild>
                <w:div w:id="221215054">
                  <w:marLeft w:val="0"/>
                  <w:marRight w:val="0"/>
                  <w:marTop w:val="0"/>
                  <w:marBottom w:val="0"/>
                  <w:divBdr>
                    <w:top w:val="none" w:sz="0" w:space="0" w:color="auto"/>
                    <w:left w:val="none" w:sz="0" w:space="0" w:color="auto"/>
                    <w:bottom w:val="none" w:sz="0" w:space="0" w:color="auto"/>
                    <w:right w:val="none" w:sz="0" w:space="0" w:color="auto"/>
                  </w:divBdr>
                </w:div>
              </w:divsChild>
            </w:div>
            <w:div w:id="2114813702">
              <w:marLeft w:val="0"/>
              <w:marRight w:val="0"/>
              <w:marTop w:val="0"/>
              <w:marBottom w:val="0"/>
              <w:divBdr>
                <w:top w:val="none" w:sz="0" w:space="0" w:color="auto"/>
                <w:left w:val="none" w:sz="0" w:space="0" w:color="auto"/>
                <w:bottom w:val="none" w:sz="0" w:space="0" w:color="auto"/>
                <w:right w:val="none" w:sz="0" w:space="0" w:color="auto"/>
              </w:divBdr>
              <w:divsChild>
                <w:div w:id="219634154">
                  <w:marLeft w:val="0"/>
                  <w:marRight w:val="0"/>
                  <w:marTop w:val="0"/>
                  <w:marBottom w:val="0"/>
                  <w:divBdr>
                    <w:top w:val="none" w:sz="0" w:space="0" w:color="auto"/>
                    <w:left w:val="none" w:sz="0" w:space="0" w:color="auto"/>
                    <w:bottom w:val="none" w:sz="0" w:space="0" w:color="auto"/>
                    <w:right w:val="none" w:sz="0" w:space="0" w:color="auto"/>
                  </w:divBdr>
                </w:div>
              </w:divsChild>
            </w:div>
            <w:div w:id="360789717">
              <w:marLeft w:val="0"/>
              <w:marRight w:val="0"/>
              <w:marTop w:val="0"/>
              <w:marBottom w:val="0"/>
              <w:divBdr>
                <w:top w:val="none" w:sz="0" w:space="0" w:color="auto"/>
                <w:left w:val="none" w:sz="0" w:space="0" w:color="auto"/>
                <w:bottom w:val="none" w:sz="0" w:space="0" w:color="auto"/>
                <w:right w:val="none" w:sz="0" w:space="0" w:color="auto"/>
              </w:divBdr>
              <w:divsChild>
                <w:div w:id="8063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8510">
          <w:marLeft w:val="0"/>
          <w:marRight w:val="0"/>
          <w:marTop w:val="0"/>
          <w:marBottom w:val="0"/>
          <w:divBdr>
            <w:top w:val="none" w:sz="0" w:space="0" w:color="auto"/>
            <w:left w:val="none" w:sz="0" w:space="0" w:color="auto"/>
            <w:bottom w:val="none" w:sz="0" w:space="0" w:color="auto"/>
            <w:right w:val="none" w:sz="0" w:space="0" w:color="auto"/>
          </w:divBdr>
          <w:divsChild>
            <w:div w:id="776214824">
              <w:marLeft w:val="0"/>
              <w:marRight w:val="0"/>
              <w:marTop w:val="0"/>
              <w:marBottom w:val="0"/>
              <w:divBdr>
                <w:top w:val="none" w:sz="0" w:space="0" w:color="auto"/>
                <w:left w:val="none" w:sz="0" w:space="0" w:color="auto"/>
                <w:bottom w:val="none" w:sz="0" w:space="0" w:color="auto"/>
                <w:right w:val="none" w:sz="0" w:space="0" w:color="auto"/>
              </w:divBdr>
              <w:divsChild>
                <w:div w:id="955989938">
                  <w:marLeft w:val="0"/>
                  <w:marRight w:val="0"/>
                  <w:marTop w:val="0"/>
                  <w:marBottom w:val="0"/>
                  <w:divBdr>
                    <w:top w:val="none" w:sz="0" w:space="0" w:color="auto"/>
                    <w:left w:val="none" w:sz="0" w:space="0" w:color="auto"/>
                    <w:bottom w:val="none" w:sz="0" w:space="0" w:color="auto"/>
                    <w:right w:val="none" w:sz="0" w:space="0" w:color="auto"/>
                  </w:divBdr>
                </w:div>
              </w:divsChild>
            </w:div>
            <w:div w:id="1026100618">
              <w:marLeft w:val="0"/>
              <w:marRight w:val="0"/>
              <w:marTop w:val="0"/>
              <w:marBottom w:val="0"/>
              <w:divBdr>
                <w:top w:val="none" w:sz="0" w:space="0" w:color="auto"/>
                <w:left w:val="none" w:sz="0" w:space="0" w:color="auto"/>
                <w:bottom w:val="none" w:sz="0" w:space="0" w:color="auto"/>
                <w:right w:val="none" w:sz="0" w:space="0" w:color="auto"/>
              </w:divBdr>
              <w:divsChild>
                <w:div w:id="302270097">
                  <w:marLeft w:val="0"/>
                  <w:marRight w:val="0"/>
                  <w:marTop w:val="0"/>
                  <w:marBottom w:val="0"/>
                  <w:divBdr>
                    <w:top w:val="none" w:sz="0" w:space="0" w:color="auto"/>
                    <w:left w:val="none" w:sz="0" w:space="0" w:color="auto"/>
                    <w:bottom w:val="none" w:sz="0" w:space="0" w:color="auto"/>
                    <w:right w:val="none" w:sz="0" w:space="0" w:color="auto"/>
                  </w:divBdr>
                </w:div>
              </w:divsChild>
            </w:div>
            <w:div w:id="154419210">
              <w:marLeft w:val="0"/>
              <w:marRight w:val="0"/>
              <w:marTop w:val="0"/>
              <w:marBottom w:val="0"/>
              <w:divBdr>
                <w:top w:val="none" w:sz="0" w:space="0" w:color="auto"/>
                <w:left w:val="none" w:sz="0" w:space="0" w:color="auto"/>
                <w:bottom w:val="none" w:sz="0" w:space="0" w:color="auto"/>
                <w:right w:val="none" w:sz="0" w:space="0" w:color="auto"/>
              </w:divBdr>
              <w:divsChild>
                <w:div w:id="1663001033">
                  <w:marLeft w:val="0"/>
                  <w:marRight w:val="0"/>
                  <w:marTop w:val="0"/>
                  <w:marBottom w:val="0"/>
                  <w:divBdr>
                    <w:top w:val="none" w:sz="0" w:space="0" w:color="auto"/>
                    <w:left w:val="none" w:sz="0" w:space="0" w:color="auto"/>
                    <w:bottom w:val="none" w:sz="0" w:space="0" w:color="auto"/>
                    <w:right w:val="none" w:sz="0" w:space="0" w:color="auto"/>
                  </w:divBdr>
                </w:div>
              </w:divsChild>
            </w:div>
            <w:div w:id="216860667">
              <w:marLeft w:val="0"/>
              <w:marRight w:val="0"/>
              <w:marTop w:val="0"/>
              <w:marBottom w:val="0"/>
              <w:divBdr>
                <w:top w:val="none" w:sz="0" w:space="0" w:color="auto"/>
                <w:left w:val="none" w:sz="0" w:space="0" w:color="auto"/>
                <w:bottom w:val="none" w:sz="0" w:space="0" w:color="auto"/>
                <w:right w:val="none" w:sz="0" w:space="0" w:color="auto"/>
              </w:divBdr>
              <w:divsChild>
                <w:div w:id="134015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5472">
          <w:marLeft w:val="0"/>
          <w:marRight w:val="0"/>
          <w:marTop w:val="0"/>
          <w:marBottom w:val="0"/>
          <w:divBdr>
            <w:top w:val="none" w:sz="0" w:space="0" w:color="auto"/>
            <w:left w:val="none" w:sz="0" w:space="0" w:color="auto"/>
            <w:bottom w:val="none" w:sz="0" w:space="0" w:color="auto"/>
            <w:right w:val="none" w:sz="0" w:space="0" w:color="auto"/>
          </w:divBdr>
          <w:divsChild>
            <w:div w:id="2119565549">
              <w:marLeft w:val="0"/>
              <w:marRight w:val="0"/>
              <w:marTop w:val="0"/>
              <w:marBottom w:val="0"/>
              <w:divBdr>
                <w:top w:val="none" w:sz="0" w:space="0" w:color="auto"/>
                <w:left w:val="none" w:sz="0" w:space="0" w:color="auto"/>
                <w:bottom w:val="none" w:sz="0" w:space="0" w:color="auto"/>
                <w:right w:val="none" w:sz="0" w:space="0" w:color="auto"/>
              </w:divBdr>
              <w:divsChild>
                <w:div w:id="533424188">
                  <w:marLeft w:val="0"/>
                  <w:marRight w:val="0"/>
                  <w:marTop w:val="0"/>
                  <w:marBottom w:val="0"/>
                  <w:divBdr>
                    <w:top w:val="none" w:sz="0" w:space="0" w:color="auto"/>
                    <w:left w:val="none" w:sz="0" w:space="0" w:color="auto"/>
                    <w:bottom w:val="none" w:sz="0" w:space="0" w:color="auto"/>
                    <w:right w:val="none" w:sz="0" w:space="0" w:color="auto"/>
                  </w:divBdr>
                </w:div>
              </w:divsChild>
            </w:div>
            <w:div w:id="1458061423">
              <w:marLeft w:val="0"/>
              <w:marRight w:val="0"/>
              <w:marTop w:val="0"/>
              <w:marBottom w:val="0"/>
              <w:divBdr>
                <w:top w:val="none" w:sz="0" w:space="0" w:color="auto"/>
                <w:left w:val="none" w:sz="0" w:space="0" w:color="auto"/>
                <w:bottom w:val="none" w:sz="0" w:space="0" w:color="auto"/>
                <w:right w:val="none" w:sz="0" w:space="0" w:color="auto"/>
              </w:divBdr>
              <w:divsChild>
                <w:div w:id="21513323">
                  <w:marLeft w:val="0"/>
                  <w:marRight w:val="0"/>
                  <w:marTop w:val="0"/>
                  <w:marBottom w:val="0"/>
                  <w:divBdr>
                    <w:top w:val="none" w:sz="0" w:space="0" w:color="auto"/>
                    <w:left w:val="none" w:sz="0" w:space="0" w:color="auto"/>
                    <w:bottom w:val="none" w:sz="0" w:space="0" w:color="auto"/>
                    <w:right w:val="none" w:sz="0" w:space="0" w:color="auto"/>
                  </w:divBdr>
                </w:div>
              </w:divsChild>
            </w:div>
            <w:div w:id="1496072712">
              <w:marLeft w:val="0"/>
              <w:marRight w:val="0"/>
              <w:marTop w:val="0"/>
              <w:marBottom w:val="0"/>
              <w:divBdr>
                <w:top w:val="none" w:sz="0" w:space="0" w:color="auto"/>
                <w:left w:val="none" w:sz="0" w:space="0" w:color="auto"/>
                <w:bottom w:val="none" w:sz="0" w:space="0" w:color="auto"/>
                <w:right w:val="none" w:sz="0" w:space="0" w:color="auto"/>
              </w:divBdr>
              <w:divsChild>
                <w:div w:id="623803500">
                  <w:marLeft w:val="0"/>
                  <w:marRight w:val="0"/>
                  <w:marTop w:val="0"/>
                  <w:marBottom w:val="0"/>
                  <w:divBdr>
                    <w:top w:val="none" w:sz="0" w:space="0" w:color="auto"/>
                    <w:left w:val="none" w:sz="0" w:space="0" w:color="auto"/>
                    <w:bottom w:val="none" w:sz="0" w:space="0" w:color="auto"/>
                    <w:right w:val="none" w:sz="0" w:space="0" w:color="auto"/>
                  </w:divBdr>
                </w:div>
              </w:divsChild>
            </w:div>
            <w:div w:id="1474984659">
              <w:marLeft w:val="0"/>
              <w:marRight w:val="0"/>
              <w:marTop w:val="0"/>
              <w:marBottom w:val="0"/>
              <w:divBdr>
                <w:top w:val="none" w:sz="0" w:space="0" w:color="auto"/>
                <w:left w:val="none" w:sz="0" w:space="0" w:color="auto"/>
                <w:bottom w:val="none" w:sz="0" w:space="0" w:color="auto"/>
                <w:right w:val="none" w:sz="0" w:space="0" w:color="auto"/>
              </w:divBdr>
              <w:divsChild>
                <w:div w:id="1042053067">
                  <w:marLeft w:val="0"/>
                  <w:marRight w:val="0"/>
                  <w:marTop w:val="0"/>
                  <w:marBottom w:val="0"/>
                  <w:divBdr>
                    <w:top w:val="none" w:sz="0" w:space="0" w:color="auto"/>
                    <w:left w:val="none" w:sz="0" w:space="0" w:color="auto"/>
                    <w:bottom w:val="none" w:sz="0" w:space="0" w:color="auto"/>
                    <w:right w:val="none" w:sz="0" w:space="0" w:color="auto"/>
                  </w:divBdr>
                </w:div>
              </w:divsChild>
            </w:div>
            <w:div w:id="516772020">
              <w:marLeft w:val="0"/>
              <w:marRight w:val="0"/>
              <w:marTop w:val="0"/>
              <w:marBottom w:val="0"/>
              <w:divBdr>
                <w:top w:val="none" w:sz="0" w:space="0" w:color="auto"/>
                <w:left w:val="none" w:sz="0" w:space="0" w:color="auto"/>
                <w:bottom w:val="none" w:sz="0" w:space="0" w:color="auto"/>
                <w:right w:val="none" w:sz="0" w:space="0" w:color="auto"/>
              </w:divBdr>
              <w:divsChild>
                <w:div w:id="726539340">
                  <w:marLeft w:val="0"/>
                  <w:marRight w:val="0"/>
                  <w:marTop w:val="0"/>
                  <w:marBottom w:val="0"/>
                  <w:divBdr>
                    <w:top w:val="none" w:sz="0" w:space="0" w:color="auto"/>
                    <w:left w:val="none" w:sz="0" w:space="0" w:color="auto"/>
                    <w:bottom w:val="none" w:sz="0" w:space="0" w:color="auto"/>
                    <w:right w:val="none" w:sz="0" w:space="0" w:color="auto"/>
                  </w:divBdr>
                </w:div>
              </w:divsChild>
            </w:div>
            <w:div w:id="2117480751">
              <w:marLeft w:val="0"/>
              <w:marRight w:val="0"/>
              <w:marTop w:val="0"/>
              <w:marBottom w:val="0"/>
              <w:divBdr>
                <w:top w:val="none" w:sz="0" w:space="0" w:color="auto"/>
                <w:left w:val="none" w:sz="0" w:space="0" w:color="auto"/>
                <w:bottom w:val="none" w:sz="0" w:space="0" w:color="auto"/>
                <w:right w:val="none" w:sz="0" w:space="0" w:color="auto"/>
              </w:divBdr>
              <w:divsChild>
                <w:div w:id="493423430">
                  <w:marLeft w:val="0"/>
                  <w:marRight w:val="0"/>
                  <w:marTop w:val="0"/>
                  <w:marBottom w:val="0"/>
                  <w:divBdr>
                    <w:top w:val="none" w:sz="0" w:space="0" w:color="auto"/>
                    <w:left w:val="none" w:sz="0" w:space="0" w:color="auto"/>
                    <w:bottom w:val="none" w:sz="0" w:space="0" w:color="auto"/>
                    <w:right w:val="none" w:sz="0" w:space="0" w:color="auto"/>
                  </w:divBdr>
                </w:div>
              </w:divsChild>
            </w:div>
            <w:div w:id="2062049711">
              <w:marLeft w:val="0"/>
              <w:marRight w:val="0"/>
              <w:marTop w:val="0"/>
              <w:marBottom w:val="0"/>
              <w:divBdr>
                <w:top w:val="none" w:sz="0" w:space="0" w:color="auto"/>
                <w:left w:val="none" w:sz="0" w:space="0" w:color="auto"/>
                <w:bottom w:val="none" w:sz="0" w:space="0" w:color="auto"/>
                <w:right w:val="none" w:sz="0" w:space="0" w:color="auto"/>
              </w:divBdr>
              <w:divsChild>
                <w:div w:id="2033648463">
                  <w:marLeft w:val="0"/>
                  <w:marRight w:val="0"/>
                  <w:marTop w:val="0"/>
                  <w:marBottom w:val="0"/>
                  <w:divBdr>
                    <w:top w:val="none" w:sz="0" w:space="0" w:color="auto"/>
                    <w:left w:val="none" w:sz="0" w:space="0" w:color="auto"/>
                    <w:bottom w:val="none" w:sz="0" w:space="0" w:color="auto"/>
                    <w:right w:val="none" w:sz="0" w:space="0" w:color="auto"/>
                  </w:divBdr>
                </w:div>
              </w:divsChild>
            </w:div>
            <w:div w:id="955330221">
              <w:marLeft w:val="0"/>
              <w:marRight w:val="0"/>
              <w:marTop w:val="0"/>
              <w:marBottom w:val="0"/>
              <w:divBdr>
                <w:top w:val="none" w:sz="0" w:space="0" w:color="auto"/>
                <w:left w:val="none" w:sz="0" w:space="0" w:color="auto"/>
                <w:bottom w:val="none" w:sz="0" w:space="0" w:color="auto"/>
                <w:right w:val="none" w:sz="0" w:space="0" w:color="auto"/>
              </w:divBdr>
              <w:divsChild>
                <w:div w:id="530529896">
                  <w:marLeft w:val="0"/>
                  <w:marRight w:val="0"/>
                  <w:marTop w:val="0"/>
                  <w:marBottom w:val="0"/>
                  <w:divBdr>
                    <w:top w:val="none" w:sz="0" w:space="0" w:color="auto"/>
                    <w:left w:val="none" w:sz="0" w:space="0" w:color="auto"/>
                    <w:bottom w:val="none" w:sz="0" w:space="0" w:color="auto"/>
                    <w:right w:val="none" w:sz="0" w:space="0" w:color="auto"/>
                  </w:divBdr>
                </w:div>
              </w:divsChild>
            </w:div>
            <w:div w:id="916859746">
              <w:marLeft w:val="0"/>
              <w:marRight w:val="0"/>
              <w:marTop w:val="0"/>
              <w:marBottom w:val="0"/>
              <w:divBdr>
                <w:top w:val="none" w:sz="0" w:space="0" w:color="auto"/>
                <w:left w:val="none" w:sz="0" w:space="0" w:color="auto"/>
                <w:bottom w:val="none" w:sz="0" w:space="0" w:color="auto"/>
                <w:right w:val="none" w:sz="0" w:space="0" w:color="auto"/>
              </w:divBdr>
              <w:divsChild>
                <w:div w:id="1181511325">
                  <w:marLeft w:val="0"/>
                  <w:marRight w:val="0"/>
                  <w:marTop w:val="0"/>
                  <w:marBottom w:val="0"/>
                  <w:divBdr>
                    <w:top w:val="none" w:sz="0" w:space="0" w:color="auto"/>
                    <w:left w:val="none" w:sz="0" w:space="0" w:color="auto"/>
                    <w:bottom w:val="none" w:sz="0" w:space="0" w:color="auto"/>
                    <w:right w:val="none" w:sz="0" w:space="0" w:color="auto"/>
                  </w:divBdr>
                </w:div>
              </w:divsChild>
            </w:div>
            <w:div w:id="1305309983">
              <w:marLeft w:val="0"/>
              <w:marRight w:val="0"/>
              <w:marTop w:val="0"/>
              <w:marBottom w:val="0"/>
              <w:divBdr>
                <w:top w:val="none" w:sz="0" w:space="0" w:color="auto"/>
                <w:left w:val="none" w:sz="0" w:space="0" w:color="auto"/>
                <w:bottom w:val="none" w:sz="0" w:space="0" w:color="auto"/>
                <w:right w:val="none" w:sz="0" w:space="0" w:color="auto"/>
              </w:divBdr>
              <w:divsChild>
                <w:div w:id="1846355989">
                  <w:marLeft w:val="0"/>
                  <w:marRight w:val="0"/>
                  <w:marTop w:val="0"/>
                  <w:marBottom w:val="0"/>
                  <w:divBdr>
                    <w:top w:val="none" w:sz="0" w:space="0" w:color="auto"/>
                    <w:left w:val="none" w:sz="0" w:space="0" w:color="auto"/>
                    <w:bottom w:val="none" w:sz="0" w:space="0" w:color="auto"/>
                    <w:right w:val="none" w:sz="0" w:space="0" w:color="auto"/>
                  </w:divBdr>
                </w:div>
              </w:divsChild>
            </w:div>
            <w:div w:id="1069578160">
              <w:marLeft w:val="0"/>
              <w:marRight w:val="0"/>
              <w:marTop w:val="0"/>
              <w:marBottom w:val="0"/>
              <w:divBdr>
                <w:top w:val="none" w:sz="0" w:space="0" w:color="auto"/>
                <w:left w:val="none" w:sz="0" w:space="0" w:color="auto"/>
                <w:bottom w:val="none" w:sz="0" w:space="0" w:color="auto"/>
                <w:right w:val="none" w:sz="0" w:space="0" w:color="auto"/>
              </w:divBdr>
              <w:divsChild>
                <w:div w:id="345669546">
                  <w:marLeft w:val="0"/>
                  <w:marRight w:val="0"/>
                  <w:marTop w:val="0"/>
                  <w:marBottom w:val="0"/>
                  <w:divBdr>
                    <w:top w:val="none" w:sz="0" w:space="0" w:color="auto"/>
                    <w:left w:val="none" w:sz="0" w:space="0" w:color="auto"/>
                    <w:bottom w:val="none" w:sz="0" w:space="0" w:color="auto"/>
                    <w:right w:val="none" w:sz="0" w:space="0" w:color="auto"/>
                  </w:divBdr>
                </w:div>
              </w:divsChild>
            </w:div>
            <w:div w:id="1280725951">
              <w:marLeft w:val="0"/>
              <w:marRight w:val="0"/>
              <w:marTop w:val="0"/>
              <w:marBottom w:val="0"/>
              <w:divBdr>
                <w:top w:val="none" w:sz="0" w:space="0" w:color="auto"/>
                <w:left w:val="none" w:sz="0" w:space="0" w:color="auto"/>
                <w:bottom w:val="none" w:sz="0" w:space="0" w:color="auto"/>
                <w:right w:val="none" w:sz="0" w:space="0" w:color="auto"/>
              </w:divBdr>
              <w:divsChild>
                <w:div w:id="1198859635">
                  <w:marLeft w:val="0"/>
                  <w:marRight w:val="0"/>
                  <w:marTop w:val="0"/>
                  <w:marBottom w:val="0"/>
                  <w:divBdr>
                    <w:top w:val="none" w:sz="0" w:space="0" w:color="auto"/>
                    <w:left w:val="none" w:sz="0" w:space="0" w:color="auto"/>
                    <w:bottom w:val="none" w:sz="0" w:space="0" w:color="auto"/>
                    <w:right w:val="none" w:sz="0" w:space="0" w:color="auto"/>
                  </w:divBdr>
                </w:div>
              </w:divsChild>
            </w:div>
            <w:div w:id="1411468904">
              <w:marLeft w:val="0"/>
              <w:marRight w:val="0"/>
              <w:marTop w:val="0"/>
              <w:marBottom w:val="0"/>
              <w:divBdr>
                <w:top w:val="none" w:sz="0" w:space="0" w:color="auto"/>
                <w:left w:val="none" w:sz="0" w:space="0" w:color="auto"/>
                <w:bottom w:val="none" w:sz="0" w:space="0" w:color="auto"/>
                <w:right w:val="none" w:sz="0" w:space="0" w:color="auto"/>
              </w:divBdr>
              <w:divsChild>
                <w:div w:id="1862741231">
                  <w:marLeft w:val="0"/>
                  <w:marRight w:val="0"/>
                  <w:marTop w:val="0"/>
                  <w:marBottom w:val="0"/>
                  <w:divBdr>
                    <w:top w:val="none" w:sz="0" w:space="0" w:color="auto"/>
                    <w:left w:val="none" w:sz="0" w:space="0" w:color="auto"/>
                    <w:bottom w:val="none" w:sz="0" w:space="0" w:color="auto"/>
                    <w:right w:val="none" w:sz="0" w:space="0" w:color="auto"/>
                  </w:divBdr>
                </w:div>
              </w:divsChild>
            </w:div>
            <w:div w:id="1750614324">
              <w:marLeft w:val="0"/>
              <w:marRight w:val="0"/>
              <w:marTop w:val="0"/>
              <w:marBottom w:val="0"/>
              <w:divBdr>
                <w:top w:val="none" w:sz="0" w:space="0" w:color="auto"/>
                <w:left w:val="none" w:sz="0" w:space="0" w:color="auto"/>
                <w:bottom w:val="none" w:sz="0" w:space="0" w:color="auto"/>
                <w:right w:val="none" w:sz="0" w:space="0" w:color="auto"/>
              </w:divBdr>
              <w:divsChild>
                <w:div w:id="280771097">
                  <w:marLeft w:val="0"/>
                  <w:marRight w:val="0"/>
                  <w:marTop w:val="0"/>
                  <w:marBottom w:val="0"/>
                  <w:divBdr>
                    <w:top w:val="none" w:sz="0" w:space="0" w:color="auto"/>
                    <w:left w:val="none" w:sz="0" w:space="0" w:color="auto"/>
                    <w:bottom w:val="none" w:sz="0" w:space="0" w:color="auto"/>
                    <w:right w:val="none" w:sz="0" w:space="0" w:color="auto"/>
                  </w:divBdr>
                </w:div>
              </w:divsChild>
            </w:div>
            <w:div w:id="539241519">
              <w:marLeft w:val="0"/>
              <w:marRight w:val="0"/>
              <w:marTop w:val="0"/>
              <w:marBottom w:val="0"/>
              <w:divBdr>
                <w:top w:val="none" w:sz="0" w:space="0" w:color="auto"/>
                <w:left w:val="none" w:sz="0" w:space="0" w:color="auto"/>
                <w:bottom w:val="none" w:sz="0" w:space="0" w:color="auto"/>
                <w:right w:val="none" w:sz="0" w:space="0" w:color="auto"/>
              </w:divBdr>
              <w:divsChild>
                <w:div w:id="2036225337">
                  <w:marLeft w:val="0"/>
                  <w:marRight w:val="0"/>
                  <w:marTop w:val="0"/>
                  <w:marBottom w:val="0"/>
                  <w:divBdr>
                    <w:top w:val="none" w:sz="0" w:space="0" w:color="auto"/>
                    <w:left w:val="none" w:sz="0" w:space="0" w:color="auto"/>
                    <w:bottom w:val="none" w:sz="0" w:space="0" w:color="auto"/>
                    <w:right w:val="none" w:sz="0" w:space="0" w:color="auto"/>
                  </w:divBdr>
                </w:div>
              </w:divsChild>
            </w:div>
            <w:div w:id="1325739527">
              <w:marLeft w:val="0"/>
              <w:marRight w:val="0"/>
              <w:marTop w:val="0"/>
              <w:marBottom w:val="0"/>
              <w:divBdr>
                <w:top w:val="none" w:sz="0" w:space="0" w:color="auto"/>
                <w:left w:val="none" w:sz="0" w:space="0" w:color="auto"/>
                <w:bottom w:val="none" w:sz="0" w:space="0" w:color="auto"/>
                <w:right w:val="none" w:sz="0" w:space="0" w:color="auto"/>
              </w:divBdr>
              <w:divsChild>
                <w:div w:id="606549558">
                  <w:marLeft w:val="0"/>
                  <w:marRight w:val="0"/>
                  <w:marTop w:val="0"/>
                  <w:marBottom w:val="0"/>
                  <w:divBdr>
                    <w:top w:val="none" w:sz="0" w:space="0" w:color="auto"/>
                    <w:left w:val="none" w:sz="0" w:space="0" w:color="auto"/>
                    <w:bottom w:val="none" w:sz="0" w:space="0" w:color="auto"/>
                    <w:right w:val="none" w:sz="0" w:space="0" w:color="auto"/>
                  </w:divBdr>
                </w:div>
              </w:divsChild>
            </w:div>
            <w:div w:id="66267472">
              <w:marLeft w:val="0"/>
              <w:marRight w:val="0"/>
              <w:marTop w:val="0"/>
              <w:marBottom w:val="0"/>
              <w:divBdr>
                <w:top w:val="none" w:sz="0" w:space="0" w:color="auto"/>
                <w:left w:val="none" w:sz="0" w:space="0" w:color="auto"/>
                <w:bottom w:val="none" w:sz="0" w:space="0" w:color="auto"/>
                <w:right w:val="none" w:sz="0" w:space="0" w:color="auto"/>
              </w:divBdr>
              <w:divsChild>
                <w:div w:id="432288198">
                  <w:marLeft w:val="0"/>
                  <w:marRight w:val="0"/>
                  <w:marTop w:val="0"/>
                  <w:marBottom w:val="0"/>
                  <w:divBdr>
                    <w:top w:val="none" w:sz="0" w:space="0" w:color="auto"/>
                    <w:left w:val="none" w:sz="0" w:space="0" w:color="auto"/>
                    <w:bottom w:val="none" w:sz="0" w:space="0" w:color="auto"/>
                    <w:right w:val="none" w:sz="0" w:space="0" w:color="auto"/>
                  </w:divBdr>
                </w:div>
              </w:divsChild>
            </w:div>
            <w:div w:id="1403984899">
              <w:marLeft w:val="0"/>
              <w:marRight w:val="0"/>
              <w:marTop w:val="0"/>
              <w:marBottom w:val="0"/>
              <w:divBdr>
                <w:top w:val="none" w:sz="0" w:space="0" w:color="auto"/>
                <w:left w:val="none" w:sz="0" w:space="0" w:color="auto"/>
                <w:bottom w:val="none" w:sz="0" w:space="0" w:color="auto"/>
                <w:right w:val="none" w:sz="0" w:space="0" w:color="auto"/>
              </w:divBdr>
              <w:divsChild>
                <w:div w:id="12111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9058">
          <w:marLeft w:val="0"/>
          <w:marRight w:val="0"/>
          <w:marTop w:val="0"/>
          <w:marBottom w:val="0"/>
          <w:divBdr>
            <w:top w:val="none" w:sz="0" w:space="0" w:color="auto"/>
            <w:left w:val="none" w:sz="0" w:space="0" w:color="auto"/>
            <w:bottom w:val="none" w:sz="0" w:space="0" w:color="auto"/>
            <w:right w:val="none" w:sz="0" w:space="0" w:color="auto"/>
          </w:divBdr>
          <w:divsChild>
            <w:div w:id="498623623">
              <w:marLeft w:val="0"/>
              <w:marRight w:val="0"/>
              <w:marTop w:val="0"/>
              <w:marBottom w:val="0"/>
              <w:divBdr>
                <w:top w:val="none" w:sz="0" w:space="0" w:color="auto"/>
                <w:left w:val="none" w:sz="0" w:space="0" w:color="auto"/>
                <w:bottom w:val="none" w:sz="0" w:space="0" w:color="auto"/>
                <w:right w:val="none" w:sz="0" w:space="0" w:color="auto"/>
              </w:divBdr>
              <w:divsChild>
                <w:div w:id="387729220">
                  <w:marLeft w:val="0"/>
                  <w:marRight w:val="0"/>
                  <w:marTop w:val="0"/>
                  <w:marBottom w:val="0"/>
                  <w:divBdr>
                    <w:top w:val="none" w:sz="0" w:space="0" w:color="auto"/>
                    <w:left w:val="none" w:sz="0" w:space="0" w:color="auto"/>
                    <w:bottom w:val="none" w:sz="0" w:space="0" w:color="auto"/>
                    <w:right w:val="none" w:sz="0" w:space="0" w:color="auto"/>
                  </w:divBdr>
                </w:div>
              </w:divsChild>
            </w:div>
            <w:div w:id="1285424149">
              <w:marLeft w:val="0"/>
              <w:marRight w:val="0"/>
              <w:marTop w:val="0"/>
              <w:marBottom w:val="0"/>
              <w:divBdr>
                <w:top w:val="none" w:sz="0" w:space="0" w:color="auto"/>
                <w:left w:val="none" w:sz="0" w:space="0" w:color="auto"/>
                <w:bottom w:val="none" w:sz="0" w:space="0" w:color="auto"/>
                <w:right w:val="none" w:sz="0" w:space="0" w:color="auto"/>
              </w:divBdr>
              <w:divsChild>
                <w:div w:id="1098864511">
                  <w:marLeft w:val="0"/>
                  <w:marRight w:val="0"/>
                  <w:marTop w:val="0"/>
                  <w:marBottom w:val="0"/>
                  <w:divBdr>
                    <w:top w:val="none" w:sz="0" w:space="0" w:color="auto"/>
                    <w:left w:val="none" w:sz="0" w:space="0" w:color="auto"/>
                    <w:bottom w:val="none" w:sz="0" w:space="0" w:color="auto"/>
                    <w:right w:val="none" w:sz="0" w:space="0" w:color="auto"/>
                  </w:divBdr>
                </w:div>
              </w:divsChild>
            </w:div>
            <w:div w:id="684751979">
              <w:marLeft w:val="0"/>
              <w:marRight w:val="0"/>
              <w:marTop w:val="0"/>
              <w:marBottom w:val="0"/>
              <w:divBdr>
                <w:top w:val="none" w:sz="0" w:space="0" w:color="auto"/>
                <w:left w:val="none" w:sz="0" w:space="0" w:color="auto"/>
                <w:bottom w:val="none" w:sz="0" w:space="0" w:color="auto"/>
                <w:right w:val="none" w:sz="0" w:space="0" w:color="auto"/>
              </w:divBdr>
              <w:divsChild>
                <w:div w:id="1084571163">
                  <w:marLeft w:val="0"/>
                  <w:marRight w:val="0"/>
                  <w:marTop w:val="0"/>
                  <w:marBottom w:val="0"/>
                  <w:divBdr>
                    <w:top w:val="none" w:sz="0" w:space="0" w:color="auto"/>
                    <w:left w:val="none" w:sz="0" w:space="0" w:color="auto"/>
                    <w:bottom w:val="none" w:sz="0" w:space="0" w:color="auto"/>
                    <w:right w:val="none" w:sz="0" w:space="0" w:color="auto"/>
                  </w:divBdr>
                </w:div>
              </w:divsChild>
            </w:div>
            <w:div w:id="177931984">
              <w:marLeft w:val="0"/>
              <w:marRight w:val="0"/>
              <w:marTop w:val="0"/>
              <w:marBottom w:val="0"/>
              <w:divBdr>
                <w:top w:val="none" w:sz="0" w:space="0" w:color="auto"/>
                <w:left w:val="none" w:sz="0" w:space="0" w:color="auto"/>
                <w:bottom w:val="none" w:sz="0" w:space="0" w:color="auto"/>
                <w:right w:val="none" w:sz="0" w:space="0" w:color="auto"/>
              </w:divBdr>
              <w:divsChild>
                <w:div w:id="1324048367">
                  <w:marLeft w:val="0"/>
                  <w:marRight w:val="0"/>
                  <w:marTop w:val="0"/>
                  <w:marBottom w:val="0"/>
                  <w:divBdr>
                    <w:top w:val="none" w:sz="0" w:space="0" w:color="auto"/>
                    <w:left w:val="none" w:sz="0" w:space="0" w:color="auto"/>
                    <w:bottom w:val="none" w:sz="0" w:space="0" w:color="auto"/>
                    <w:right w:val="none" w:sz="0" w:space="0" w:color="auto"/>
                  </w:divBdr>
                </w:div>
                <w:div w:id="2000109292">
                  <w:marLeft w:val="0"/>
                  <w:marRight w:val="0"/>
                  <w:marTop w:val="0"/>
                  <w:marBottom w:val="0"/>
                  <w:divBdr>
                    <w:top w:val="none" w:sz="0" w:space="0" w:color="auto"/>
                    <w:left w:val="none" w:sz="0" w:space="0" w:color="auto"/>
                    <w:bottom w:val="none" w:sz="0" w:space="0" w:color="auto"/>
                    <w:right w:val="none" w:sz="0" w:space="0" w:color="auto"/>
                  </w:divBdr>
                </w:div>
              </w:divsChild>
            </w:div>
            <w:div w:id="1238319950">
              <w:marLeft w:val="0"/>
              <w:marRight w:val="0"/>
              <w:marTop w:val="0"/>
              <w:marBottom w:val="0"/>
              <w:divBdr>
                <w:top w:val="none" w:sz="0" w:space="0" w:color="auto"/>
                <w:left w:val="none" w:sz="0" w:space="0" w:color="auto"/>
                <w:bottom w:val="none" w:sz="0" w:space="0" w:color="auto"/>
                <w:right w:val="none" w:sz="0" w:space="0" w:color="auto"/>
              </w:divBdr>
              <w:divsChild>
                <w:div w:id="1509641337">
                  <w:marLeft w:val="0"/>
                  <w:marRight w:val="0"/>
                  <w:marTop w:val="0"/>
                  <w:marBottom w:val="0"/>
                  <w:divBdr>
                    <w:top w:val="none" w:sz="0" w:space="0" w:color="auto"/>
                    <w:left w:val="none" w:sz="0" w:space="0" w:color="auto"/>
                    <w:bottom w:val="none" w:sz="0" w:space="0" w:color="auto"/>
                    <w:right w:val="none" w:sz="0" w:space="0" w:color="auto"/>
                  </w:divBdr>
                </w:div>
              </w:divsChild>
            </w:div>
            <w:div w:id="888034031">
              <w:marLeft w:val="0"/>
              <w:marRight w:val="0"/>
              <w:marTop w:val="0"/>
              <w:marBottom w:val="0"/>
              <w:divBdr>
                <w:top w:val="none" w:sz="0" w:space="0" w:color="auto"/>
                <w:left w:val="none" w:sz="0" w:space="0" w:color="auto"/>
                <w:bottom w:val="none" w:sz="0" w:space="0" w:color="auto"/>
                <w:right w:val="none" w:sz="0" w:space="0" w:color="auto"/>
              </w:divBdr>
              <w:divsChild>
                <w:div w:id="485822036">
                  <w:marLeft w:val="0"/>
                  <w:marRight w:val="0"/>
                  <w:marTop w:val="0"/>
                  <w:marBottom w:val="0"/>
                  <w:divBdr>
                    <w:top w:val="none" w:sz="0" w:space="0" w:color="auto"/>
                    <w:left w:val="none" w:sz="0" w:space="0" w:color="auto"/>
                    <w:bottom w:val="none" w:sz="0" w:space="0" w:color="auto"/>
                    <w:right w:val="none" w:sz="0" w:space="0" w:color="auto"/>
                  </w:divBdr>
                </w:div>
              </w:divsChild>
            </w:div>
            <w:div w:id="1643802295">
              <w:marLeft w:val="0"/>
              <w:marRight w:val="0"/>
              <w:marTop w:val="0"/>
              <w:marBottom w:val="0"/>
              <w:divBdr>
                <w:top w:val="none" w:sz="0" w:space="0" w:color="auto"/>
                <w:left w:val="none" w:sz="0" w:space="0" w:color="auto"/>
                <w:bottom w:val="none" w:sz="0" w:space="0" w:color="auto"/>
                <w:right w:val="none" w:sz="0" w:space="0" w:color="auto"/>
              </w:divBdr>
              <w:divsChild>
                <w:div w:id="725565073">
                  <w:marLeft w:val="0"/>
                  <w:marRight w:val="0"/>
                  <w:marTop w:val="0"/>
                  <w:marBottom w:val="0"/>
                  <w:divBdr>
                    <w:top w:val="none" w:sz="0" w:space="0" w:color="auto"/>
                    <w:left w:val="none" w:sz="0" w:space="0" w:color="auto"/>
                    <w:bottom w:val="none" w:sz="0" w:space="0" w:color="auto"/>
                    <w:right w:val="none" w:sz="0" w:space="0" w:color="auto"/>
                  </w:divBdr>
                </w:div>
              </w:divsChild>
            </w:div>
            <w:div w:id="2129465795">
              <w:marLeft w:val="0"/>
              <w:marRight w:val="0"/>
              <w:marTop w:val="0"/>
              <w:marBottom w:val="0"/>
              <w:divBdr>
                <w:top w:val="none" w:sz="0" w:space="0" w:color="auto"/>
                <w:left w:val="none" w:sz="0" w:space="0" w:color="auto"/>
                <w:bottom w:val="none" w:sz="0" w:space="0" w:color="auto"/>
                <w:right w:val="none" w:sz="0" w:space="0" w:color="auto"/>
              </w:divBdr>
              <w:divsChild>
                <w:div w:id="175920537">
                  <w:marLeft w:val="0"/>
                  <w:marRight w:val="0"/>
                  <w:marTop w:val="0"/>
                  <w:marBottom w:val="0"/>
                  <w:divBdr>
                    <w:top w:val="none" w:sz="0" w:space="0" w:color="auto"/>
                    <w:left w:val="none" w:sz="0" w:space="0" w:color="auto"/>
                    <w:bottom w:val="none" w:sz="0" w:space="0" w:color="auto"/>
                    <w:right w:val="none" w:sz="0" w:space="0" w:color="auto"/>
                  </w:divBdr>
                </w:div>
              </w:divsChild>
            </w:div>
            <w:div w:id="947810838">
              <w:marLeft w:val="0"/>
              <w:marRight w:val="0"/>
              <w:marTop w:val="0"/>
              <w:marBottom w:val="0"/>
              <w:divBdr>
                <w:top w:val="none" w:sz="0" w:space="0" w:color="auto"/>
                <w:left w:val="none" w:sz="0" w:space="0" w:color="auto"/>
                <w:bottom w:val="none" w:sz="0" w:space="0" w:color="auto"/>
                <w:right w:val="none" w:sz="0" w:space="0" w:color="auto"/>
              </w:divBdr>
              <w:divsChild>
                <w:div w:id="2053142715">
                  <w:marLeft w:val="0"/>
                  <w:marRight w:val="0"/>
                  <w:marTop w:val="0"/>
                  <w:marBottom w:val="0"/>
                  <w:divBdr>
                    <w:top w:val="none" w:sz="0" w:space="0" w:color="auto"/>
                    <w:left w:val="none" w:sz="0" w:space="0" w:color="auto"/>
                    <w:bottom w:val="none" w:sz="0" w:space="0" w:color="auto"/>
                    <w:right w:val="none" w:sz="0" w:space="0" w:color="auto"/>
                  </w:divBdr>
                </w:div>
              </w:divsChild>
            </w:div>
            <w:div w:id="1238318561">
              <w:marLeft w:val="0"/>
              <w:marRight w:val="0"/>
              <w:marTop w:val="0"/>
              <w:marBottom w:val="0"/>
              <w:divBdr>
                <w:top w:val="none" w:sz="0" w:space="0" w:color="auto"/>
                <w:left w:val="none" w:sz="0" w:space="0" w:color="auto"/>
                <w:bottom w:val="none" w:sz="0" w:space="0" w:color="auto"/>
                <w:right w:val="none" w:sz="0" w:space="0" w:color="auto"/>
              </w:divBdr>
              <w:divsChild>
                <w:div w:id="1856457598">
                  <w:marLeft w:val="0"/>
                  <w:marRight w:val="0"/>
                  <w:marTop w:val="0"/>
                  <w:marBottom w:val="0"/>
                  <w:divBdr>
                    <w:top w:val="none" w:sz="0" w:space="0" w:color="auto"/>
                    <w:left w:val="none" w:sz="0" w:space="0" w:color="auto"/>
                    <w:bottom w:val="none" w:sz="0" w:space="0" w:color="auto"/>
                    <w:right w:val="none" w:sz="0" w:space="0" w:color="auto"/>
                  </w:divBdr>
                </w:div>
              </w:divsChild>
            </w:div>
            <w:div w:id="480661914">
              <w:marLeft w:val="0"/>
              <w:marRight w:val="0"/>
              <w:marTop w:val="0"/>
              <w:marBottom w:val="0"/>
              <w:divBdr>
                <w:top w:val="none" w:sz="0" w:space="0" w:color="auto"/>
                <w:left w:val="none" w:sz="0" w:space="0" w:color="auto"/>
                <w:bottom w:val="none" w:sz="0" w:space="0" w:color="auto"/>
                <w:right w:val="none" w:sz="0" w:space="0" w:color="auto"/>
              </w:divBdr>
              <w:divsChild>
                <w:div w:id="2039159737">
                  <w:marLeft w:val="0"/>
                  <w:marRight w:val="0"/>
                  <w:marTop w:val="0"/>
                  <w:marBottom w:val="0"/>
                  <w:divBdr>
                    <w:top w:val="none" w:sz="0" w:space="0" w:color="auto"/>
                    <w:left w:val="none" w:sz="0" w:space="0" w:color="auto"/>
                    <w:bottom w:val="none" w:sz="0" w:space="0" w:color="auto"/>
                    <w:right w:val="none" w:sz="0" w:space="0" w:color="auto"/>
                  </w:divBdr>
                </w:div>
              </w:divsChild>
            </w:div>
            <w:div w:id="228001429">
              <w:marLeft w:val="0"/>
              <w:marRight w:val="0"/>
              <w:marTop w:val="0"/>
              <w:marBottom w:val="0"/>
              <w:divBdr>
                <w:top w:val="none" w:sz="0" w:space="0" w:color="auto"/>
                <w:left w:val="none" w:sz="0" w:space="0" w:color="auto"/>
                <w:bottom w:val="none" w:sz="0" w:space="0" w:color="auto"/>
                <w:right w:val="none" w:sz="0" w:space="0" w:color="auto"/>
              </w:divBdr>
              <w:divsChild>
                <w:div w:id="531648147">
                  <w:marLeft w:val="0"/>
                  <w:marRight w:val="0"/>
                  <w:marTop w:val="0"/>
                  <w:marBottom w:val="0"/>
                  <w:divBdr>
                    <w:top w:val="none" w:sz="0" w:space="0" w:color="auto"/>
                    <w:left w:val="none" w:sz="0" w:space="0" w:color="auto"/>
                    <w:bottom w:val="none" w:sz="0" w:space="0" w:color="auto"/>
                    <w:right w:val="none" w:sz="0" w:space="0" w:color="auto"/>
                  </w:divBdr>
                </w:div>
              </w:divsChild>
            </w:div>
            <w:div w:id="1279945042">
              <w:marLeft w:val="0"/>
              <w:marRight w:val="0"/>
              <w:marTop w:val="0"/>
              <w:marBottom w:val="0"/>
              <w:divBdr>
                <w:top w:val="none" w:sz="0" w:space="0" w:color="auto"/>
                <w:left w:val="none" w:sz="0" w:space="0" w:color="auto"/>
                <w:bottom w:val="none" w:sz="0" w:space="0" w:color="auto"/>
                <w:right w:val="none" w:sz="0" w:space="0" w:color="auto"/>
              </w:divBdr>
              <w:divsChild>
                <w:div w:id="461848399">
                  <w:marLeft w:val="0"/>
                  <w:marRight w:val="0"/>
                  <w:marTop w:val="0"/>
                  <w:marBottom w:val="0"/>
                  <w:divBdr>
                    <w:top w:val="none" w:sz="0" w:space="0" w:color="auto"/>
                    <w:left w:val="none" w:sz="0" w:space="0" w:color="auto"/>
                    <w:bottom w:val="none" w:sz="0" w:space="0" w:color="auto"/>
                    <w:right w:val="none" w:sz="0" w:space="0" w:color="auto"/>
                  </w:divBdr>
                </w:div>
              </w:divsChild>
            </w:div>
            <w:div w:id="102306108">
              <w:marLeft w:val="0"/>
              <w:marRight w:val="0"/>
              <w:marTop w:val="0"/>
              <w:marBottom w:val="0"/>
              <w:divBdr>
                <w:top w:val="none" w:sz="0" w:space="0" w:color="auto"/>
                <w:left w:val="none" w:sz="0" w:space="0" w:color="auto"/>
                <w:bottom w:val="none" w:sz="0" w:space="0" w:color="auto"/>
                <w:right w:val="none" w:sz="0" w:space="0" w:color="auto"/>
              </w:divBdr>
              <w:divsChild>
                <w:div w:id="92092900">
                  <w:marLeft w:val="0"/>
                  <w:marRight w:val="0"/>
                  <w:marTop w:val="0"/>
                  <w:marBottom w:val="0"/>
                  <w:divBdr>
                    <w:top w:val="none" w:sz="0" w:space="0" w:color="auto"/>
                    <w:left w:val="none" w:sz="0" w:space="0" w:color="auto"/>
                    <w:bottom w:val="none" w:sz="0" w:space="0" w:color="auto"/>
                    <w:right w:val="none" w:sz="0" w:space="0" w:color="auto"/>
                  </w:divBdr>
                </w:div>
              </w:divsChild>
            </w:div>
            <w:div w:id="20206077">
              <w:marLeft w:val="0"/>
              <w:marRight w:val="0"/>
              <w:marTop w:val="0"/>
              <w:marBottom w:val="0"/>
              <w:divBdr>
                <w:top w:val="none" w:sz="0" w:space="0" w:color="auto"/>
                <w:left w:val="none" w:sz="0" w:space="0" w:color="auto"/>
                <w:bottom w:val="none" w:sz="0" w:space="0" w:color="auto"/>
                <w:right w:val="none" w:sz="0" w:space="0" w:color="auto"/>
              </w:divBdr>
              <w:divsChild>
                <w:div w:id="943266751">
                  <w:marLeft w:val="0"/>
                  <w:marRight w:val="0"/>
                  <w:marTop w:val="0"/>
                  <w:marBottom w:val="0"/>
                  <w:divBdr>
                    <w:top w:val="none" w:sz="0" w:space="0" w:color="auto"/>
                    <w:left w:val="none" w:sz="0" w:space="0" w:color="auto"/>
                    <w:bottom w:val="none" w:sz="0" w:space="0" w:color="auto"/>
                    <w:right w:val="none" w:sz="0" w:space="0" w:color="auto"/>
                  </w:divBdr>
                </w:div>
              </w:divsChild>
            </w:div>
            <w:div w:id="807092003">
              <w:marLeft w:val="0"/>
              <w:marRight w:val="0"/>
              <w:marTop w:val="0"/>
              <w:marBottom w:val="0"/>
              <w:divBdr>
                <w:top w:val="none" w:sz="0" w:space="0" w:color="auto"/>
                <w:left w:val="none" w:sz="0" w:space="0" w:color="auto"/>
                <w:bottom w:val="none" w:sz="0" w:space="0" w:color="auto"/>
                <w:right w:val="none" w:sz="0" w:space="0" w:color="auto"/>
              </w:divBdr>
              <w:divsChild>
                <w:div w:id="2126844383">
                  <w:marLeft w:val="0"/>
                  <w:marRight w:val="0"/>
                  <w:marTop w:val="0"/>
                  <w:marBottom w:val="0"/>
                  <w:divBdr>
                    <w:top w:val="none" w:sz="0" w:space="0" w:color="auto"/>
                    <w:left w:val="none" w:sz="0" w:space="0" w:color="auto"/>
                    <w:bottom w:val="none" w:sz="0" w:space="0" w:color="auto"/>
                    <w:right w:val="none" w:sz="0" w:space="0" w:color="auto"/>
                  </w:divBdr>
                </w:div>
              </w:divsChild>
            </w:div>
            <w:div w:id="109127852">
              <w:marLeft w:val="0"/>
              <w:marRight w:val="0"/>
              <w:marTop w:val="0"/>
              <w:marBottom w:val="0"/>
              <w:divBdr>
                <w:top w:val="none" w:sz="0" w:space="0" w:color="auto"/>
                <w:left w:val="none" w:sz="0" w:space="0" w:color="auto"/>
                <w:bottom w:val="none" w:sz="0" w:space="0" w:color="auto"/>
                <w:right w:val="none" w:sz="0" w:space="0" w:color="auto"/>
              </w:divBdr>
              <w:divsChild>
                <w:div w:id="1102606924">
                  <w:marLeft w:val="0"/>
                  <w:marRight w:val="0"/>
                  <w:marTop w:val="0"/>
                  <w:marBottom w:val="0"/>
                  <w:divBdr>
                    <w:top w:val="none" w:sz="0" w:space="0" w:color="auto"/>
                    <w:left w:val="none" w:sz="0" w:space="0" w:color="auto"/>
                    <w:bottom w:val="none" w:sz="0" w:space="0" w:color="auto"/>
                    <w:right w:val="none" w:sz="0" w:space="0" w:color="auto"/>
                  </w:divBdr>
                </w:div>
              </w:divsChild>
            </w:div>
            <w:div w:id="16931641">
              <w:marLeft w:val="0"/>
              <w:marRight w:val="0"/>
              <w:marTop w:val="0"/>
              <w:marBottom w:val="0"/>
              <w:divBdr>
                <w:top w:val="none" w:sz="0" w:space="0" w:color="auto"/>
                <w:left w:val="none" w:sz="0" w:space="0" w:color="auto"/>
                <w:bottom w:val="none" w:sz="0" w:space="0" w:color="auto"/>
                <w:right w:val="none" w:sz="0" w:space="0" w:color="auto"/>
              </w:divBdr>
              <w:divsChild>
                <w:div w:id="1625695945">
                  <w:marLeft w:val="0"/>
                  <w:marRight w:val="0"/>
                  <w:marTop w:val="0"/>
                  <w:marBottom w:val="0"/>
                  <w:divBdr>
                    <w:top w:val="none" w:sz="0" w:space="0" w:color="auto"/>
                    <w:left w:val="none" w:sz="0" w:space="0" w:color="auto"/>
                    <w:bottom w:val="none" w:sz="0" w:space="0" w:color="auto"/>
                    <w:right w:val="none" w:sz="0" w:space="0" w:color="auto"/>
                  </w:divBdr>
                </w:div>
              </w:divsChild>
            </w:div>
            <w:div w:id="1430540090">
              <w:marLeft w:val="0"/>
              <w:marRight w:val="0"/>
              <w:marTop w:val="0"/>
              <w:marBottom w:val="0"/>
              <w:divBdr>
                <w:top w:val="none" w:sz="0" w:space="0" w:color="auto"/>
                <w:left w:val="none" w:sz="0" w:space="0" w:color="auto"/>
                <w:bottom w:val="none" w:sz="0" w:space="0" w:color="auto"/>
                <w:right w:val="none" w:sz="0" w:space="0" w:color="auto"/>
              </w:divBdr>
              <w:divsChild>
                <w:div w:id="1095900618">
                  <w:marLeft w:val="0"/>
                  <w:marRight w:val="0"/>
                  <w:marTop w:val="0"/>
                  <w:marBottom w:val="0"/>
                  <w:divBdr>
                    <w:top w:val="none" w:sz="0" w:space="0" w:color="auto"/>
                    <w:left w:val="none" w:sz="0" w:space="0" w:color="auto"/>
                    <w:bottom w:val="none" w:sz="0" w:space="0" w:color="auto"/>
                    <w:right w:val="none" w:sz="0" w:space="0" w:color="auto"/>
                  </w:divBdr>
                </w:div>
              </w:divsChild>
            </w:div>
            <w:div w:id="1427920007">
              <w:marLeft w:val="0"/>
              <w:marRight w:val="0"/>
              <w:marTop w:val="0"/>
              <w:marBottom w:val="0"/>
              <w:divBdr>
                <w:top w:val="none" w:sz="0" w:space="0" w:color="auto"/>
                <w:left w:val="none" w:sz="0" w:space="0" w:color="auto"/>
                <w:bottom w:val="none" w:sz="0" w:space="0" w:color="auto"/>
                <w:right w:val="none" w:sz="0" w:space="0" w:color="auto"/>
              </w:divBdr>
              <w:divsChild>
                <w:div w:id="227037075">
                  <w:marLeft w:val="0"/>
                  <w:marRight w:val="0"/>
                  <w:marTop w:val="0"/>
                  <w:marBottom w:val="0"/>
                  <w:divBdr>
                    <w:top w:val="none" w:sz="0" w:space="0" w:color="auto"/>
                    <w:left w:val="none" w:sz="0" w:space="0" w:color="auto"/>
                    <w:bottom w:val="none" w:sz="0" w:space="0" w:color="auto"/>
                    <w:right w:val="none" w:sz="0" w:space="0" w:color="auto"/>
                  </w:divBdr>
                </w:div>
              </w:divsChild>
            </w:div>
            <w:div w:id="1157458544">
              <w:marLeft w:val="0"/>
              <w:marRight w:val="0"/>
              <w:marTop w:val="0"/>
              <w:marBottom w:val="0"/>
              <w:divBdr>
                <w:top w:val="none" w:sz="0" w:space="0" w:color="auto"/>
                <w:left w:val="none" w:sz="0" w:space="0" w:color="auto"/>
                <w:bottom w:val="none" w:sz="0" w:space="0" w:color="auto"/>
                <w:right w:val="none" w:sz="0" w:space="0" w:color="auto"/>
              </w:divBdr>
              <w:divsChild>
                <w:div w:id="935091598">
                  <w:marLeft w:val="0"/>
                  <w:marRight w:val="0"/>
                  <w:marTop w:val="0"/>
                  <w:marBottom w:val="0"/>
                  <w:divBdr>
                    <w:top w:val="none" w:sz="0" w:space="0" w:color="auto"/>
                    <w:left w:val="none" w:sz="0" w:space="0" w:color="auto"/>
                    <w:bottom w:val="none" w:sz="0" w:space="0" w:color="auto"/>
                    <w:right w:val="none" w:sz="0" w:space="0" w:color="auto"/>
                  </w:divBdr>
                </w:div>
              </w:divsChild>
            </w:div>
            <w:div w:id="181869395">
              <w:marLeft w:val="0"/>
              <w:marRight w:val="0"/>
              <w:marTop w:val="0"/>
              <w:marBottom w:val="0"/>
              <w:divBdr>
                <w:top w:val="none" w:sz="0" w:space="0" w:color="auto"/>
                <w:left w:val="none" w:sz="0" w:space="0" w:color="auto"/>
                <w:bottom w:val="none" w:sz="0" w:space="0" w:color="auto"/>
                <w:right w:val="none" w:sz="0" w:space="0" w:color="auto"/>
              </w:divBdr>
              <w:divsChild>
                <w:div w:id="1820918844">
                  <w:marLeft w:val="0"/>
                  <w:marRight w:val="0"/>
                  <w:marTop w:val="0"/>
                  <w:marBottom w:val="0"/>
                  <w:divBdr>
                    <w:top w:val="none" w:sz="0" w:space="0" w:color="auto"/>
                    <w:left w:val="none" w:sz="0" w:space="0" w:color="auto"/>
                    <w:bottom w:val="none" w:sz="0" w:space="0" w:color="auto"/>
                    <w:right w:val="none" w:sz="0" w:space="0" w:color="auto"/>
                  </w:divBdr>
                </w:div>
              </w:divsChild>
            </w:div>
            <w:div w:id="152765596">
              <w:marLeft w:val="0"/>
              <w:marRight w:val="0"/>
              <w:marTop w:val="0"/>
              <w:marBottom w:val="0"/>
              <w:divBdr>
                <w:top w:val="none" w:sz="0" w:space="0" w:color="auto"/>
                <w:left w:val="none" w:sz="0" w:space="0" w:color="auto"/>
                <w:bottom w:val="none" w:sz="0" w:space="0" w:color="auto"/>
                <w:right w:val="none" w:sz="0" w:space="0" w:color="auto"/>
              </w:divBdr>
              <w:divsChild>
                <w:div w:id="1550147824">
                  <w:marLeft w:val="0"/>
                  <w:marRight w:val="0"/>
                  <w:marTop w:val="0"/>
                  <w:marBottom w:val="0"/>
                  <w:divBdr>
                    <w:top w:val="none" w:sz="0" w:space="0" w:color="auto"/>
                    <w:left w:val="none" w:sz="0" w:space="0" w:color="auto"/>
                    <w:bottom w:val="none" w:sz="0" w:space="0" w:color="auto"/>
                    <w:right w:val="none" w:sz="0" w:space="0" w:color="auto"/>
                  </w:divBdr>
                </w:div>
              </w:divsChild>
            </w:div>
            <w:div w:id="1969699312">
              <w:marLeft w:val="0"/>
              <w:marRight w:val="0"/>
              <w:marTop w:val="0"/>
              <w:marBottom w:val="0"/>
              <w:divBdr>
                <w:top w:val="none" w:sz="0" w:space="0" w:color="auto"/>
                <w:left w:val="none" w:sz="0" w:space="0" w:color="auto"/>
                <w:bottom w:val="none" w:sz="0" w:space="0" w:color="auto"/>
                <w:right w:val="none" w:sz="0" w:space="0" w:color="auto"/>
              </w:divBdr>
              <w:divsChild>
                <w:div w:id="18889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71165">
          <w:marLeft w:val="0"/>
          <w:marRight w:val="0"/>
          <w:marTop w:val="0"/>
          <w:marBottom w:val="0"/>
          <w:divBdr>
            <w:top w:val="none" w:sz="0" w:space="0" w:color="auto"/>
            <w:left w:val="none" w:sz="0" w:space="0" w:color="auto"/>
            <w:bottom w:val="none" w:sz="0" w:space="0" w:color="auto"/>
            <w:right w:val="none" w:sz="0" w:space="0" w:color="auto"/>
          </w:divBdr>
          <w:divsChild>
            <w:div w:id="1513569728">
              <w:marLeft w:val="0"/>
              <w:marRight w:val="0"/>
              <w:marTop w:val="0"/>
              <w:marBottom w:val="0"/>
              <w:divBdr>
                <w:top w:val="none" w:sz="0" w:space="0" w:color="auto"/>
                <w:left w:val="none" w:sz="0" w:space="0" w:color="auto"/>
                <w:bottom w:val="none" w:sz="0" w:space="0" w:color="auto"/>
                <w:right w:val="none" w:sz="0" w:space="0" w:color="auto"/>
              </w:divBdr>
              <w:divsChild>
                <w:div w:id="793910373">
                  <w:marLeft w:val="0"/>
                  <w:marRight w:val="0"/>
                  <w:marTop w:val="0"/>
                  <w:marBottom w:val="0"/>
                  <w:divBdr>
                    <w:top w:val="none" w:sz="0" w:space="0" w:color="auto"/>
                    <w:left w:val="none" w:sz="0" w:space="0" w:color="auto"/>
                    <w:bottom w:val="none" w:sz="0" w:space="0" w:color="auto"/>
                    <w:right w:val="none" w:sz="0" w:space="0" w:color="auto"/>
                  </w:divBdr>
                </w:div>
              </w:divsChild>
            </w:div>
            <w:div w:id="1611816401">
              <w:marLeft w:val="0"/>
              <w:marRight w:val="0"/>
              <w:marTop w:val="0"/>
              <w:marBottom w:val="0"/>
              <w:divBdr>
                <w:top w:val="none" w:sz="0" w:space="0" w:color="auto"/>
                <w:left w:val="none" w:sz="0" w:space="0" w:color="auto"/>
                <w:bottom w:val="none" w:sz="0" w:space="0" w:color="auto"/>
                <w:right w:val="none" w:sz="0" w:space="0" w:color="auto"/>
              </w:divBdr>
              <w:divsChild>
                <w:div w:id="268898287">
                  <w:marLeft w:val="0"/>
                  <w:marRight w:val="0"/>
                  <w:marTop w:val="0"/>
                  <w:marBottom w:val="0"/>
                  <w:divBdr>
                    <w:top w:val="none" w:sz="0" w:space="0" w:color="auto"/>
                    <w:left w:val="none" w:sz="0" w:space="0" w:color="auto"/>
                    <w:bottom w:val="none" w:sz="0" w:space="0" w:color="auto"/>
                    <w:right w:val="none" w:sz="0" w:space="0" w:color="auto"/>
                  </w:divBdr>
                </w:div>
              </w:divsChild>
            </w:div>
            <w:div w:id="744498675">
              <w:marLeft w:val="0"/>
              <w:marRight w:val="0"/>
              <w:marTop w:val="0"/>
              <w:marBottom w:val="0"/>
              <w:divBdr>
                <w:top w:val="none" w:sz="0" w:space="0" w:color="auto"/>
                <w:left w:val="none" w:sz="0" w:space="0" w:color="auto"/>
                <w:bottom w:val="none" w:sz="0" w:space="0" w:color="auto"/>
                <w:right w:val="none" w:sz="0" w:space="0" w:color="auto"/>
              </w:divBdr>
              <w:divsChild>
                <w:div w:id="928391967">
                  <w:marLeft w:val="0"/>
                  <w:marRight w:val="0"/>
                  <w:marTop w:val="0"/>
                  <w:marBottom w:val="0"/>
                  <w:divBdr>
                    <w:top w:val="none" w:sz="0" w:space="0" w:color="auto"/>
                    <w:left w:val="none" w:sz="0" w:space="0" w:color="auto"/>
                    <w:bottom w:val="none" w:sz="0" w:space="0" w:color="auto"/>
                    <w:right w:val="none" w:sz="0" w:space="0" w:color="auto"/>
                  </w:divBdr>
                </w:div>
                <w:div w:id="1987707468">
                  <w:marLeft w:val="0"/>
                  <w:marRight w:val="0"/>
                  <w:marTop w:val="0"/>
                  <w:marBottom w:val="0"/>
                  <w:divBdr>
                    <w:top w:val="none" w:sz="0" w:space="0" w:color="auto"/>
                    <w:left w:val="none" w:sz="0" w:space="0" w:color="auto"/>
                    <w:bottom w:val="none" w:sz="0" w:space="0" w:color="auto"/>
                    <w:right w:val="none" w:sz="0" w:space="0" w:color="auto"/>
                  </w:divBdr>
                </w:div>
              </w:divsChild>
            </w:div>
            <w:div w:id="1732927283">
              <w:marLeft w:val="0"/>
              <w:marRight w:val="0"/>
              <w:marTop w:val="0"/>
              <w:marBottom w:val="0"/>
              <w:divBdr>
                <w:top w:val="none" w:sz="0" w:space="0" w:color="auto"/>
                <w:left w:val="none" w:sz="0" w:space="0" w:color="auto"/>
                <w:bottom w:val="none" w:sz="0" w:space="0" w:color="auto"/>
                <w:right w:val="none" w:sz="0" w:space="0" w:color="auto"/>
              </w:divBdr>
              <w:divsChild>
                <w:div w:id="2073652304">
                  <w:marLeft w:val="0"/>
                  <w:marRight w:val="0"/>
                  <w:marTop w:val="0"/>
                  <w:marBottom w:val="0"/>
                  <w:divBdr>
                    <w:top w:val="none" w:sz="0" w:space="0" w:color="auto"/>
                    <w:left w:val="none" w:sz="0" w:space="0" w:color="auto"/>
                    <w:bottom w:val="none" w:sz="0" w:space="0" w:color="auto"/>
                    <w:right w:val="none" w:sz="0" w:space="0" w:color="auto"/>
                  </w:divBdr>
                </w:div>
              </w:divsChild>
            </w:div>
            <w:div w:id="1671639951">
              <w:marLeft w:val="0"/>
              <w:marRight w:val="0"/>
              <w:marTop w:val="0"/>
              <w:marBottom w:val="0"/>
              <w:divBdr>
                <w:top w:val="none" w:sz="0" w:space="0" w:color="auto"/>
                <w:left w:val="none" w:sz="0" w:space="0" w:color="auto"/>
                <w:bottom w:val="none" w:sz="0" w:space="0" w:color="auto"/>
                <w:right w:val="none" w:sz="0" w:space="0" w:color="auto"/>
              </w:divBdr>
              <w:divsChild>
                <w:div w:id="1098209452">
                  <w:marLeft w:val="0"/>
                  <w:marRight w:val="0"/>
                  <w:marTop w:val="0"/>
                  <w:marBottom w:val="0"/>
                  <w:divBdr>
                    <w:top w:val="none" w:sz="0" w:space="0" w:color="auto"/>
                    <w:left w:val="none" w:sz="0" w:space="0" w:color="auto"/>
                    <w:bottom w:val="none" w:sz="0" w:space="0" w:color="auto"/>
                    <w:right w:val="none" w:sz="0" w:space="0" w:color="auto"/>
                  </w:divBdr>
                </w:div>
              </w:divsChild>
            </w:div>
            <w:div w:id="1790128704">
              <w:marLeft w:val="0"/>
              <w:marRight w:val="0"/>
              <w:marTop w:val="0"/>
              <w:marBottom w:val="0"/>
              <w:divBdr>
                <w:top w:val="none" w:sz="0" w:space="0" w:color="auto"/>
                <w:left w:val="none" w:sz="0" w:space="0" w:color="auto"/>
                <w:bottom w:val="none" w:sz="0" w:space="0" w:color="auto"/>
                <w:right w:val="none" w:sz="0" w:space="0" w:color="auto"/>
              </w:divBdr>
              <w:divsChild>
                <w:div w:id="243497515">
                  <w:marLeft w:val="0"/>
                  <w:marRight w:val="0"/>
                  <w:marTop w:val="0"/>
                  <w:marBottom w:val="0"/>
                  <w:divBdr>
                    <w:top w:val="none" w:sz="0" w:space="0" w:color="auto"/>
                    <w:left w:val="none" w:sz="0" w:space="0" w:color="auto"/>
                    <w:bottom w:val="none" w:sz="0" w:space="0" w:color="auto"/>
                    <w:right w:val="none" w:sz="0" w:space="0" w:color="auto"/>
                  </w:divBdr>
                </w:div>
              </w:divsChild>
            </w:div>
            <w:div w:id="1539705855">
              <w:marLeft w:val="0"/>
              <w:marRight w:val="0"/>
              <w:marTop w:val="0"/>
              <w:marBottom w:val="0"/>
              <w:divBdr>
                <w:top w:val="none" w:sz="0" w:space="0" w:color="auto"/>
                <w:left w:val="none" w:sz="0" w:space="0" w:color="auto"/>
                <w:bottom w:val="none" w:sz="0" w:space="0" w:color="auto"/>
                <w:right w:val="none" w:sz="0" w:space="0" w:color="auto"/>
              </w:divBdr>
              <w:divsChild>
                <w:div w:id="1498183090">
                  <w:marLeft w:val="0"/>
                  <w:marRight w:val="0"/>
                  <w:marTop w:val="0"/>
                  <w:marBottom w:val="0"/>
                  <w:divBdr>
                    <w:top w:val="none" w:sz="0" w:space="0" w:color="auto"/>
                    <w:left w:val="none" w:sz="0" w:space="0" w:color="auto"/>
                    <w:bottom w:val="none" w:sz="0" w:space="0" w:color="auto"/>
                    <w:right w:val="none" w:sz="0" w:space="0" w:color="auto"/>
                  </w:divBdr>
                </w:div>
              </w:divsChild>
            </w:div>
            <w:div w:id="1854221313">
              <w:marLeft w:val="0"/>
              <w:marRight w:val="0"/>
              <w:marTop w:val="0"/>
              <w:marBottom w:val="0"/>
              <w:divBdr>
                <w:top w:val="none" w:sz="0" w:space="0" w:color="auto"/>
                <w:left w:val="none" w:sz="0" w:space="0" w:color="auto"/>
                <w:bottom w:val="none" w:sz="0" w:space="0" w:color="auto"/>
                <w:right w:val="none" w:sz="0" w:space="0" w:color="auto"/>
              </w:divBdr>
              <w:divsChild>
                <w:div w:id="1306423974">
                  <w:marLeft w:val="0"/>
                  <w:marRight w:val="0"/>
                  <w:marTop w:val="0"/>
                  <w:marBottom w:val="0"/>
                  <w:divBdr>
                    <w:top w:val="none" w:sz="0" w:space="0" w:color="auto"/>
                    <w:left w:val="none" w:sz="0" w:space="0" w:color="auto"/>
                    <w:bottom w:val="none" w:sz="0" w:space="0" w:color="auto"/>
                    <w:right w:val="none" w:sz="0" w:space="0" w:color="auto"/>
                  </w:divBdr>
                </w:div>
              </w:divsChild>
            </w:div>
            <w:div w:id="71172359">
              <w:marLeft w:val="0"/>
              <w:marRight w:val="0"/>
              <w:marTop w:val="0"/>
              <w:marBottom w:val="0"/>
              <w:divBdr>
                <w:top w:val="none" w:sz="0" w:space="0" w:color="auto"/>
                <w:left w:val="none" w:sz="0" w:space="0" w:color="auto"/>
                <w:bottom w:val="none" w:sz="0" w:space="0" w:color="auto"/>
                <w:right w:val="none" w:sz="0" w:space="0" w:color="auto"/>
              </w:divBdr>
              <w:divsChild>
                <w:div w:id="898201532">
                  <w:marLeft w:val="0"/>
                  <w:marRight w:val="0"/>
                  <w:marTop w:val="0"/>
                  <w:marBottom w:val="0"/>
                  <w:divBdr>
                    <w:top w:val="none" w:sz="0" w:space="0" w:color="auto"/>
                    <w:left w:val="none" w:sz="0" w:space="0" w:color="auto"/>
                    <w:bottom w:val="none" w:sz="0" w:space="0" w:color="auto"/>
                    <w:right w:val="none" w:sz="0" w:space="0" w:color="auto"/>
                  </w:divBdr>
                </w:div>
              </w:divsChild>
            </w:div>
            <w:div w:id="908882707">
              <w:marLeft w:val="0"/>
              <w:marRight w:val="0"/>
              <w:marTop w:val="0"/>
              <w:marBottom w:val="0"/>
              <w:divBdr>
                <w:top w:val="none" w:sz="0" w:space="0" w:color="auto"/>
                <w:left w:val="none" w:sz="0" w:space="0" w:color="auto"/>
                <w:bottom w:val="none" w:sz="0" w:space="0" w:color="auto"/>
                <w:right w:val="none" w:sz="0" w:space="0" w:color="auto"/>
              </w:divBdr>
              <w:divsChild>
                <w:div w:id="1890143422">
                  <w:marLeft w:val="0"/>
                  <w:marRight w:val="0"/>
                  <w:marTop w:val="0"/>
                  <w:marBottom w:val="0"/>
                  <w:divBdr>
                    <w:top w:val="none" w:sz="0" w:space="0" w:color="auto"/>
                    <w:left w:val="none" w:sz="0" w:space="0" w:color="auto"/>
                    <w:bottom w:val="none" w:sz="0" w:space="0" w:color="auto"/>
                    <w:right w:val="none" w:sz="0" w:space="0" w:color="auto"/>
                  </w:divBdr>
                </w:div>
              </w:divsChild>
            </w:div>
            <w:div w:id="936904555">
              <w:marLeft w:val="0"/>
              <w:marRight w:val="0"/>
              <w:marTop w:val="0"/>
              <w:marBottom w:val="0"/>
              <w:divBdr>
                <w:top w:val="none" w:sz="0" w:space="0" w:color="auto"/>
                <w:left w:val="none" w:sz="0" w:space="0" w:color="auto"/>
                <w:bottom w:val="none" w:sz="0" w:space="0" w:color="auto"/>
                <w:right w:val="none" w:sz="0" w:space="0" w:color="auto"/>
              </w:divBdr>
              <w:divsChild>
                <w:div w:id="1022976178">
                  <w:marLeft w:val="0"/>
                  <w:marRight w:val="0"/>
                  <w:marTop w:val="0"/>
                  <w:marBottom w:val="0"/>
                  <w:divBdr>
                    <w:top w:val="none" w:sz="0" w:space="0" w:color="auto"/>
                    <w:left w:val="none" w:sz="0" w:space="0" w:color="auto"/>
                    <w:bottom w:val="none" w:sz="0" w:space="0" w:color="auto"/>
                    <w:right w:val="none" w:sz="0" w:space="0" w:color="auto"/>
                  </w:divBdr>
                </w:div>
              </w:divsChild>
            </w:div>
            <w:div w:id="873923915">
              <w:marLeft w:val="0"/>
              <w:marRight w:val="0"/>
              <w:marTop w:val="0"/>
              <w:marBottom w:val="0"/>
              <w:divBdr>
                <w:top w:val="none" w:sz="0" w:space="0" w:color="auto"/>
                <w:left w:val="none" w:sz="0" w:space="0" w:color="auto"/>
                <w:bottom w:val="none" w:sz="0" w:space="0" w:color="auto"/>
                <w:right w:val="none" w:sz="0" w:space="0" w:color="auto"/>
              </w:divBdr>
              <w:divsChild>
                <w:div w:id="306476015">
                  <w:marLeft w:val="0"/>
                  <w:marRight w:val="0"/>
                  <w:marTop w:val="0"/>
                  <w:marBottom w:val="0"/>
                  <w:divBdr>
                    <w:top w:val="none" w:sz="0" w:space="0" w:color="auto"/>
                    <w:left w:val="none" w:sz="0" w:space="0" w:color="auto"/>
                    <w:bottom w:val="none" w:sz="0" w:space="0" w:color="auto"/>
                    <w:right w:val="none" w:sz="0" w:space="0" w:color="auto"/>
                  </w:divBdr>
                </w:div>
              </w:divsChild>
            </w:div>
            <w:div w:id="854538100">
              <w:marLeft w:val="0"/>
              <w:marRight w:val="0"/>
              <w:marTop w:val="0"/>
              <w:marBottom w:val="0"/>
              <w:divBdr>
                <w:top w:val="none" w:sz="0" w:space="0" w:color="auto"/>
                <w:left w:val="none" w:sz="0" w:space="0" w:color="auto"/>
                <w:bottom w:val="none" w:sz="0" w:space="0" w:color="auto"/>
                <w:right w:val="none" w:sz="0" w:space="0" w:color="auto"/>
              </w:divBdr>
              <w:divsChild>
                <w:div w:id="409159913">
                  <w:marLeft w:val="0"/>
                  <w:marRight w:val="0"/>
                  <w:marTop w:val="0"/>
                  <w:marBottom w:val="0"/>
                  <w:divBdr>
                    <w:top w:val="none" w:sz="0" w:space="0" w:color="auto"/>
                    <w:left w:val="none" w:sz="0" w:space="0" w:color="auto"/>
                    <w:bottom w:val="none" w:sz="0" w:space="0" w:color="auto"/>
                    <w:right w:val="none" w:sz="0" w:space="0" w:color="auto"/>
                  </w:divBdr>
                </w:div>
              </w:divsChild>
            </w:div>
            <w:div w:id="457184064">
              <w:marLeft w:val="0"/>
              <w:marRight w:val="0"/>
              <w:marTop w:val="0"/>
              <w:marBottom w:val="0"/>
              <w:divBdr>
                <w:top w:val="none" w:sz="0" w:space="0" w:color="auto"/>
                <w:left w:val="none" w:sz="0" w:space="0" w:color="auto"/>
                <w:bottom w:val="none" w:sz="0" w:space="0" w:color="auto"/>
                <w:right w:val="none" w:sz="0" w:space="0" w:color="auto"/>
              </w:divBdr>
              <w:divsChild>
                <w:div w:id="137647878">
                  <w:marLeft w:val="0"/>
                  <w:marRight w:val="0"/>
                  <w:marTop w:val="0"/>
                  <w:marBottom w:val="0"/>
                  <w:divBdr>
                    <w:top w:val="none" w:sz="0" w:space="0" w:color="auto"/>
                    <w:left w:val="none" w:sz="0" w:space="0" w:color="auto"/>
                    <w:bottom w:val="none" w:sz="0" w:space="0" w:color="auto"/>
                    <w:right w:val="none" w:sz="0" w:space="0" w:color="auto"/>
                  </w:divBdr>
                </w:div>
              </w:divsChild>
            </w:div>
            <w:div w:id="1430269609">
              <w:marLeft w:val="0"/>
              <w:marRight w:val="0"/>
              <w:marTop w:val="0"/>
              <w:marBottom w:val="0"/>
              <w:divBdr>
                <w:top w:val="none" w:sz="0" w:space="0" w:color="auto"/>
                <w:left w:val="none" w:sz="0" w:space="0" w:color="auto"/>
                <w:bottom w:val="none" w:sz="0" w:space="0" w:color="auto"/>
                <w:right w:val="none" w:sz="0" w:space="0" w:color="auto"/>
              </w:divBdr>
              <w:divsChild>
                <w:div w:id="41709932">
                  <w:marLeft w:val="0"/>
                  <w:marRight w:val="0"/>
                  <w:marTop w:val="0"/>
                  <w:marBottom w:val="0"/>
                  <w:divBdr>
                    <w:top w:val="none" w:sz="0" w:space="0" w:color="auto"/>
                    <w:left w:val="none" w:sz="0" w:space="0" w:color="auto"/>
                    <w:bottom w:val="none" w:sz="0" w:space="0" w:color="auto"/>
                    <w:right w:val="none" w:sz="0" w:space="0" w:color="auto"/>
                  </w:divBdr>
                </w:div>
              </w:divsChild>
            </w:div>
            <w:div w:id="758717871">
              <w:marLeft w:val="0"/>
              <w:marRight w:val="0"/>
              <w:marTop w:val="0"/>
              <w:marBottom w:val="0"/>
              <w:divBdr>
                <w:top w:val="none" w:sz="0" w:space="0" w:color="auto"/>
                <w:left w:val="none" w:sz="0" w:space="0" w:color="auto"/>
                <w:bottom w:val="none" w:sz="0" w:space="0" w:color="auto"/>
                <w:right w:val="none" w:sz="0" w:space="0" w:color="auto"/>
              </w:divBdr>
              <w:divsChild>
                <w:div w:id="348028017">
                  <w:marLeft w:val="0"/>
                  <w:marRight w:val="0"/>
                  <w:marTop w:val="0"/>
                  <w:marBottom w:val="0"/>
                  <w:divBdr>
                    <w:top w:val="none" w:sz="0" w:space="0" w:color="auto"/>
                    <w:left w:val="none" w:sz="0" w:space="0" w:color="auto"/>
                    <w:bottom w:val="none" w:sz="0" w:space="0" w:color="auto"/>
                    <w:right w:val="none" w:sz="0" w:space="0" w:color="auto"/>
                  </w:divBdr>
                </w:div>
              </w:divsChild>
            </w:div>
            <w:div w:id="310141644">
              <w:marLeft w:val="0"/>
              <w:marRight w:val="0"/>
              <w:marTop w:val="0"/>
              <w:marBottom w:val="0"/>
              <w:divBdr>
                <w:top w:val="none" w:sz="0" w:space="0" w:color="auto"/>
                <w:left w:val="none" w:sz="0" w:space="0" w:color="auto"/>
                <w:bottom w:val="none" w:sz="0" w:space="0" w:color="auto"/>
                <w:right w:val="none" w:sz="0" w:space="0" w:color="auto"/>
              </w:divBdr>
              <w:divsChild>
                <w:div w:id="356660712">
                  <w:marLeft w:val="0"/>
                  <w:marRight w:val="0"/>
                  <w:marTop w:val="0"/>
                  <w:marBottom w:val="0"/>
                  <w:divBdr>
                    <w:top w:val="none" w:sz="0" w:space="0" w:color="auto"/>
                    <w:left w:val="none" w:sz="0" w:space="0" w:color="auto"/>
                    <w:bottom w:val="none" w:sz="0" w:space="0" w:color="auto"/>
                    <w:right w:val="none" w:sz="0" w:space="0" w:color="auto"/>
                  </w:divBdr>
                </w:div>
              </w:divsChild>
            </w:div>
            <w:div w:id="623313619">
              <w:marLeft w:val="0"/>
              <w:marRight w:val="0"/>
              <w:marTop w:val="0"/>
              <w:marBottom w:val="0"/>
              <w:divBdr>
                <w:top w:val="none" w:sz="0" w:space="0" w:color="auto"/>
                <w:left w:val="none" w:sz="0" w:space="0" w:color="auto"/>
                <w:bottom w:val="none" w:sz="0" w:space="0" w:color="auto"/>
                <w:right w:val="none" w:sz="0" w:space="0" w:color="auto"/>
              </w:divBdr>
              <w:divsChild>
                <w:div w:id="1634749760">
                  <w:marLeft w:val="0"/>
                  <w:marRight w:val="0"/>
                  <w:marTop w:val="0"/>
                  <w:marBottom w:val="0"/>
                  <w:divBdr>
                    <w:top w:val="none" w:sz="0" w:space="0" w:color="auto"/>
                    <w:left w:val="none" w:sz="0" w:space="0" w:color="auto"/>
                    <w:bottom w:val="none" w:sz="0" w:space="0" w:color="auto"/>
                    <w:right w:val="none" w:sz="0" w:space="0" w:color="auto"/>
                  </w:divBdr>
                </w:div>
              </w:divsChild>
            </w:div>
            <w:div w:id="793597754">
              <w:marLeft w:val="0"/>
              <w:marRight w:val="0"/>
              <w:marTop w:val="0"/>
              <w:marBottom w:val="0"/>
              <w:divBdr>
                <w:top w:val="none" w:sz="0" w:space="0" w:color="auto"/>
                <w:left w:val="none" w:sz="0" w:space="0" w:color="auto"/>
                <w:bottom w:val="none" w:sz="0" w:space="0" w:color="auto"/>
                <w:right w:val="none" w:sz="0" w:space="0" w:color="auto"/>
              </w:divBdr>
              <w:divsChild>
                <w:div w:id="1749691616">
                  <w:marLeft w:val="0"/>
                  <w:marRight w:val="0"/>
                  <w:marTop w:val="0"/>
                  <w:marBottom w:val="0"/>
                  <w:divBdr>
                    <w:top w:val="none" w:sz="0" w:space="0" w:color="auto"/>
                    <w:left w:val="none" w:sz="0" w:space="0" w:color="auto"/>
                    <w:bottom w:val="none" w:sz="0" w:space="0" w:color="auto"/>
                    <w:right w:val="none" w:sz="0" w:space="0" w:color="auto"/>
                  </w:divBdr>
                </w:div>
              </w:divsChild>
            </w:div>
            <w:div w:id="145979591">
              <w:marLeft w:val="0"/>
              <w:marRight w:val="0"/>
              <w:marTop w:val="0"/>
              <w:marBottom w:val="0"/>
              <w:divBdr>
                <w:top w:val="none" w:sz="0" w:space="0" w:color="auto"/>
                <w:left w:val="none" w:sz="0" w:space="0" w:color="auto"/>
                <w:bottom w:val="none" w:sz="0" w:space="0" w:color="auto"/>
                <w:right w:val="none" w:sz="0" w:space="0" w:color="auto"/>
              </w:divBdr>
              <w:divsChild>
                <w:div w:id="194380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6558">
          <w:marLeft w:val="0"/>
          <w:marRight w:val="0"/>
          <w:marTop w:val="0"/>
          <w:marBottom w:val="0"/>
          <w:divBdr>
            <w:top w:val="none" w:sz="0" w:space="0" w:color="auto"/>
            <w:left w:val="none" w:sz="0" w:space="0" w:color="auto"/>
            <w:bottom w:val="none" w:sz="0" w:space="0" w:color="auto"/>
            <w:right w:val="none" w:sz="0" w:space="0" w:color="auto"/>
          </w:divBdr>
          <w:divsChild>
            <w:div w:id="769620401">
              <w:marLeft w:val="0"/>
              <w:marRight w:val="0"/>
              <w:marTop w:val="0"/>
              <w:marBottom w:val="0"/>
              <w:divBdr>
                <w:top w:val="none" w:sz="0" w:space="0" w:color="auto"/>
                <w:left w:val="none" w:sz="0" w:space="0" w:color="auto"/>
                <w:bottom w:val="none" w:sz="0" w:space="0" w:color="auto"/>
                <w:right w:val="none" w:sz="0" w:space="0" w:color="auto"/>
              </w:divBdr>
              <w:divsChild>
                <w:div w:id="1135178384">
                  <w:marLeft w:val="0"/>
                  <w:marRight w:val="0"/>
                  <w:marTop w:val="0"/>
                  <w:marBottom w:val="0"/>
                  <w:divBdr>
                    <w:top w:val="none" w:sz="0" w:space="0" w:color="auto"/>
                    <w:left w:val="none" w:sz="0" w:space="0" w:color="auto"/>
                    <w:bottom w:val="none" w:sz="0" w:space="0" w:color="auto"/>
                    <w:right w:val="none" w:sz="0" w:space="0" w:color="auto"/>
                  </w:divBdr>
                </w:div>
              </w:divsChild>
            </w:div>
            <w:div w:id="966274319">
              <w:marLeft w:val="0"/>
              <w:marRight w:val="0"/>
              <w:marTop w:val="0"/>
              <w:marBottom w:val="0"/>
              <w:divBdr>
                <w:top w:val="none" w:sz="0" w:space="0" w:color="auto"/>
                <w:left w:val="none" w:sz="0" w:space="0" w:color="auto"/>
                <w:bottom w:val="none" w:sz="0" w:space="0" w:color="auto"/>
                <w:right w:val="none" w:sz="0" w:space="0" w:color="auto"/>
              </w:divBdr>
              <w:divsChild>
                <w:div w:id="899023013">
                  <w:marLeft w:val="0"/>
                  <w:marRight w:val="0"/>
                  <w:marTop w:val="0"/>
                  <w:marBottom w:val="0"/>
                  <w:divBdr>
                    <w:top w:val="none" w:sz="0" w:space="0" w:color="auto"/>
                    <w:left w:val="none" w:sz="0" w:space="0" w:color="auto"/>
                    <w:bottom w:val="none" w:sz="0" w:space="0" w:color="auto"/>
                    <w:right w:val="none" w:sz="0" w:space="0" w:color="auto"/>
                  </w:divBdr>
                </w:div>
              </w:divsChild>
            </w:div>
            <w:div w:id="124352045">
              <w:marLeft w:val="0"/>
              <w:marRight w:val="0"/>
              <w:marTop w:val="0"/>
              <w:marBottom w:val="0"/>
              <w:divBdr>
                <w:top w:val="none" w:sz="0" w:space="0" w:color="auto"/>
                <w:left w:val="none" w:sz="0" w:space="0" w:color="auto"/>
                <w:bottom w:val="none" w:sz="0" w:space="0" w:color="auto"/>
                <w:right w:val="none" w:sz="0" w:space="0" w:color="auto"/>
              </w:divBdr>
              <w:divsChild>
                <w:div w:id="412362705">
                  <w:marLeft w:val="0"/>
                  <w:marRight w:val="0"/>
                  <w:marTop w:val="0"/>
                  <w:marBottom w:val="0"/>
                  <w:divBdr>
                    <w:top w:val="none" w:sz="0" w:space="0" w:color="auto"/>
                    <w:left w:val="none" w:sz="0" w:space="0" w:color="auto"/>
                    <w:bottom w:val="none" w:sz="0" w:space="0" w:color="auto"/>
                    <w:right w:val="none" w:sz="0" w:space="0" w:color="auto"/>
                  </w:divBdr>
                </w:div>
              </w:divsChild>
            </w:div>
            <w:div w:id="282268634">
              <w:marLeft w:val="0"/>
              <w:marRight w:val="0"/>
              <w:marTop w:val="0"/>
              <w:marBottom w:val="0"/>
              <w:divBdr>
                <w:top w:val="none" w:sz="0" w:space="0" w:color="auto"/>
                <w:left w:val="none" w:sz="0" w:space="0" w:color="auto"/>
                <w:bottom w:val="none" w:sz="0" w:space="0" w:color="auto"/>
                <w:right w:val="none" w:sz="0" w:space="0" w:color="auto"/>
              </w:divBdr>
              <w:divsChild>
                <w:div w:id="1434591041">
                  <w:marLeft w:val="0"/>
                  <w:marRight w:val="0"/>
                  <w:marTop w:val="0"/>
                  <w:marBottom w:val="0"/>
                  <w:divBdr>
                    <w:top w:val="none" w:sz="0" w:space="0" w:color="auto"/>
                    <w:left w:val="none" w:sz="0" w:space="0" w:color="auto"/>
                    <w:bottom w:val="none" w:sz="0" w:space="0" w:color="auto"/>
                    <w:right w:val="none" w:sz="0" w:space="0" w:color="auto"/>
                  </w:divBdr>
                </w:div>
              </w:divsChild>
            </w:div>
            <w:div w:id="489754006">
              <w:marLeft w:val="0"/>
              <w:marRight w:val="0"/>
              <w:marTop w:val="0"/>
              <w:marBottom w:val="0"/>
              <w:divBdr>
                <w:top w:val="none" w:sz="0" w:space="0" w:color="auto"/>
                <w:left w:val="none" w:sz="0" w:space="0" w:color="auto"/>
                <w:bottom w:val="none" w:sz="0" w:space="0" w:color="auto"/>
                <w:right w:val="none" w:sz="0" w:space="0" w:color="auto"/>
              </w:divBdr>
              <w:divsChild>
                <w:div w:id="384791227">
                  <w:marLeft w:val="0"/>
                  <w:marRight w:val="0"/>
                  <w:marTop w:val="0"/>
                  <w:marBottom w:val="0"/>
                  <w:divBdr>
                    <w:top w:val="none" w:sz="0" w:space="0" w:color="auto"/>
                    <w:left w:val="none" w:sz="0" w:space="0" w:color="auto"/>
                    <w:bottom w:val="none" w:sz="0" w:space="0" w:color="auto"/>
                    <w:right w:val="none" w:sz="0" w:space="0" w:color="auto"/>
                  </w:divBdr>
                </w:div>
              </w:divsChild>
            </w:div>
            <w:div w:id="15233094">
              <w:marLeft w:val="0"/>
              <w:marRight w:val="0"/>
              <w:marTop w:val="0"/>
              <w:marBottom w:val="0"/>
              <w:divBdr>
                <w:top w:val="none" w:sz="0" w:space="0" w:color="auto"/>
                <w:left w:val="none" w:sz="0" w:space="0" w:color="auto"/>
                <w:bottom w:val="none" w:sz="0" w:space="0" w:color="auto"/>
                <w:right w:val="none" w:sz="0" w:space="0" w:color="auto"/>
              </w:divBdr>
              <w:divsChild>
                <w:div w:id="1366834110">
                  <w:marLeft w:val="0"/>
                  <w:marRight w:val="0"/>
                  <w:marTop w:val="0"/>
                  <w:marBottom w:val="0"/>
                  <w:divBdr>
                    <w:top w:val="none" w:sz="0" w:space="0" w:color="auto"/>
                    <w:left w:val="none" w:sz="0" w:space="0" w:color="auto"/>
                    <w:bottom w:val="none" w:sz="0" w:space="0" w:color="auto"/>
                    <w:right w:val="none" w:sz="0" w:space="0" w:color="auto"/>
                  </w:divBdr>
                </w:div>
              </w:divsChild>
            </w:div>
            <w:div w:id="96601896">
              <w:marLeft w:val="0"/>
              <w:marRight w:val="0"/>
              <w:marTop w:val="0"/>
              <w:marBottom w:val="0"/>
              <w:divBdr>
                <w:top w:val="none" w:sz="0" w:space="0" w:color="auto"/>
                <w:left w:val="none" w:sz="0" w:space="0" w:color="auto"/>
                <w:bottom w:val="none" w:sz="0" w:space="0" w:color="auto"/>
                <w:right w:val="none" w:sz="0" w:space="0" w:color="auto"/>
              </w:divBdr>
              <w:divsChild>
                <w:div w:id="1314485680">
                  <w:marLeft w:val="0"/>
                  <w:marRight w:val="0"/>
                  <w:marTop w:val="0"/>
                  <w:marBottom w:val="0"/>
                  <w:divBdr>
                    <w:top w:val="none" w:sz="0" w:space="0" w:color="auto"/>
                    <w:left w:val="none" w:sz="0" w:space="0" w:color="auto"/>
                    <w:bottom w:val="none" w:sz="0" w:space="0" w:color="auto"/>
                    <w:right w:val="none" w:sz="0" w:space="0" w:color="auto"/>
                  </w:divBdr>
                </w:div>
              </w:divsChild>
            </w:div>
            <w:div w:id="1297759305">
              <w:marLeft w:val="0"/>
              <w:marRight w:val="0"/>
              <w:marTop w:val="0"/>
              <w:marBottom w:val="0"/>
              <w:divBdr>
                <w:top w:val="none" w:sz="0" w:space="0" w:color="auto"/>
                <w:left w:val="none" w:sz="0" w:space="0" w:color="auto"/>
                <w:bottom w:val="none" w:sz="0" w:space="0" w:color="auto"/>
                <w:right w:val="none" w:sz="0" w:space="0" w:color="auto"/>
              </w:divBdr>
              <w:divsChild>
                <w:div w:id="57678979">
                  <w:marLeft w:val="0"/>
                  <w:marRight w:val="0"/>
                  <w:marTop w:val="0"/>
                  <w:marBottom w:val="0"/>
                  <w:divBdr>
                    <w:top w:val="none" w:sz="0" w:space="0" w:color="auto"/>
                    <w:left w:val="none" w:sz="0" w:space="0" w:color="auto"/>
                    <w:bottom w:val="none" w:sz="0" w:space="0" w:color="auto"/>
                    <w:right w:val="none" w:sz="0" w:space="0" w:color="auto"/>
                  </w:divBdr>
                </w:div>
              </w:divsChild>
            </w:div>
            <w:div w:id="708838253">
              <w:marLeft w:val="0"/>
              <w:marRight w:val="0"/>
              <w:marTop w:val="0"/>
              <w:marBottom w:val="0"/>
              <w:divBdr>
                <w:top w:val="none" w:sz="0" w:space="0" w:color="auto"/>
                <w:left w:val="none" w:sz="0" w:space="0" w:color="auto"/>
                <w:bottom w:val="none" w:sz="0" w:space="0" w:color="auto"/>
                <w:right w:val="none" w:sz="0" w:space="0" w:color="auto"/>
              </w:divBdr>
              <w:divsChild>
                <w:div w:id="1682970149">
                  <w:marLeft w:val="0"/>
                  <w:marRight w:val="0"/>
                  <w:marTop w:val="0"/>
                  <w:marBottom w:val="0"/>
                  <w:divBdr>
                    <w:top w:val="none" w:sz="0" w:space="0" w:color="auto"/>
                    <w:left w:val="none" w:sz="0" w:space="0" w:color="auto"/>
                    <w:bottom w:val="none" w:sz="0" w:space="0" w:color="auto"/>
                    <w:right w:val="none" w:sz="0" w:space="0" w:color="auto"/>
                  </w:divBdr>
                </w:div>
              </w:divsChild>
            </w:div>
            <w:div w:id="87308927">
              <w:marLeft w:val="0"/>
              <w:marRight w:val="0"/>
              <w:marTop w:val="0"/>
              <w:marBottom w:val="0"/>
              <w:divBdr>
                <w:top w:val="none" w:sz="0" w:space="0" w:color="auto"/>
                <w:left w:val="none" w:sz="0" w:space="0" w:color="auto"/>
                <w:bottom w:val="none" w:sz="0" w:space="0" w:color="auto"/>
                <w:right w:val="none" w:sz="0" w:space="0" w:color="auto"/>
              </w:divBdr>
              <w:divsChild>
                <w:div w:id="1754666346">
                  <w:marLeft w:val="0"/>
                  <w:marRight w:val="0"/>
                  <w:marTop w:val="0"/>
                  <w:marBottom w:val="0"/>
                  <w:divBdr>
                    <w:top w:val="none" w:sz="0" w:space="0" w:color="auto"/>
                    <w:left w:val="none" w:sz="0" w:space="0" w:color="auto"/>
                    <w:bottom w:val="none" w:sz="0" w:space="0" w:color="auto"/>
                    <w:right w:val="none" w:sz="0" w:space="0" w:color="auto"/>
                  </w:divBdr>
                </w:div>
              </w:divsChild>
            </w:div>
            <w:div w:id="389228126">
              <w:marLeft w:val="0"/>
              <w:marRight w:val="0"/>
              <w:marTop w:val="0"/>
              <w:marBottom w:val="0"/>
              <w:divBdr>
                <w:top w:val="none" w:sz="0" w:space="0" w:color="auto"/>
                <w:left w:val="none" w:sz="0" w:space="0" w:color="auto"/>
                <w:bottom w:val="none" w:sz="0" w:space="0" w:color="auto"/>
                <w:right w:val="none" w:sz="0" w:space="0" w:color="auto"/>
              </w:divBdr>
              <w:divsChild>
                <w:div w:id="740172790">
                  <w:marLeft w:val="0"/>
                  <w:marRight w:val="0"/>
                  <w:marTop w:val="0"/>
                  <w:marBottom w:val="0"/>
                  <w:divBdr>
                    <w:top w:val="none" w:sz="0" w:space="0" w:color="auto"/>
                    <w:left w:val="none" w:sz="0" w:space="0" w:color="auto"/>
                    <w:bottom w:val="none" w:sz="0" w:space="0" w:color="auto"/>
                    <w:right w:val="none" w:sz="0" w:space="0" w:color="auto"/>
                  </w:divBdr>
                </w:div>
              </w:divsChild>
            </w:div>
            <w:div w:id="956790985">
              <w:marLeft w:val="0"/>
              <w:marRight w:val="0"/>
              <w:marTop w:val="0"/>
              <w:marBottom w:val="0"/>
              <w:divBdr>
                <w:top w:val="none" w:sz="0" w:space="0" w:color="auto"/>
                <w:left w:val="none" w:sz="0" w:space="0" w:color="auto"/>
                <w:bottom w:val="none" w:sz="0" w:space="0" w:color="auto"/>
                <w:right w:val="none" w:sz="0" w:space="0" w:color="auto"/>
              </w:divBdr>
              <w:divsChild>
                <w:div w:id="1894853076">
                  <w:marLeft w:val="0"/>
                  <w:marRight w:val="0"/>
                  <w:marTop w:val="0"/>
                  <w:marBottom w:val="0"/>
                  <w:divBdr>
                    <w:top w:val="none" w:sz="0" w:space="0" w:color="auto"/>
                    <w:left w:val="none" w:sz="0" w:space="0" w:color="auto"/>
                    <w:bottom w:val="none" w:sz="0" w:space="0" w:color="auto"/>
                    <w:right w:val="none" w:sz="0" w:space="0" w:color="auto"/>
                  </w:divBdr>
                </w:div>
              </w:divsChild>
            </w:div>
            <w:div w:id="939409361">
              <w:marLeft w:val="0"/>
              <w:marRight w:val="0"/>
              <w:marTop w:val="0"/>
              <w:marBottom w:val="0"/>
              <w:divBdr>
                <w:top w:val="none" w:sz="0" w:space="0" w:color="auto"/>
                <w:left w:val="none" w:sz="0" w:space="0" w:color="auto"/>
                <w:bottom w:val="none" w:sz="0" w:space="0" w:color="auto"/>
                <w:right w:val="none" w:sz="0" w:space="0" w:color="auto"/>
              </w:divBdr>
              <w:divsChild>
                <w:div w:id="1770736423">
                  <w:marLeft w:val="0"/>
                  <w:marRight w:val="0"/>
                  <w:marTop w:val="0"/>
                  <w:marBottom w:val="0"/>
                  <w:divBdr>
                    <w:top w:val="none" w:sz="0" w:space="0" w:color="auto"/>
                    <w:left w:val="none" w:sz="0" w:space="0" w:color="auto"/>
                    <w:bottom w:val="none" w:sz="0" w:space="0" w:color="auto"/>
                    <w:right w:val="none" w:sz="0" w:space="0" w:color="auto"/>
                  </w:divBdr>
                </w:div>
              </w:divsChild>
            </w:div>
            <w:div w:id="1388264394">
              <w:marLeft w:val="0"/>
              <w:marRight w:val="0"/>
              <w:marTop w:val="0"/>
              <w:marBottom w:val="0"/>
              <w:divBdr>
                <w:top w:val="none" w:sz="0" w:space="0" w:color="auto"/>
                <w:left w:val="none" w:sz="0" w:space="0" w:color="auto"/>
                <w:bottom w:val="none" w:sz="0" w:space="0" w:color="auto"/>
                <w:right w:val="none" w:sz="0" w:space="0" w:color="auto"/>
              </w:divBdr>
              <w:divsChild>
                <w:div w:id="1386684751">
                  <w:marLeft w:val="0"/>
                  <w:marRight w:val="0"/>
                  <w:marTop w:val="0"/>
                  <w:marBottom w:val="0"/>
                  <w:divBdr>
                    <w:top w:val="none" w:sz="0" w:space="0" w:color="auto"/>
                    <w:left w:val="none" w:sz="0" w:space="0" w:color="auto"/>
                    <w:bottom w:val="none" w:sz="0" w:space="0" w:color="auto"/>
                    <w:right w:val="none" w:sz="0" w:space="0" w:color="auto"/>
                  </w:divBdr>
                </w:div>
              </w:divsChild>
            </w:div>
            <w:div w:id="664630015">
              <w:marLeft w:val="0"/>
              <w:marRight w:val="0"/>
              <w:marTop w:val="0"/>
              <w:marBottom w:val="0"/>
              <w:divBdr>
                <w:top w:val="none" w:sz="0" w:space="0" w:color="auto"/>
                <w:left w:val="none" w:sz="0" w:space="0" w:color="auto"/>
                <w:bottom w:val="none" w:sz="0" w:space="0" w:color="auto"/>
                <w:right w:val="none" w:sz="0" w:space="0" w:color="auto"/>
              </w:divBdr>
              <w:divsChild>
                <w:div w:id="1273434521">
                  <w:marLeft w:val="0"/>
                  <w:marRight w:val="0"/>
                  <w:marTop w:val="0"/>
                  <w:marBottom w:val="0"/>
                  <w:divBdr>
                    <w:top w:val="none" w:sz="0" w:space="0" w:color="auto"/>
                    <w:left w:val="none" w:sz="0" w:space="0" w:color="auto"/>
                    <w:bottom w:val="none" w:sz="0" w:space="0" w:color="auto"/>
                    <w:right w:val="none" w:sz="0" w:space="0" w:color="auto"/>
                  </w:divBdr>
                </w:div>
              </w:divsChild>
            </w:div>
            <w:div w:id="1129085199">
              <w:marLeft w:val="0"/>
              <w:marRight w:val="0"/>
              <w:marTop w:val="0"/>
              <w:marBottom w:val="0"/>
              <w:divBdr>
                <w:top w:val="none" w:sz="0" w:space="0" w:color="auto"/>
                <w:left w:val="none" w:sz="0" w:space="0" w:color="auto"/>
                <w:bottom w:val="none" w:sz="0" w:space="0" w:color="auto"/>
                <w:right w:val="none" w:sz="0" w:space="0" w:color="auto"/>
              </w:divBdr>
              <w:divsChild>
                <w:div w:id="1084649301">
                  <w:marLeft w:val="0"/>
                  <w:marRight w:val="0"/>
                  <w:marTop w:val="0"/>
                  <w:marBottom w:val="0"/>
                  <w:divBdr>
                    <w:top w:val="none" w:sz="0" w:space="0" w:color="auto"/>
                    <w:left w:val="none" w:sz="0" w:space="0" w:color="auto"/>
                    <w:bottom w:val="none" w:sz="0" w:space="0" w:color="auto"/>
                    <w:right w:val="none" w:sz="0" w:space="0" w:color="auto"/>
                  </w:divBdr>
                </w:div>
              </w:divsChild>
            </w:div>
            <w:div w:id="1493523902">
              <w:marLeft w:val="0"/>
              <w:marRight w:val="0"/>
              <w:marTop w:val="0"/>
              <w:marBottom w:val="0"/>
              <w:divBdr>
                <w:top w:val="none" w:sz="0" w:space="0" w:color="auto"/>
                <w:left w:val="none" w:sz="0" w:space="0" w:color="auto"/>
                <w:bottom w:val="none" w:sz="0" w:space="0" w:color="auto"/>
                <w:right w:val="none" w:sz="0" w:space="0" w:color="auto"/>
              </w:divBdr>
              <w:divsChild>
                <w:div w:id="1582831216">
                  <w:marLeft w:val="0"/>
                  <w:marRight w:val="0"/>
                  <w:marTop w:val="0"/>
                  <w:marBottom w:val="0"/>
                  <w:divBdr>
                    <w:top w:val="none" w:sz="0" w:space="0" w:color="auto"/>
                    <w:left w:val="none" w:sz="0" w:space="0" w:color="auto"/>
                    <w:bottom w:val="none" w:sz="0" w:space="0" w:color="auto"/>
                    <w:right w:val="none" w:sz="0" w:space="0" w:color="auto"/>
                  </w:divBdr>
                </w:div>
              </w:divsChild>
            </w:div>
            <w:div w:id="342167831">
              <w:marLeft w:val="0"/>
              <w:marRight w:val="0"/>
              <w:marTop w:val="0"/>
              <w:marBottom w:val="0"/>
              <w:divBdr>
                <w:top w:val="none" w:sz="0" w:space="0" w:color="auto"/>
                <w:left w:val="none" w:sz="0" w:space="0" w:color="auto"/>
                <w:bottom w:val="none" w:sz="0" w:space="0" w:color="auto"/>
                <w:right w:val="none" w:sz="0" w:space="0" w:color="auto"/>
              </w:divBdr>
              <w:divsChild>
                <w:div w:id="1622884023">
                  <w:marLeft w:val="0"/>
                  <w:marRight w:val="0"/>
                  <w:marTop w:val="0"/>
                  <w:marBottom w:val="0"/>
                  <w:divBdr>
                    <w:top w:val="none" w:sz="0" w:space="0" w:color="auto"/>
                    <w:left w:val="none" w:sz="0" w:space="0" w:color="auto"/>
                    <w:bottom w:val="none" w:sz="0" w:space="0" w:color="auto"/>
                    <w:right w:val="none" w:sz="0" w:space="0" w:color="auto"/>
                  </w:divBdr>
                </w:div>
              </w:divsChild>
            </w:div>
            <w:div w:id="2108310600">
              <w:marLeft w:val="0"/>
              <w:marRight w:val="0"/>
              <w:marTop w:val="0"/>
              <w:marBottom w:val="0"/>
              <w:divBdr>
                <w:top w:val="none" w:sz="0" w:space="0" w:color="auto"/>
                <w:left w:val="none" w:sz="0" w:space="0" w:color="auto"/>
                <w:bottom w:val="none" w:sz="0" w:space="0" w:color="auto"/>
                <w:right w:val="none" w:sz="0" w:space="0" w:color="auto"/>
              </w:divBdr>
              <w:divsChild>
                <w:div w:id="962884019">
                  <w:marLeft w:val="0"/>
                  <w:marRight w:val="0"/>
                  <w:marTop w:val="0"/>
                  <w:marBottom w:val="0"/>
                  <w:divBdr>
                    <w:top w:val="none" w:sz="0" w:space="0" w:color="auto"/>
                    <w:left w:val="none" w:sz="0" w:space="0" w:color="auto"/>
                    <w:bottom w:val="none" w:sz="0" w:space="0" w:color="auto"/>
                    <w:right w:val="none" w:sz="0" w:space="0" w:color="auto"/>
                  </w:divBdr>
                </w:div>
              </w:divsChild>
            </w:div>
            <w:div w:id="930507325">
              <w:marLeft w:val="0"/>
              <w:marRight w:val="0"/>
              <w:marTop w:val="0"/>
              <w:marBottom w:val="0"/>
              <w:divBdr>
                <w:top w:val="none" w:sz="0" w:space="0" w:color="auto"/>
                <w:left w:val="none" w:sz="0" w:space="0" w:color="auto"/>
                <w:bottom w:val="none" w:sz="0" w:space="0" w:color="auto"/>
                <w:right w:val="none" w:sz="0" w:space="0" w:color="auto"/>
              </w:divBdr>
              <w:divsChild>
                <w:div w:id="676929389">
                  <w:marLeft w:val="0"/>
                  <w:marRight w:val="0"/>
                  <w:marTop w:val="0"/>
                  <w:marBottom w:val="0"/>
                  <w:divBdr>
                    <w:top w:val="none" w:sz="0" w:space="0" w:color="auto"/>
                    <w:left w:val="none" w:sz="0" w:space="0" w:color="auto"/>
                    <w:bottom w:val="none" w:sz="0" w:space="0" w:color="auto"/>
                    <w:right w:val="none" w:sz="0" w:space="0" w:color="auto"/>
                  </w:divBdr>
                </w:div>
              </w:divsChild>
            </w:div>
            <w:div w:id="895698042">
              <w:marLeft w:val="0"/>
              <w:marRight w:val="0"/>
              <w:marTop w:val="0"/>
              <w:marBottom w:val="0"/>
              <w:divBdr>
                <w:top w:val="none" w:sz="0" w:space="0" w:color="auto"/>
                <w:left w:val="none" w:sz="0" w:space="0" w:color="auto"/>
                <w:bottom w:val="none" w:sz="0" w:space="0" w:color="auto"/>
                <w:right w:val="none" w:sz="0" w:space="0" w:color="auto"/>
              </w:divBdr>
              <w:divsChild>
                <w:div w:id="1085883205">
                  <w:marLeft w:val="0"/>
                  <w:marRight w:val="0"/>
                  <w:marTop w:val="0"/>
                  <w:marBottom w:val="0"/>
                  <w:divBdr>
                    <w:top w:val="none" w:sz="0" w:space="0" w:color="auto"/>
                    <w:left w:val="none" w:sz="0" w:space="0" w:color="auto"/>
                    <w:bottom w:val="none" w:sz="0" w:space="0" w:color="auto"/>
                    <w:right w:val="none" w:sz="0" w:space="0" w:color="auto"/>
                  </w:divBdr>
                </w:div>
                <w:div w:id="983512820">
                  <w:marLeft w:val="0"/>
                  <w:marRight w:val="0"/>
                  <w:marTop w:val="0"/>
                  <w:marBottom w:val="0"/>
                  <w:divBdr>
                    <w:top w:val="none" w:sz="0" w:space="0" w:color="auto"/>
                    <w:left w:val="none" w:sz="0" w:space="0" w:color="auto"/>
                    <w:bottom w:val="none" w:sz="0" w:space="0" w:color="auto"/>
                    <w:right w:val="none" w:sz="0" w:space="0" w:color="auto"/>
                  </w:divBdr>
                </w:div>
              </w:divsChild>
            </w:div>
            <w:div w:id="1676959837">
              <w:marLeft w:val="0"/>
              <w:marRight w:val="0"/>
              <w:marTop w:val="0"/>
              <w:marBottom w:val="0"/>
              <w:divBdr>
                <w:top w:val="none" w:sz="0" w:space="0" w:color="auto"/>
                <w:left w:val="none" w:sz="0" w:space="0" w:color="auto"/>
                <w:bottom w:val="none" w:sz="0" w:space="0" w:color="auto"/>
                <w:right w:val="none" w:sz="0" w:space="0" w:color="auto"/>
              </w:divBdr>
              <w:divsChild>
                <w:div w:id="63722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46653">
          <w:marLeft w:val="0"/>
          <w:marRight w:val="0"/>
          <w:marTop w:val="0"/>
          <w:marBottom w:val="0"/>
          <w:divBdr>
            <w:top w:val="none" w:sz="0" w:space="0" w:color="auto"/>
            <w:left w:val="none" w:sz="0" w:space="0" w:color="auto"/>
            <w:bottom w:val="none" w:sz="0" w:space="0" w:color="auto"/>
            <w:right w:val="none" w:sz="0" w:space="0" w:color="auto"/>
          </w:divBdr>
          <w:divsChild>
            <w:div w:id="232005949">
              <w:marLeft w:val="0"/>
              <w:marRight w:val="0"/>
              <w:marTop w:val="0"/>
              <w:marBottom w:val="0"/>
              <w:divBdr>
                <w:top w:val="none" w:sz="0" w:space="0" w:color="auto"/>
                <w:left w:val="none" w:sz="0" w:space="0" w:color="auto"/>
                <w:bottom w:val="none" w:sz="0" w:space="0" w:color="auto"/>
                <w:right w:val="none" w:sz="0" w:space="0" w:color="auto"/>
              </w:divBdr>
              <w:divsChild>
                <w:div w:id="2073262439">
                  <w:marLeft w:val="0"/>
                  <w:marRight w:val="0"/>
                  <w:marTop w:val="0"/>
                  <w:marBottom w:val="0"/>
                  <w:divBdr>
                    <w:top w:val="none" w:sz="0" w:space="0" w:color="auto"/>
                    <w:left w:val="none" w:sz="0" w:space="0" w:color="auto"/>
                    <w:bottom w:val="none" w:sz="0" w:space="0" w:color="auto"/>
                    <w:right w:val="none" w:sz="0" w:space="0" w:color="auto"/>
                  </w:divBdr>
                </w:div>
              </w:divsChild>
            </w:div>
            <w:div w:id="498542167">
              <w:marLeft w:val="0"/>
              <w:marRight w:val="0"/>
              <w:marTop w:val="0"/>
              <w:marBottom w:val="0"/>
              <w:divBdr>
                <w:top w:val="none" w:sz="0" w:space="0" w:color="auto"/>
                <w:left w:val="none" w:sz="0" w:space="0" w:color="auto"/>
                <w:bottom w:val="none" w:sz="0" w:space="0" w:color="auto"/>
                <w:right w:val="none" w:sz="0" w:space="0" w:color="auto"/>
              </w:divBdr>
              <w:divsChild>
                <w:div w:id="1001618898">
                  <w:marLeft w:val="0"/>
                  <w:marRight w:val="0"/>
                  <w:marTop w:val="0"/>
                  <w:marBottom w:val="0"/>
                  <w:divBdr>
                    <w:top w:val="none" w:sz="0" w:space="0" w:color="auto"/>
                    <w:left w:val="none" w:sz="0" w:space="0" w:color="auto"/>
                    <w:bottom w:val="none" w:sz="0" w:space="0" w:color="auto"/>
                    <w:right w:val="none" w:sz="0" w:space="0" w:color="auto"/>
                  </w:divBdr>
                </w:div>
              </w:divsChild>
            </w:div>
            <w:div w:id="1070424398">
              <w:marLeft w:val="0"/>
              <w:marRight w:val="0"/>
              <w:marTop w:val="0"/>
              <w:marBottom w:val="0"/>
              <w:divBdr>
                <w:top w:val="none" w:sz="0" w:space="0" w:color="auto"/>
                <w:left w:val="none" w:sz="0" w:space="0" w:color="auto"/>
                <w:bottom w:val="none" w:sz="0" w:space="0" w:color="auto"/>
                <w:right w:val="none" w:sz="0" w:space="0" w:color="auto"/>
              </w:divBdr>
              <w:divsChild>
                <w:div w:id="1531213407">
                  <w:marLeft w:val="0"/>
                  <w:marRight w:val="0"/>
                  <w:marTop w:val="0"/>
                  <w:marBottom w:val="0"/>
                  <w:divBdr>
                    <w:top w:val="none" w:sz="0" w:space="0" w:color="auto"/>
                    <w:left w:val="none" w:sz="0" w:space="0" w:color="auto"/>
                    <w:bottom w:val="none" w:sz="0" w:space="0" w:color="auto"/>
                    <w:right w:val="none" w:sz="0" w:space="0" w:color="auto"/>
                  </w:divBdr>
                </w:div>
              </w:divsChild>
            </w:div>
            <w:div w:id="408698374">
              <w:marLeft w:val="0"/>
              <w:marRight w:val="0"/>
              <w:marTop w:val="0"/>
              <w:marBottom w:val="0"/>
              <w:divBdr>
                <w:top w:val="none" w:sz="0" w:space="0" w:color="auto"/>
                <w:left w:val="none" w:sz="0" w:space="0" w:color="auto"/>
                <w:bottom w:val="none" w:sz="0" w:space="0" w:color="auto"/>
                <w:right w:val="none" w:sz="0" w:space="0" w:color="auto"/>
              </w:divBdr>
              <w:divsChild>
                <w:div w:id="288320196">
                  <w:marLeft w:val="0"/>
                  <w:marRight w:val="0"/>
                  <w:marTop w:val="0"/>
                  <w:marBottom w:val="0"/>
                  <w:divBdr>
                    <w:top w:val="none" w:sz="0" w:space="0" w:color="auto"/>
                    <w:left w:val="none" w:sz="0" w:space="0" w:color="auto"/>
                    <w:bottom w:val="none" w:sz="0" w:space="0" w:color="auto"/>
                    <w:right w:val="none" w:sz="0" w:space="0" w:color="auto"/>
                  </w:divBdr>
                </w:div>
              </w:divsChild>
            </w:div>
            <w:div w:id="1005746134">
              <w:marLeft w:val="0"/>
              <w:marRight w:val="0"/>
              <w:marTop w:val="0"/>
              <w:marBottom w:val="0"/>
              <w:divBdr>
                <w:top w:val="none" w:sz="0" w:space="0" w:color="auto"/>
                <w:left w:val="none" w:sz="0" w:space="0" w:color="auto"/>
                <w:bottom w:val="none" w:sz="0" w:space="0" w:color="auto"/>
                <w:right w:val="none" w:sz="0" w:space="0" w:color="auto"/>
              </w:divBdr>
              <w:divsChild>
                <w:div w:id="405802774">
                  <w:marLeft w:val="0"/>
                  <w:marRight w:val="0"/>
                  <w:marTop w:val="0"/>
                  <w:marBottom w:val="0"/>
                  <w:divBdr>
                    <w:top w:val="none" w:sz="0" w:space="0" w:color="auto"/>
                    <w:left w:val="none" w:sz="0" w:space="0" w:color="auto"/>
                    <w:bottom w:val="none" w:sz="0" w:space="0" w:color="auto"/>
                    <w:right w:val="none" w:sz="0" w:space="0" w:color="auto"/>
                  </w:divBdr>
                </w:div>
              </w:divsChild>
            </w:div>
            <w:div w:id="1535656254">
              <w:marLeft w:val="0"/>
              <w:marRight w:val="0"/>
              <w:marTop w:val="0"/>
              <w:marBottom w:val="0"/>
              <w:divBdr>
                <w:top w:val="none" w:sz="0" w:space="0" w:color="auto"/>
                <w:left w:val="none" w:sz="0" w:space="0" w:color="auto"/>
                <w:bottom w:val="none" w:sz="0" w:space="0" w:color="auto"/>
                <w:right w:val="none" w:sz="0" w:space="0" w:color="auto"/>
              </w:divBdr>
              <w:divsChild>
                <w:div w:id="171725468">
                  <w:marLeft w:val="0"/>
                  <w:marRight w:val="0"/>
                  <w:marTop w:val="0"/>
                  <w:marBottom w:val="0"/>
                  <w:divBdr>
                    <w:top w:val="none" w:sz="0" w:space="0" w:color="auto"/>
                    <w:left w:val="none" w:sz="0" w:space="0" w:color="auto"/>
                    <w:bottom w:val="none" w:sz="0" w:space="0" w:color="auto"/>
                    <w:right w:val="none" w:sz="0" w:space="0" w:color="auto"/>
                  </w:divBdr>
                </w:div>
              </w:divsChild>
            </w:div>
            <w:div w:id="1388450458">
              <w:marLeft w:val="0"/>
              <w:marRight w:val="0"/>
              <w:marTop w:val="0"/>
              <w:marBottom w:val="0"/>
              <w:divBdr>
                <w:top w:val="none" w:sz="0" w:space="0" w:color="auto"/>
                <w:left w:val="none" w:sz="0" w:space="0" w:color="auto"/>
                <w:bottom w:val="none" w:sz="0" w:space="0" w:color="auto"/>
                <w:right w:val="none" w:sz="0" w:space="0" w:color="auto"/>
              </w:divBdr>
              <w:divsChild>
                <w:div w:id="1924298903">
                  <w:marLeft w:val="0"/>
                  <w:marRight w:val="0"/>
                  <w:marTop w:val="0"/>
                  <w:marBottom w:val="0"/>
                  <w:divBdr>
                    <w:top w:val="none" w:sz="0" w:space="0" w:color="auto"/>
                    <w:left w:val="none" w:sz="0" w:space="0" w:color="auto"/>
                    <w:bottom w:val="none" w:sz="0" w:space="0" w:color="auto"/>
                    <w:right w:val="none" w:sz="0" w:space="0" w:color="auto"/>
                  </w:divBdr>
                </w:div>
              </w:divsChild>
            </w:div>
            <w:div w:id="411659052">
              <w:marLeft w:val="0"/>
              <w:marRight w:val="0"/>
              <w:marTop w:val="0"/>
              <w:marBottom w:val="0"/>
              <w:divBdr>
                <w:top w:val="none" w:sz="0" w:space="0" w:color="auto"/>
                <w:left w:val="none" w:sz="0" w:space="0" w:color="auto"/>
                <w:bottom w:val="none" w:sz="0" w:space="0" w:color="auto"/>
                <w:right w:val="none" w:sz="0" w:space="0" w:color="auto"/>
              </w:divBdr>
              <w:divsChild>
                <w:div w:id="851795595">
                  <w:marLeft w:val="0"/>
                  <w:marRight w:val="0"/>
                  <w:marTop w:val="0"/>
                  <w:marBottom w:val="0"/>
                  <w:divBdr>
                    <w:top w:val="none" w:sz="0" w:space="0" w:color="auto"/>
                    <w:left w:val="none" w:sz="0" w:space="0" w:color="auto"/>
                    <w:bottom w:val="none" w:sz="0" w:space="0" w:color="auto"/>
                    <w:right w:val="none" w:sz="0" w:space="0" w:color="auto"/>
                  </w:divBdr>
                </w:div>
              </w:divsChild>
            </w:div>
            <w:div w:id="1794326752">
              <w:marLeft w:val="0"/>
              <w:marRight w:val="0"/>
              <w:marTop w:val="0"/>
              <w:marBottom w:val="0"/>
              <w:divBdr>
                <w:top w:val="none" w:sz="0" w:space="0" w:color="auto"/>
                <w:left w:val="none" w:sz="0" w:space="0" w:color="auto"/>
                <w:bottom w:val="none" w:sz="0" w:space="0" w:color="auto"/>
                <w:right w:val="none" w:sz="0" w:space="0" w:color="auto"/>
              </w:divBdr>
              <w:divsChild>
                <w:div w:id="537937380">
                  <w:marLeft w:val="0"/>
                  <w:marRight w:val="0"/>
                  <w:marTop w:val="0"/>
                  <w:marBottom w:val="0"/>
                  <w:divBdr>
                    <w:top w:val="none" w:sz="0" w:space="0" w:color="auto"/>
                    <w:left w:val="none" w:sz="0" w:space="0" w:color="auto"/>
                    <w:bottom w:val="none" w:sz="0" w:space="0" w:color="auto"/>
                    <w:right w:val="none" w:sz="0" w:space="0" w:color="auto"/>
                  </w:divBdr>
                </w:div>
              </w:divsChild>
            </w:div>
            <w:div w:id="249780828">
              <w:marLeft w:val="0"/>
              <w:marRight w:val="0"/>
              <w:marTop w:val="0"/>
              <w:marBottom w:val="0"/>
              <w:divBdr>
                <w:top w:val="none" w:sz="0" w:space="0" w:color="auto"/>
                <w:left w:val="none" w:sz="0" w:space="0" w:color="auto"/>
                <w:bottom w:val="none" w:sz="0" w:space="0" w:color="auto"/>
                <w:right w:val="none" w:sz="0" w:space="0" w:color="auto"/>
              </w:divBdr>
              <w:divsChild>
                <w:div w:id="1809280181">
                  <w:marLeft w:val="0"/>
                  <w:marRight w:val="0"/>
                  <w:marTop w:val="0"/>
                  <w:marBottom w:val="0"/>
                  <w:divBdr>
                    <w:top w:val="none" w:sz="0" w:space="0" w:color="auto"/>
                    <w:left w:val="none" w:sz="0" w:space="0" w:color="auto"/>
                    <w:bottom w:val="none" w:sz="0" w:space="0" w:color="auto"/>
                    <w:right w:val="none" w:sz="0" w:space="0" w:color="auto"/>
                  </w:divBdr>
                </w:div>
              </w:divsChild>
            </w:div>
            <w:div w:id="142436031">
              <w:marLeft w:val="0"/>
              <w:marRight w:val="0"/>
              <w:marTop w:val="0"/>
              <w:marBottom w:val="0"/>
              <w:divBdr>
                <w:top w:val="none" w:sz="0" w:space="0" w:color="auto"/>
                <w:left w:val="none" w:sz="0" w:space="0" w:color="auto"/>
                <w:bottom w:val="none" w:sz="0" w:space="0" w:color="auto"/>
                <w:right w:val="none" w:sz="0" w:space="0" w:color="auto"/>
              </w:divBdr>
              <w:divsChild>
                <w:div w:id="823858067">
                  <w:marLeft w:val="0"/>
                  <w:marRight w:val="0"/>
                  <w:marTop w:val="0"/>
                  <w:marBottom w:val="0"/>
                  <w:divBdr>
                    <w:top w:val="none" w:sz="0" w:space="0" w:color="auto"/>
                    <w:left w:val="none" w:sz="0" w:space="0" w:color="auto"/>
                    <w:bottom w:val="none" w:sz="0" w:space="0" w:color="auto"/>
                    <w:right w:val="none" w:sz="0" w:space="0" w:color="auto"/>
                  </w:divBdr>
                </w:div>
              </w:divsChild>
            </w:div>
            <w:div w:id="1279022681">
              <w:marLeft w:val="0"/>
              <w:marRight w:val="0"/>
              <w:marTop w:val="0"/>
              <w:marBottom w:val="0"/>
              <w:divBdr>
                <w:top w:val="none" w:sz="0" w:space="0" w:color="auto"/>
                <w:left w:val="none" w:sz="0" w:space="0" w:color="auto"/>
                <w:bottom w:val="none" w:sz="0" w:space="0" w:color="auto"/>
                <w:right w:val="none" w:sz="0" w:space="0" w:color="auto"/>
              </w:divBdr>
              <w:divsChild>
                <w:div w:id="1534611090">
                  <w:marLeft w:val="0"/>
                  <w:marRight w:val="0"/>
                  <w:marTop w:val="0"/>
                  <w:marBottom w:val="0"/>
                  <w:divBdr>
                    <w:top w:val="none" w:sz="0" w:space="0" w:color="auto"/>
                    <w:left w:val="none" w:sz="0" w:space="0" w:color="auto"/>
                    <w:bottom w:val="none" w:sz="0" w:space="0" w:color="auto"/>
                    <w:right w:val="none" w:sz="0" w:space="0" w:color="auto"/>
                  </w:divBdr>
                </w:div>
              </w:divsChild>
            </w:div>
            <w:div w:id="1494833725">
              <w:marLeft w:val="0"/>
              <w:marRight w:val="0"/>
              <w:marTop w:val="0"/>
              <w:marBottom w:val="0"/>
              <w:divBdr>
                <w:top w:val="none" w:sz="0" w:space="0" w:color="auto"/>
                <w:left w:val="none" w:sz="0" w:space="0" w:color="auto"/>
                <w:bottom w:val="none" w:sz="0" w:space="0" w:color="auto"/>
                <w:right w:val="none" w:sz="0" w:space="0" w:color="auto"/>
              </w:divBdr>
              <w:divsChild>
                <w:div w:id="363487341">
                  <w:marLeft w:val="0"/>
                  <w:marRight w:val="0"/>
                  <w:marTop w:val="0"/>
                  <w:marBottom w:val="0"/>
                  <w:divBdr>
                    <w:top w:val="none" w:sz="0" w:space="0" w:color="auto"/>
                    <w:left w:val="none" w:sz="0" w:space="0" w:color="auto"/>
                    <w:bottom w:val="none" w:sz="0" w:space="0" w:color="auto"/>
                    <w:right w:val="none" w:sz="0" w:space="0" w:color="auto"/>
                  </w:divBdr>
                </w:div>
              </w:divsChild>
            </w:div>
            <w:div w:id="1431118658">
              <w:marLeft w:val="0"/>
              <w:marRight w:val="0"/>
              <w:marTop w:val="0"/>
              <w:marBottom w:val="0"/>
              <w:divBdr>
                <w:top w:val="none" w:sz="0" w:space="0" w:color="auto"/>
                <w:left w:val="none" w:sz="0" w:space="0" w:color="auto"/>
                <w:bottom w:val="none" w:sz="0" w:space="0" w:color="auto"/>
                <w:right w:val="none" w:sz="0" w:space="0" w:color="auto"/>
              </w:divBdr>
              <w:divsChild>
                <w:div w:id="54744819">
                  <w:marLeft w:val="0"/>
                  <w:marRight w:val="0"/>
                  <w:marTop w:val="0"/>
                  <w:marBottom w:val="0"/>
                  <w:divBdr>
                    <w:top w:val="none" w:sz="0" w:space="0" w:color="auto"/>
                    <w:left w:val="none" w:sz="0" w:space="0" w:color="auto"/>
                    <w:bottom w:val="none" w:sz="0" w:space="0" w:color="auto"/>
                    <w:right w:val="none" w:sz="0" w:space="0" w:color="auto"/>
                  </w:divBdr>
                </w:div>
              </w:divsChild>
            </w:div>
            <w:div w:id="635255050">
              <w:marLeft w:val="0"/>
              <w:marRight w:val="0"/>
              <w:marTop w:val="0"/>
              <w:marBottom w:val="0"/>
              <w:divBdr>
                <w:top w:val="none" w:sz="0" w:space="0" w:color="auto"/>
                <w:left w:val="none" w:sz="0" w:space="0" w:color="auto"/>
                <w:bottom w:val="none" w:sz="0" w:space="0" w:color="auto"/>
                <w:right w:val="none" w:sz="0" w:space="0" w:color="auto"/>
              </w:divBdr>
              <w:divsChild>
                <w:div w:id="718481291">
                  <w:marLeft w:val="0"/>
                  <w:marRight w:val="0"/>
                  <w:marTop w:val="0"/>
                  <w:marBottom w:val="0"/>
                  <w:divBdr>
                    <w:top w:val="none" w:sz="0" w:space="0" w:color="auto"/>
                    <w:left w:val="none" w:sz="0" w:space="0" w:color="auto"/>
                    <w:bottom w:val="none" w:sz="0" w:space="0" w:color="auto"/>
                    <w:right w:val="none" w:sz="0" w:space="0" w:color="auto"/>
                  </w:divBdr>
                </w:div>
              </w:divsChild>
            </w:div>
            <w:div w:id="526718559">
              <w:marLeft w:val="0"/>
              <w:marRight w:val="0"/>
              <w:marTop w:val="0"/>
              <w:marBottom w:val="0"/>
              <w:divBdr>
                <w:top w:val="none" w:sz="0" w:space="0" w:color="auto"/>
                <w:left w:val="none" w:sz="0" w:space="0" w:color="auto"/>
                <w:bottom w:val="none" w:sz="0" w:space="0" w:color="auto"/>
                <w:right w:val="none" w:sz="0" w:space="0" w:color="auto"/>
              </w:divBdr>
              <w:divsChild>
                <w:div w:id="13322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01566">
          <w:marLeft w:val="0"/>
          <w:marRight w:val="0"/>
          <w:marTop w:val="0"/>
          <w:marBottom w:val="0"/>
          <w:divBdr>
            <w:top w:val="none" w:sz="0" w:space="0" w:color="auto"/>
            <w:left w:val="none" w:sz="0" w:space="0" w:color="auto"/>
            <w:bottom w:val="none" w:sz="0" w:space="0" w:color="auto"/>
            <w:right w:val="none" w:sz="0" w:space="0" w:color="auto"/>
          </w:divBdr>
          <w:divsChild>
            <w:div w:id="1867865097">
              <w:marLeft w:val="0"/>
              <w:marRight w:val="0"/>
              <w:marTop w:val="0"/>
              <w:marBottom w:val="0"/>
              <w:divBdr>
                <w:top w:val="none" w:sz="0" w:space="0" w:color="auto"/>
                <w:left w:val="none" w:sz="0" w:space="0" w:color="auto"/>
                <w:bottom w:val="none" w:sz="0" w:space="0" w:color="auto"/>
                <w:right w:val="none" w:sz="0" w:space="0" w:color="auto"/>
              </w:divBdr>
              <w:divsChild>
                <w:div w:id="428279895">
                  <w:marLeft w:val="0"/>
                  <w:marRight w:val="0"/>
                  <w:marTop w:val="0"/>
                  <w:marBottom w:val="0"/>
                  <w:divBdr>
                    <w:top w:val="none" w:sz="0" w:space="0" w:color="auto"/>
                    <w:left w:val="none" w:sz="0" w:space="0" w:color="auto"/>
                    <w:bottom w:val="none" w:sz="0" w:space="0" w:color="auto"/>
                    <w:right w:val="none" w:sz="0" w:space="0" w:color="auto"/>
                  </w:divBdr>
                </w:div>
              </w:divsChild>
            </w:div>
            <w:div w:id="1331249237">
              <w:marLeft w:val="0"/>
              <w:marRight w:val="0"/>
              <w:marTop w:val="0"/>
              <w:marBottom w:val="0"/>
              <w:divBdr>
                <w:top w:val="none" w:sz="0" w:space="0" w:color="auto"/>
                <w:left w:val="none" w:sz="0" w:space="0" w:color="auto"/>
                <w:bottom w:val="none" w:sz="0" w:space="0" w:color="auto"/>
                <w:right w:val="none" w:sz="0" w:space="0" w:color="auto"/>
              </w:divBdr>
              <w:divsChild>
                <w:div w:id="1905792163">
                  <w:marLeft w:val="0"/>
                  <w:marRight w:val="0"/>
                  <w:marTop w:val="0"/>
                  <w:marBottom w:val="0"/>
                  <w:divBdr>
                    <w:top w:val="none" w:sz="0" w:space="0" w:color="auto"/>
                    <w:left w:val="none" w:sz="0" w:space="0" w:color="auto"/>
                    <w:bottom w:val="none" w:sz="0" w:space="0" w:color="auto"/>
                    <w:right w:val="none" w:sz="0" w:space="0" w:color="auto"/>
                  </w:divBdr>
                </w:div>
              </w:divsChild>
            </w:div>
            <w:div w:id="874075255">
              <w:marLeft w:val="0"/>
              <w:marRight w:val="0"/>
              <w:marTop w:val="0"/>
              <w:marBottom w:val="0"/>
              <w:divBdr>
                <w:top w:val="none" w:sz="0" w:space="0" w:color="auto"/>
                <w:left w:val="none" w:sz="0" w:space="0" w:color="auto"/>
                <w:bottom w:val="none" w:sz="0" w:space="0" w:color="auto"/>
                <w:right w:val="none" w:sz="0" w:space="0" w:color="auto"/>
              </w:divBdr>
              <w:divsChild>
                <w:div w:id="127378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5359">
          <w:marLeft w:val="0"/>
          <w:marRight w:val="0"/>
          <w:marTop w:val="0"/>
          <w:marBottom w:val="0"/>
          <w:divBdr>
            <w:top w:val="none" w:sz="0" w:space="0" w:color="auto"/>
            <w:left w:val="none" w:sz="0" w:space="0" w:color="auto"/>
            <w:bottom w:val="none" w:sz="0" w:space="0" w:color="auto"/>
            <w:right w:val="none" w:sz="0" w:space="0" w:color="auto"/>
          </w:divBdr>
          <w:divsChild>
            <w:div w:id="923874622">
              <w:marLeft w:val="0"/>
              <w:marRight w:val="0"/>
              <w:marTop w:val="0"/>
              <w:marBottom w:val="0"/>
              <w:divBdr>
                <w:top w:val="none" w:sz="0" w:space="0" w:color="auto"/>
                <w:left w:val="none" w:sz="0" w:space="0" w:color="auto"/>
                <w:bottom w:val="none" w:sz="0" w:space="0" w:color="auto"/>
                <w:right w:val="none" w:sz="0" w:space="0" w:color="auto"/>
              </w:divBdr>
              <w:divsChild>
                <w:div w:id="1037240879">
                  <w:marLeft w:val="0"/>
                  <w:marRight w:val="0"/>
                  <w:marTop w:val="0"/>
                  <w:marBottom w:val="0"/>
                  <w:divBdr>
                    <w:top w:val="none" w:sz="0" w:space="0" w:color="auto"/>
                    <w:left w:val="none" w:sz="0" w:space="0" w:color="auto"/>
                    <w:bottom w:val="none" w:sz="0" w:space="0" w:color="auto"/>
                    <w:right w:val="none" w:sz="0" w:space="0" w:color="auto"/>
                  </w:divBdr>
                </w:div>
              </w:divsChild>
            </w:div>
            <w:div w:id="1067000071">
              <w:marLeft w:val="0"/>
              <w:marRight w:val="0"/>
              <w:marTop w:val="0"/>
              <w:marBottom w:val="0"/>
              <w:divBdr>
                <w:top w:val="none" w:sz="0" w:space="0" w:color="auto"/>
                <w:left w:val="none" w:sz="0" w:space="0" w:color="auto"/>
                <w:bottom w:val="none" w:sz="0" w:space="0" w:color="auto"/>
                <w:right w:val="none" w:sz="0" w:space="0" w:color="auto"/>
              </w:divBdr>
              <w:divsChild>
                <w:div w:id="360056630">
                  <w:marLeft w:val="0"/>
                  <w:marRight w:val="0"/>
                  <w:marTop w:val="0"/>
                  <w:marBottom w:val="0"/>
                  <w:divBdr>
                    <w:top w:val="none" w:sz="0" w:space="0" w:color="auto"/>
                    <w:left w:val="none" w:sz="0" w:space="0" w:color="auto"/>
                    <w:bottom w:val="none" w:sz="0" w:space="0" w:color="auto"/>
                    <w:right w:val="none" w:sz="0" w:space="0" w:color="auto"/>
                  </w:divBdr>
                </w:div>
              </w:divsChild>
            </w:div>
            <w:div w:id="1890609420">
              <w:marLeft w:val="0"/>
              <w:marRight w:val="0"/>
              <w:marTop w:val="0"/>
              <w:marBottom w:val="0"/>
              <w:divBdr>
                <w:top w:val="none" w:sz="0" w:space="0" w:color="auto"/>
                <w:left w:val="none" w:sz="0" w:space="0" w:color="auto"/>
                <w:bottom w:val="none" w:sz="0" w:space="0" w:color="auto"/>
                <w:right w:val="none" w:sz="0" w:space="0" w:color="auto"/>
              </w:divBdr>
              <w:divsChild>
                <w:div w:id="10157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5091">
          <w:marLeft w:val="0"/>
          <w:marRight w:val="0"/>
          <w:marTop w:val="0"/>
          <w:marBottom w:val="0"/>
          <w:divBdr>
            <w:top w:val="none" w:sz="0" w:space="0" w:color="auto"/>
            <w:left w:val="none" w:sz="0" w:space="0" w:color="auto"/>
            <w:bottom w:val="none" w:sz="0" w:space="0" w:color="auto"/>
            <w:right w:val="none" w:sz="0" w:space="0" w:color="auto"/>
          </w:divBdr>
          <w:divsChild>
            <w:div w:id="396902811">
              <w:marLeft w:val="0"/>
              <w:marRight w:val="0"/>
              <w:marTop w:val="0"/>
              <w:marBottom w:val="0"/>
              <w:divBdr>
                <w:top w:val="none" w:sz="0" w:space="0" w:color="auto"/>
                <w:left w:val="none" w:sz="0" w:space="0" w:color="auto"/>
                <w:bottom w:val="none" w:sz="0" w:space="0" w:color="auto"/>
                <w:right w:val="none" w:sz="0" w:space="0" w:color="auto"/>
              </w:divBdr>
              <w:divsChild>
                <w:div w:id="1402293187">
                  <w:marLeft w:val="0"/>
                  <w:marRight w:val="0"/>
                  <w:marTop w:val="0"/>
                  <w:marBottom w:val="0"/>
                  <w:divBdr>
                    <w:top w:val="none" w:sz="0" w:space="0" w:color="auto"/>
                    <w:left w:val="none" w:sz="0" w:space="0" w:color="auto"/>
                    <w:bottom w:val="none" w:sz="0" w:space="0" w:color="auto"/>
                    <w:right w:val="none" w:sz="0" w:space="0" w:color="auto"/>
                  </w:divBdr>
                </w:div>
              </w:divsChild>
            </w:div>
            <w:div w:id="1794716207">
              <w:marLeft w:val="0"/>
              <w:marRight w:val="0"/>
              <w:marTop w:val="0"/>
              <w:marBottom w:val="0"/>
              <w:divBdr>
                <w:top w:val="none" w:sz="0" w:space="0" w:color="auto"/>
                <w:left w:val="none" w:sz="0" w:space="0" w:color="auto"/>
                <w:bottom w:val="none" w:sz="0" w:space="0" w:color="auto"/>
                <w:right w:val="none" w:sz="0" w:space="0" w:color="auto"/>
              </w:divBdr>
              <w:divsChild>
                <w:div w:id="1613125681">
                  <w:marLeft w:val="0"/>
                  <w:marRight w:val="0"/>
                  <w:marTop w:val="0"/>
                  <w:marBottom w:val="0"/>
                  <w:divBdr>
                    <w:top w:val="none" w:sz="0" w:space="0" w:color="auto"/>
                    <w:left w:val="none" w:sz="0" w:space="0" w:color="auto"/>
                    <w:bottom w:val="none" w:sz="0" w:space="0" w:color="auto"/>
                    <w:right w:val="none" w:sz="0" w:space="0" w:color="auto"/>
                  </w:divBdr>
                </w:div>
              </w:divsChild>
            </w:div>
            <w:div w:id="1841971254">
              <w:marLeft w:val="0"/>
              <w:marRight w:val="0"/>
              <w:marTop w:val="0"/>
              <w:marBottom w:val="0"/>
              <w:divBdr>
                <w:top w:val="none" w:sz="0" w:space="0" w:color="auto"/>
                <w:left w:val="none" w:sz="0" w:space="0" w:color="auto"/>
                <w:bottom w:val="none" w:sz="0" w:space="0" w:color="auto"/>
                <w:right w:val="none" w:sz="0" w:space="0" w:color="auto"/>
              </w:divBdr>
              <w:divsChild>
                <w:div w:id="5181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84655">
      <w:bodyDiv w:val="1"/>
      <w:marLeft w:val="0"/>
      <w:marRight w:val="0"/>
      <w:marTop w:val="0"/>
      <w:marBottom w:val="0"/>
      <w:divBdr>
        <w:top w:val="none" w:sz="0" w:space="0" w:color="auto"/>
        <w:left w:val="none" w:sz="0" w:space="0" w:color="auto"/>
        <w:bottom w:val="none" w:sz="0" w:space="0" w:color="auto"/>
        <w:right w:val="none" w:sz="0" w:space="0" w:color="auto"/>
      </w:divBdr>
      <w:divsChild>
        <w:div w:id="465585622">
          <w:marLeft w:val="0"/>
          <w:marRight w:val="0"/>
          <w:marTop w:val="0"/>
          <w:marBottom w:val="0"/>
          <w:divBdr>
            <w:top w:val="none" w:sz="0" w:space="0" w:color="auto"/>
            <w:left w:val="none" w:sz="0" w:space="0" w:color="auto"/>
            <w:bottom w:val="none" w:sz="0" w:space="0" w:color="auto"/>
            <w:right w:val="none" w:sz="0" w:space="0" w:color="auto"/>
          </w:divBdr>
          <w:divsChild>
            <w:div w:id="1383290180">
              <w:marLeft w:val="0"/>
              <w:marRight w:val="0"/>
              <w:marTop w:val="0"/>
              <w:marBottom w:val="0"/>
              <w:divBdr>
                <w:top w:val="none" w:sz="0" w:space="0" w:color="auto"/>
                <w:left w:val="none" w:sz="0" w:space="0" w:color="auto"/>
                <w:bottom w:val="none" w:sz="0" w:space="0" w:color="auto"/>
                <w:right w:val="none" w:sz="0" w:space="0" w:color="auto"/>
              </w:divBdr>
              <w:divsChild>
                <w:div w:id="253511046">
                  <w:marLeft w:val="0"/>
                  <w:marRight w:val="0"/>
                  <w:marTop w:val="0"/>
                  <w:marBottom w:val="0"/>
                  <w:divBdr>
                    <w:top w:val="none" w:sz="0" w:space="0" w:color="auto"/>
                    <w:left w:val="none" w:sz="0" w:space="0" w:color="auto"/>
                    <w:bottom w:val="none" w:sz="0" w:space="0" w:color="auto"/>
                    <w:right w:val="none" w:sz="0" w:space="0" w:color="auto"/>
                  </w:divBdr>
                </w:div>
                <w:div w:id="1091970913">
                  <w:marLeft w:val="0"/>
                  <w:marRight w:val="0"/>
                  <w:marTop w:val="0"/>
                  <w:marBottom w:val="0"/>
                  <w:divBdr>
                    <w:top w:val="none" w:sz="0" w:space="0" w:color="auto"/>
                    <w:left w:val="none" w:sz="0" w:space="0" w:color="auto"/>
                    <w:bottom w:val="none" w:sz="0" w:space="0" w:color="auto"/>
                    <w:right w:val="none" w:sz="0" w:space="0" w:color="auto"/>
                  </w:divBdr>
                </w:div>
              </w:divsChild>
            </w:div>
            <w:div w:id="111294378">
              <w:marLeft w:val="0"/>
              <w:marRight w:val="0"/>
              <w:marTop w:val="0"/>
              <w:marBottom w:val="0"/>
              <w:divBdr>
                <w:top w:val="none" w:sz="0" w:space="0" w:color="auto"/>
                <w:left w:val="none" w:sz="0" w:space="0" w:color="auto"/>
                <w:bottom w:val="none" w:sz="0" w:space="0" w:color="auto"/>
                <w:right w:val="none" w:sz="0" w:space="0" w:color="auto"/>
              </w:divBdr>
              <w:divsChild>
                <w:div w:id="621115874">
                  <w:marLeft w:val="0"/>
                  <w:marRight w:val="0"/>
                  <w:marTop w:val="0"/>
                  <w:marBottom w:val="0"/>
                  <w:divBdr>
                    <w:top w:val="none" w:sz="0" w:space="0" w:color="auto"/>
                    <w:left w:val="none" w:sz="0" w:space="0" w:color="auto"/>
                    <w:bottom w:val="none" w:sz="0" w:space="0" w:color="auto"/>
                    <w:right w:val="none" w:sz="0" w:space="0" w:color="auto"/>
                  </w:divBdr>
                </w:div>
              </w:divsChild>
            </w:div>
            <w:div w:id="472062685">
              <w:marLeft w:val="0"/>
              <w:marRight w:val="0"/>
              <w:marTop w:val="0"/>
              <w:marBottom w:val="0"/>
              <w:divBdr>
                <w:top w:val="none" w:sz="0" w:space="0" w:color="auto"/>
                <w:left w:val="none" w:sz="0" w:space="0" w:color="auto"/>
                <w:bottom w:val="none" w:sz="0" w:space="0" w:color="auto"/>
                <w:right w:val="none" w:sz="0" w:space="0" w:color="auto"/>
              </w:divBdr>
              <w:divsChild>
                <w:div w:id="513806307">
                  <w:marLeft w:val="0"/>
                  <w:marRight w:val="0"/>
                  <w:marTop w:val="0"/>
                  <w:marBottom w:val="0"/>
                  <w:divBdr>
                    <w:top w:val="none" w:sz="0" w:space="0" w:color="auto"/>
                    <w:left w:val="none" w:sz="0" w:space="0" w:color="auto"/>
                    <w:bottom w:val="none" w:sz="0" w:space="0" w:color="auto"/>
                    <w:right w:val="none" w:sz="0" w:space="0" w:color="auto"/>
                  </w:divBdr>
                </w:div>
                <w:div w:id="378745302">
                  <w:marLeft w:val="0"/>
                  <w:marRight w:val="0"/>
                  <w:marTop w:val="0"/>
                  <w:marBottom w:val="0"/>
                  <w:divBdr>
                    <w:top w:val="none" w:sz="0" w:space="0" w:color="auto"/>
                    <w:left w:val="none" w:sz="0" w:space="0" w:color="auto"/>
                    <w:bottom w:val="none" w:sz="0" w:space="0" w:color="auto"/>
                    <w:right w:val="none" w:sz="0" w:space="0" w:color="auto"/>
                  </w:divBdr>
                </w:div>
                <w:div w:id="1655061185">
                  <w:marLeft w:val="0"/>
                  <w:marRight w:val="0"/>
                  <w:marTop w:val="0"/>
                  <w:marBottom w:val="0"/>
                  <w:divBdr>
                    <w:top w:val="none" w:sz="0" w:space="0" w:color="auto"/>
                    <w:left w:val="none" w:sz="0" w:space="0" w:color="auto"/>
                    <w:bottom w:val="none" w:sz="0" w:space="0" w:color="auto"/>
                    <w:right w:val="none" w:sz="0" w:space="0" w:color="auto"/>
                  </w:divBdr>
                </w:div>
              </w:divsChild>
            </w:div>
            <w:div w:id="438840945">
              <w:marLeft w:val="0"/>
              <w:marRight w:val="0"/>
              <w:marTop w:val="0"/>
              <w:marBottom w:val="0"/>
              <w:divBdr>
                <w:top w:val="none" w:sz="0" w:space="0" w:color="auto"/>
                <w:left w:val="none" w:sz="0" w:space="0" w:color="auto"/>
                <w:bottom w:val="none" w:sz="0" w:space="0" w:color="auto"/>
                <w:right w:val="none" w:sz="0" w:space="0" w:color="auto"/>
              </w:divBdr>
              <w:divsChild>
                <w:div w:id="441460725">
                  <w:marLeft w:val="0"/>
                  <w:marRight w:val="0"/>
                  <w:marTop w:val="0"/>
                  <w:marBottom w:val="0"/>
                  <w:divBdr>
                    <w:top w:val="none" w:sz="0" w:space="0" w:color="auto"/>
                    <w:left w:val="none" w:sz="0" w:space="0" w:color="auto"/>
                    <w:bottom w:val="none" w:sz="0" w:space="0" w:color="auto"/>
                    <w:right w:val="none" w:sz="0" w:space="0" w:color="auto"/>
                  </w:divBdr>
                </w:div>
                <w:div w:id="132528940">
                  <w:marLeft w:val="0"/>
                  <w:marRight w:val="0"/>
                  <w:marTop w:val="0"/>
                  <w:marBottom w:val="0"/>
                  <w:divBdr>
                    <w:top w:val="none" w:sz="0" w:space="0" w:color="auto"/>
                    <w:left w:val="none" w:sz="0" w:space="0" w:color="auto"/>
                    <w:bottom w:val="none" w:sz="0" w:space="0" w:color="auto"/>
                    <w:right w:val="none" w:sz="0" w:space="0" w:color="auto"/>
                  </w:divBdr>
                </w:div>
              </w:divsChild>
            </w:div>
            <w:div w:id="1257136084">
              <w:marLeft w:val="0"/>
              <w:marRight w:val="0"/>
              <w:marTop w:val="0"/>
              <w:marBottom w:val="0"/>
              <w:divBdr>
                <w:top w:val="none" w:sz="0" w:space="0" w:color="auto"/>
                <w:left w:val="none" w:sz="0" w:space="0" w:color="auto"/>
                <w:bottom w:val="none" w:sz="0" w:space="0" w:color="auto"/>
                <w:right w:val="none" w:sz="0" w:space="0" w:color="auto"/>
              </w:divBdr>
              <w:divsChild>
                <w:div w:id="1076778470">
                  <w:marLeft w:val="0"/>
                  <w:marRight w:val="0"/>
                  <w:marTop w:val="0"/>
                  <w:marBottom w:val="0"/>
                  <w:divBdr>
                    <w:top w:val="none" w:sz="0" w:space="0" w:color="auto"/>
                    <w:left w:val="none" w:sz="0" w:space="0" w:color="auto"/>
                    <w:bottom w:val="none" w:sz="0" w:space="0" w:color="auto"/>
                    <w:right w:val="none" w:sz="0" w:space="0" w:color="auto"/>
                  </w:divBdr>
                </w:div>
                <w:div w:id="95827289">
                  <w:marLeft w:val="0"/>
                  <w:marRight w:val="0"/>
                  <w:marTop w:val="0"/>
                  <w:marBottom w:val="0"/>
                  <w:divBdr>
                    <w:top w:val="none" w:sz="0" w:space="0" w:color="auto"/>
                    <w:left w:val="none" w:sz="0" w:space="0" w:color="auto"/>
                    <w:bottom w:val="none" w:sz="0" w:space="0" w:color="auto"/>
                    <w:right w:val="none" w:sz="0" w:space="0" w:color="auto"/>
                  </w:divBdr>
                </w:div>
                <w:div w:id="592084799">
                  <w:marLeft w:val="0"/>
                  <w:marRight w:val="0"/>
                  <w:marTop w:val="0"/>
                  <w:marBottom w:val="0"/>
                  <w:divBdr>
                    <w:top w:val="none" w:sz="0" w:space="0" w:color="auto"/>
                    <w:left w:val="none" w:sz="0" w:space="0" w:color="auto"/>
                    <w:bottom w:val="none" w:sz="0" w:space="0" w:color="auto"/>
                    <w:right w:val="none" w:sz="0" w:space="0" w:color="auto"/>
                  </w:divBdr>
                </w:div>
              </w:divsChild>
            </w:div>
            <w:div w:id="649597973">
              <w:marLeft w:val="0"/>
              <w:marRight w:val="0"/>
              <w:marTop w:val="0"/>
              <w:marBottom w:val="0"/>
              <w:divBdr>
                <w:top w:val="none" w:sz="0" w:space="0" w:color="auto"/>
                <w:left w:val="none" w:sz="0" w:space="0" w:color="auto"/>
                <w:bottom w:val="none" w:sz="0" w:space="0" w:color="auto"/>
                <w:right w:val="none" w:sz="0" w:space="0" w:color="auto"/>
              </w:divBdr>
              <w:divsChild>
                <w:div w:id="1805075295">
                  <w:marLeft w:val="0"/>
                  <w:marRight w:val="0"/>
                  <w:marTop w:val="0"/>
                  <w:marBottom w:val="0"/>
                  <w:divBdr>
                    <w:top w:val="none" w:sz="0" w:space="0" w:color="auto"/>
                    <w:left w:val="none" w:sz="0" w:space="0" w:color="auto"/>
                    <w:bottom w:val="none" w:sz="0" w:space="0" w:color="auto"/>
                    <w:right w:val="none" w:sz="0" w:space="0" w:color="auto"/>
                  </w:divBdr>
                </w:div>
              </w:divsChild>
            </w:div>
            <w:div w:id="490367433">
              <w:marLeft w:val="0"/>
              <w:marRight w:val="0"/>
              <w:marTop w:val="0"/>
              <w:marBottom w:val="0"/>
              <w:divBdr>
                <w:top w:val="none" w:sz="0" w:space="0" w:color="auto"/>
                <w:left w:val="none" w:sz="0" w:space="0" w:color="auto"/>
                <w:bottom w:val="none" w:sz="0" w:space="0" w:color="auto"/>
                <w:right w:val="none" w:sz="0" w:space="0" w:color="auto"/>
              </w:divBdr>
              <w:divsChild>
                <w:div w:id="125662357">
                  <w:marLeft w:val="0"/>
                  <w:marRight w:val="0"/>
                  <w:marTop w:val="0"/>
                  <w:marBottom w:val="0"/>
                  <w:divBdr>
                    <w:top w:val="none" w:sz="0" w:space="0" w:color="auto"/>
                    <w:left w:val="none" w:sz="0" w:space="0" w:color="auto"/>
                    <w:bottom w:val="none" w:sz="0" w:space="0" w:color="auto"/>
                    <w:right w:val="none" w:sz="0" w:space="0" w:color="auto"/>
                  </w:divBdr>
                </w:div>
              </w:divsChild>
            </w:div>
            <w:div w:id="2091004537">
              <w:marLeft w:val="0"/>
              <w:marRight w:val="0"/>
              <w:marTop w:val="0"/>
              <w:marBottom w:val="0"/>
              <w:divBdr>
                <w:top w:val="none" w:sz="0" w:space="0" w:color="auto"/>
                <w:left w:val="none" w:sz="0" w:space="0" w:color="auto"/>
                <w:bottom w:val="none" w:sz="0" w:space="0" w:color="auto"/>
                <w:right w:val="none" w:sz="0" w:space="0" w:color="auto"/>
              </w:divBdr>
              <w:divsChild>
                <w:div w:id="2028366658">
                  <w:marLeft w:val="0"/>
                  <w:marRight w:val="0"/>
                  <w:marTop w:val="0"/>
                  <w:marBottom w:val="0"/>
                  <w:divBdr>
                    <w:top w:val="none" w:sz="0" w:space="0" w:color="auto"/>
                    <w:left w:val="none" w:sz="0" w:space="0" w:color="auto"/>
                    <w:bottom w:val="none" w:sz="0" w:space="0" w:color="auto"/>
                    <w:right w:val="none" w:sz="0" w:space="0" w:color="auto"/>
                  </w:divBdr>
                </w:div>
              </w:divsChild>
            </w:div>
            <w:div w:id="1839299930">
              <w:marLeft w:val="0"/>
              <w:marRight w:val="0"/>
              <w:marTop w:val="0"/>
              <w:marBottom w:val="0"/>
              <w:divBdr>
                <w:top w:val="none" w:sz="0" w:space="0" w:color="auto"/>
                <w:left w:val="none" w:sz="0" w:space="0" w:color="auto"/>
                <w:bottom w:val="none" w:sz="0" w:space="0" w:color="auto"/>
                <w:right w:val="none" w:sz="0" w:space="0" w:color="auto"/>
              </w:divBdr>
              <w:divsChild>
                <w:div w:id="1956477693">
                  <w:marLeft w:val="0"/>
                  <w:marRight w:val="0"/>
                  <w:marTop w:val="0"/>
                  <w:marBottom w:val="0"/>
                  <w:divBdr>
                    <w:top w:val="none" w:sz="0" w:space="0" w:color="auto"/>
                    <w:left w:val="none" w:sz="0" w:space="0" w:color="auto"/>
                    <w:bottom w:val="none" w:sz="0" w:space="0" w:color="auto"/>
                    <w:right w:val="none" w:sz="0" w:space="0" w:color="auto"/>
                  </w:divBdr>
                </w:div>
              </w:divsChild>
            </w:div>
            <w:div w:id="253437083">
              <w:marLeft w:val="0"/>
              <w:marRight w:val="0"/>
              <w:marTop w:val="0"/>
              <w:marBottom w:val="0"/>
              <w:divBdr>
                <w:top w:val="none" w:sz="0" w:space="0" w:color="auto"/>
                <w:left w:val="none" w:sz="0" w:space="0" w:color="auto"/>
                <w:bottom w:val="none" w:sz="0" w:space="0" w:color="auto"/>
                <w:right w:val="none" w:sz="0" w:space="0" w:color="auto"/>
              </w:divBdr>
              <w:divsChild>
                <w:div w:id="222376530">
                  <w:marLeft w:val="0"/>
                  <w:marRight w:val="0"/>
                  <w:marTop w:val="0"/>
                  <w:marBottom w:val="0"/>
                  <w:divBdr>
                    <w:top w:val="none" w:sz="0" w:space="0" w:color="auto"/>
                    <w:left w:val="none" w:sz="0" w:space="0" w:color="auto"/>
                    <w:bottom w:val="none" w:sz="0" w:space="0" w:color="auto"/>
                    <w:right w:val="none" w:sz="0" w:space="0" w:color="auto"/>
                  </w:divBdr>
                </w:div>
              </w:divsChild>
            </w:div>
            <w:div w:id="1508978881">
              <w:marLeft w:val="0"/>
              <w:marRight w:val="0"/>
              <w:marTop w:val="0"/>
              <w:marBottom w:val="0"/>
              <w:divBdr>
                <w:top w:val="none" w:sz="0" w:space="0" w:color="auto"/>
                <w:left w:val="none" w:sz="0" w:space="0" w:color="auto"/>
                <w:bottom w:val="none" w:sz="0" w:space="0" w:color="auto"/>
                <w:right w:val="none" w:sz="0" w:space="0" w:color="auto"/>
              </w:divBdr>
              <w:divsChild>
                <w:div w:id="1372922311">
                  <w:marLeft w:val="0"/>
                  <w:marRight w:val="0"/>
                  <w:marTop w:val="0"/>
                  <w:marBottom w:val="0"/>
                  <w:divBdr>
                    <w:top w:val="none" w:sz="0" w:space="0" w:color="auto"/>
                    <w:left w:val="none" w:sz="0" w:space="0" w:color="auto"/>
                    <w:bottom w:val="none" w:sz="0" w:space="0" w:color="auto"/>
                    <w:right w:val="none" w:sz="0" w:space="0" w:color="auto"/>
                  </w:divBdr>
                </w:div>
              </w:divsChild>
            </w:div>
            <w:div w:id="2140299680">
              <w:marLeft w:val="0"/>
              <w:marRight w:val="0"/>
              <w:marTop w:val="0"/>
              <w:marBottom w:val="0"/>
              <w:divBdr>
                <w:top w:val="none" w:sz="0" w:space="0" w:color="auto"/>
                <w:left w:val="none" w:sz="0" w:space="0" w:color="auto"/>
                <w:bottom w:val="none" w:sz="0" w:space="0" w:color="auto"/>
                <w:right w:val="none" w:sz="0" w:space="0" w:color="auto"/>
              </w:divBdr>
              <w:divsChild>
                <w:div w:id="1748649498">
                  <w:marLeft w:val="0"/>
                  <w:marRight w:val="0"/>
                  <w:marTop w:val="0"/>
                  <w:marBottom w:val="0"/>
                  <w:divBdr>
                    <w:top w:val="none" w:sz="0" w:space="0" w:color="auto"/>
                    <w:left w:val="none" w:sz="0" w:space="0" w:color="auto"/>
                    <w:bottom w:val="none" w:sz="0" w:space="0" w:color="auto"/>
                    <w:right w:val="none" w:sz="0" w:space="0" w:color="auto"/>
                  </w:divBdr>
                </w:div>
              </w:divsChild>
            </w:div>
            <w:div w:id="805243474">
              <w:marLeft w:val="0"/>
              <w:marRight w:val="0"/>
              <w:marTop w:val="0"/>
              <w:marBottom w:val="0"/>
              <w:divBdr>
                <w:top w:val="none" w:sz="0" w:space="0" w:color="auto"/>
                <w:left w:val="none" w:sz="0" w:space="0" w:color="auto"/>
                <w:bottom w:val="none" w:sz="0" w:space="0" w:color="auto"/>
                <w:right w:val="none" w:sz="0" w:space="0" w:color="auto"/>
              </w:divBdr>
              <w:divsChild>
                <w:div w:id="1326468054">
                  <w:marLeft w:val="0"/>
                  <w:marRight w:val="0"/>
                  <w:marTop w:val="0"/>
                  <w:marBottom w:val="0"/>
                  <w:divBdr>
                    <w:top w:val="none" w:sz="0" w:space="0" w:color="auto"/>
                    <w:left w:val="none" w:sz="0" w:space="0" w:color="auto"/>
                    <w:bottom w:val="none" w:sz="0" w:space="0" w:color="auto"/>
                    <w:right w:val="none" w:sz="0" w:space="0" w:color="auto"/>
                  </w:divBdr>
                </w:div>
                <w:div w:id="2067486119">
                  <w:marLeft w:val="0"/>
                  <w:marRight w:val="0"/>
                  <w:marTop w:val="0"/>
                  <w:marBottom w:val="0"/>
                  <w:divBdr>
                    <w:top w:val="none" w:sz="0" w:space="0" w:color="auto"/>
                    <w:left w:val="none" w:sz="0" w:space="0" w:color="auto"/>
                    <w:bottom w:val="none" w:sz="0" w:space="0" w:color="auto"/>
                    <w:right w:val="none" w:sz="0" w:space="0" w:color="auto"/>
                  </w:divBdr>
                </w:div>
                <w:div w:id="130752242">
                  <w:marLeft w:val="0"/>
                  <w:marRight w:val="0"/>
                  <w:marTop w:val="0"/>
                  <w:marBottom w:val="0"/>
                  <w:divBdr>
                    <w:top w:val="none" w:sz="0" w:space="0" w:color="auto"/>
                    <w:left w:val="none" w:sz="0" w:space="0" w:color="auto"/>
                    <w:bottom w:val="none" w:sz="0" w:space="0" w:color="auto"/>
                    <w:right w:val="none" w:sz="0" w:space="0" w:color="auto"/>
                  </w:divBdr>
                </w:div>
              </w:divsChild>
            </w:div>
            <w:div w:id="1712925654">
              <w:marLeft w:val="0"/>
              <w:marRight w:val="0"/>
              <w:marTop w:val="0"/>
              <w:marBottom w:val="0"/>
              <w:divBdr>
                <w:top w:val="none" w:sz="0" w:space="0" w:color="auto"/>
                <w:left w:val="none" w:sz="0" w:space="0" w:color="auto"/>
                <w:bottom w:val="none" w:sz="0" w:space="0" w:color="auto"/>
                <w:right w:val="none" w:sz="0" w:space="0" w:color="auto"/>
              </w:divBdr>
              <w:divsChild>
                <w:div w:id="1819806133">
                  <w:marLeft w:val="0"/>
                  <w:marRight w:val="0"/>
                  <w:marTop w:val="0"/>
                  <w:marBottom w:val="0"/>
                  <w:divBdr>
                    <w:top w:val="none" w:sz="0" w:space="0" w:color="auto"/>
                    <w:left w:val="none" w:sz="0" w:space="0" w:color="auto"/>
                    <w:bottom w:val="none" w:sz="0" w:space="0" w:color="auto"/>
                    <w:right w:val="none" w:sz="0" w:space="0" w:color="auto"/>
                  </w:divBdr>
                </w:div>
              </w:divsChild>
            </w:div>
            <w:div w:id="835069115">
              <w:marLeft w:val="0"/>
              <w:marRight w:val="0"/>
              <w:marTop w:val="0"/>
              <w:marBottom w:val="0"/>
              <w:divBdr>
                <w:top w:val="none" w:sz="0" w:space="0" w:color="auto"/>
                <w:left w:val="none" w:sz="0" w:space="0" w:color="auto"/>
                <w:bottom w:val="none" w:sz="0" w:space="0" w:color="auto"/>
                <w:right w:val="none" w:sz="0" w:space="0" w:color="auto"/>
              </w:divBdr>
              <w:divsChild>
                <w:div w:id="11699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4603">
          <w:marLeft w:val="0"/>
          <w:marRight w:val="0"/>
          <w:marTop w:val="0"/>
          <w:marBottom w:val="0"/>
          <w:divBdr>
            <w:top w:val="none" w:sz="0" w:space="0" w:color="auto"/>
            <w:left w:val="none" w:sz="0" w:space="0" w:color="auto"/>
            <w:bottom w:val="none" w:sz="0" w:space="0" w:color="auto"/>
            <w:right w:val="none" w:sz="0" w:space="0" w:color="auto"/>
          </w:divBdr>
          <w:divsChild>
            <w:div w:id="1708291433">
              <w:marLeft w:val="0"/>
              <w:marRight w:val="0"/>
              <w:marTop w:val="0"/>
              <w:marBottom w:val="0"/>
              <w:divBdr>
                <w:top w:val="none" w:sz="0" w:space="0" w:color="auto"/>
                <w:left w:val="none" w:sz="0" w:space="0" w:color="auto"/>
                <w:bottom w:val="none" w:sz="0" w:space="0" w:color="auto"/>
                <w:right w:val="none" w:sz="0" w:space="0" w:color="auto"/>
              </w:divBdr>
              <w:divsChild>
                <w:div w:id="20674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9678">
          <w:marLeft w:val="0"/>
          <w:marRight w:val="0"/>
          <w:marTop w:val="0"/>
          <w:marBottom w:val="0"/>
          <w:divBdr>
            <w:top w:val="none" w:sz="0" w:space="0" w:color="auto"/>
            <w:left w:val="none" w:sz="0" w:space="0" w:color="auto"/>
            <w:bottom w:val="none" w:sz="0" w:space="0" w:color="auto"/>
            <w:right w:val="none" w:sz="0" w:space="0" w:color="auto"/>
          </w:divBdr>
          <w:divsChild>
            <w:div w:id="1857965451">
              <w:marLeft w:val="0"/>
              <w:marRight w:val="0"/>
              <w:marTop w:val="0"/>
              <w:marBottom w:val="0"/>
              <w:divBdr>
                <w:top w:val="none" w:sz="0" w:space="0" w:color="auto"/>
                <w:left w:val="none" w:sz="0" w:space="0" w:color="auto"/>
                <w:bottom w:val="none" w:sz="0" w:space="0" w:color="auto"/>
                <w:right w:val="none" w:sz="0" w:space="0" w:color="auto"/>
              </w:divBdr>
              <w:divsChild>
                <w:div w:id="1202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3559">
          <w:marLeft w:val="0"/>
          <w:marRight w:val="0"/>
          <w:marTop w:val="0"/>
          <w:marBottom w:val="0"/>
          <w:divBdr>
            <w:top w:val="none" w:sz="0" w:space="0" w:color="auto"/>
            <w:left w:val="none" w:sz="0" w:space="0" w:color="auto"/>
            <w:bottom w:val="none" w:sz="0" w:space="0" w:color="auto"/>
            <w:right w:val="none" w:sz="0" w:space="0" w:color="auto"/>
          </w:divBdr>
          <w:divsChild>
            <w:div w:id="1782920124">
              <w:marLeft w:val="0"/>
              <w:marRight w:val="0"/>
              <w:marTop w:val="0"/>
              <w:marBottom w:val="0"/>
              <w:divBdr>
                <w:top w:val="none" w:sz="0" w:space="0" w:color="auto"/>
                <w:left w:val="none" w:sz="0" w:space="0" w:color="auto"/>
                <w:bottom w:val="none" w:sz="0" w:space="0" w:color="auto"/>
                <w:right w:val="none" w:sz="0" w:space="0" w:color="auto"/>
              </w:divBdr>
              <w:divsChild>
                <w:div w:id="105586276">
                  <w:marLeft w:val="0"/>
                  <w:marRight w:val="0"/>
                  <w:marTop w:val="0"/>
                  <w:marBottom w:val="0"/>
                  <w:divBdr>
                    <w:top w:val="none" w:sz="0" w:space="0" w:color="auto"/>
                    <w:left w:val="none" w:sz="0" w:space="0" w:color="auto"/>
                    <w:bottom w:val="none" w:sz="0" w:space="0" w:color="auto"/>
                    <w:right w:val="none" w:sz="0" w:space="0" w:color="auto"/>
                  </w:divBdr>
                </w:div>
              </w:divsChild>
            </w:div>
            <w:div w:id="1337344590">
              <w:marLeft w:val="0"/>
              <w:marRight w:val="0"/>
              <w:marTop w:val="0"/>
              <w:marBottom w:val="0"/>
              <w:divBdr>
                <w:top w:val="none" w:sz="0" w:space="0" w:color="auto"/>
                <w:left w:val="none" w:sz="0" w:space="0" w:color="auto"/>
                <w:bottom w:val="none" w:sz="0" w:space="0" w:color="auto"/>
                <w:right w:val="none" w:sz="0" w:space="0" w:color="auto"/>
              </w:divBdr>
              <w:divsChild>
                <w:div w:id="103758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54794">
          <w:marLeft w:val="0"/>
          <w:marRight w:val="0"/>
          <w:marTop w:val="0"/>
          <w:marBottom w:val="0"/>
          <w:divBdr>
            <w:top w:val="none" w:sz="0" w:space="0" w:color="auto"/>
            <w:left w:val="none" w:sz="0" w:space="0" w:color="auto"/>
            <w:bottom w:val="none" w:sz="0" w:space="0" w:color="auto"/>
            <w:right w:val="none" w:sz="0" w:space="0" w:color="auto"/>
          </w:divBdr>
          <w:divsChild>
            <w:div w:id="94718804">
              <w:marLeft w:val="0"/>
              <w:marRight w:val="0"/>
              <w:marTop w:val="0"/>
              <w:marBottom w:val="0"/>
              <w:divBdr>
                <w:top w:val="none" w:sz="0" w:space="0" w:color="auto"/>
                <w:left w:val="none" w:sz="0" w:space="0" w:color="auto"/>
                <w:bottom w:val="none" w:sz="0" w:space="0" w:color="auto"/>
                <w:right w:val="none" w:sz="0" w:space="0" w:color="auto"/>
              </w:divBdr>
              <w:divsChild>
                <w:div w:id="163899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4907">
          <w:marLeft w:val="0"/>
          <w:marRight w:val="0"/>
          <w:marTop w:val="0"/>
          <w:marBottom w:val="0"/>
          <w:divBdr>
            <w:top w:val="none" w:sz="0" w:space="0" w:color="auto"/>
            <w:left w:val="none" w:sz="0" w:space="0" w:color="auto"/>
            <w:bottom w:val="none" w:sz="0" w:space="0" w:color="auto"/>
            <w:right w:val="none" w:sz="0" w:space="0" w:color="auto"/>
          </w:divBdr>
          <w:divsChild>
            <w:div w:id="803238593">
              <w:marLeft w:val="0"/>
              <w:marRight w:val="0"/>
              <w:marTop w:val="0"/>
              <w:marBottom w:val="0"/>
              <w:divBdr>
                <w:top w:val="none" w:sz="0" w:space="0" w:color="auto"/>
                <w:left w:val="none" w:sz="0" w:space="0" w:color="auto"/>
                <w:bottom w:val="none" w:sz="0" w:space="0" w:color="auto"/>
                <w:right w:val="none" w:sz="0" w:space="0" w:color="auto"/>
              </w:divBdr>
              <w:divsChild>
                <w:div w:id="2664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7217">
      <w:bodyDiv w:val="1"/>
      <w:marLeft w:val="0"/>
      <w:marRight w:val="0"/>
      <w:marTop w:val="0"/>
      <w:marBottom w:val="0"/>
      <w:divBdr>
        <w:top w:val="none" w:sz="0" w:space="0" w:color="auto"/>
        <w:left w:val="none" w:sz="0" w:space="0" w:color="auto"/>
        <w:bottom w:val="none" w:sz="0" w:space="0" w:color="auto"/>
        <w:right w:val="none" w:sz="0" w:space="0" w:color="auto"/>
      </w:divBdr>
      <w:divsChild>
        <w:div w:id="1834180650">
          <w:marLeft w:val="0"/>
          <w:marRight w:val="0"/>
          <w:marTop w:val="0"/>
          <w:marBottom w:val="0"/>
          <w:divBdr>
            <w:top w:val="none" w:sz="0" w:space="0" w:color="auto"/>
            <w:left w:val="none" w:sz="0" w:space="0" w:color="auto"/>
            <w:bottom w:val="none" w:sz="0" w:space="0" w:color="auto"/>
            <w:right w:val="none" w:sz="0" w:space="0" w:color="auto"/>
          </w:divBdr>
          <w:divsChild>
            <w:div w:id="1244147808">
              <w:marLeft w:val="0"/>
              <w:marRight w:val="0"/>
              <w:marTop w:val="0"/>
              <w:marBottom w:val="0"/>
              <w:divBdr>
                <w:top w:val="none" w:sz="0" w:space="0" w:color="auto"/>
                <w:left w:val="none" w:sz="0" w:space="0" w:color="auto"/>
                <w:bottom w:val="none" w:sz="0" w:space="0" w:color="auto"/>
                <w:right w:val="none" w:sz="0" w:space="0" w:color="auto"/>
              </w:divBdr>
              <w:divsChild>
                <w:div w:id="99683383">
                  <w:marLeft w:val="0"/>
                  <w:marRight w:val="0"/>
                  <w:marTop w:val="0"/>
                  <w:marBottom w:val="0"/>
                  <w:divBdr>
                    <w:top w:val="none" w:sz="0" w:space="0" w:color="auto"/>
                    <w:left w:val="none" w:sz="0" w:space="0" w:color="auto"/>
                    <w:bottom w:val="none" w:sz="0" w:space="0" w:color="auto"/>
                    <w:right w:val="none" w:sz="0" w:space="0" w:color="auto"/>
                  </w:divBdr>
                  <w:divsChild>
                    <w:div w:id="1547990898">
                      <w:marLeft w:val="0"/>
                      <w:marRight w:val="0"/>
                      <w:marTop w:val="0"/>
                      <w:marBottom w:val="0"/>
                      <w:divBdr>
                        <w:top w:val="none" w:sz="0" w:space="0" w:color="auto"/>
                        <w:left w:val="none" w:sz="0" w:space="0" w:color="auto"/>
                        <w:bottom w:val="none" w:sz="0" w:space="0" w:color="auto"/>
                        <w:right w:val="none" w:sz="0" w:space="0" w:color="auto"/>
                      </w:divBdr>
                    </w:div>
                  </w:divsChild>
                </w:div>
                <w:div w:id="1657538559">
                  <w:marLeft w:val="0"/>
                  <w:marRight w:val="0"/>
                  <w:marTop w:val="0"/>
                  <w:marBottom w:val="0"/>
                  <w:divBdr>
                    <w:top w:val="none" w:sz="0" w:space="0" w:color="auto"/>
                    <w:left w:val="none" w:sz="0" w:space="0" w:color="auto"/>
                    <w:bottom w:val="none" w:sz="0" w:space="0" w:color="auto"/>
                    <w:right w:val="none" w:sz="0" w:space="0" w:color="auto"/>
                  </w:divBdr>
                  <w:divsChild>
                    <w:div w:id="455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25790">
      <w:bodyDiv w:val="1"/>
      <w:marLeft w:val="0"/>
      <w:marRight w:val="0"/>
      <w:marTop w:val="0"/>
      <w:marBottom w:val="0"/>
      <w:divBdr>
        <w:top w:val="none" w:sz="0" w:space="0" w:color="auto"/>
        <w:left w:val="none" w:sz="0" w:space="0" w:color="auto"/>
        <w:bottom w:val="none" w:sz="0" w:space="0" w:color="auto"/>
        <w:right w:val="none" w:sz="0" w:space="0" w:color="auto"/>
      </w:divBdr>
      <w:divsChild>
        <w:div w:id="1294678480">
          <w:marLeft w:val="0"/>
          <w:marRight w:val="0"/>
          <w:marTop w:val="0"/>
          <w:marBottom w:val="0"/>
          <w:divBdr>
            <w:top w:val="none" w:sz="0" w:space="0" w:color="auto"/>
            <w:left w:val="none" w:sz="0" w:space="0" w:color="auto"/>
            <w:bottom w:val="none" w:sz="0" w:space="0" w:color="auto"/>
            <w:right w:val="none" w:sz="0" w:space="0" w:color="auto"/>
          </w:divBdr>
          <w:divsChild>
            <w:div w:id="482235914">
              <w:marLeft w:val="0"/>
              <w:marRight w:val="0"/>
              <w:marTop w:val="0"/>
              <w:marBottom w:val="0"/>
              <w:divBdr>
                <w:top w:val="none" w:sz="0" w:space="0" w:color="auto"/>
                <w:left w:val="none" w:sz="0" w:space="0" w:color="auto"/>
                <w:bottom w:val="none" w:sz="0" w:space="0" w:color="auto"/>
                <w:right w:val="none" w:sz="0" w:space="0" w:color="auto"/>
              </w:divBdr>
              <w:divsChild>
                <w:div w:id="460195156">
                  <w:marLeft w:val="0"/>
                  <w:marRight w:val="0"/>
                  <w:marTop w:val="0"/>
                  <w:marBottom w:val="0"/>
                  <w:divBdr>
                    <w:top w:val="none" w:sz="0" w:space="0" w:color="auto"/>
                    <w:left w:val="none" w:sz="0" w:space="0" w:color="auto"/>
                    <w:bottom w:val="none" w:sz="0" w:space="0" w:color="auto"/>
                    <w:right w:val="none" w:sz="0" w:space="0" w:color="auto"/>
                  </w:divBdr>
                  <w:divsChild>
                    <w:div w:id="1056314353">
                      <w:marLeft w:val="0"/>
                      <w:marRight w:val="0"/>
                      <w:marTop w:val="0"/>
                      <w:marBottom w:val="0"/>
                      <w:divBdr>
                        <w:top w:val="none" w:sz="0" w:space="0" w:color="auto"/>
                        <w:left w:val="none" w:sz="0" w:space="0" w:color="auto"/>
                        <w:bottom w:val="none" w:sz="0" w:space="0" w:color="auto"/>
                        <w:right w:val="none" w:sz="0" w:space="0" w:color="auto"/>
                      </w:divBdr>
                    </w:div>
                  </w:divsChild>
                </w:div>
                <w:div w:id="1678537713">
                  <w:marLeft w:val="0"/>
                  <w:marRight w:val="0"/>
                  <w:marTop w:val="0"/>
                  <w:marBottom w:val="0"/>
                  <w:divBdr>
                    <w:top w:val="none" w:sz="0" w:space="0" w:color="auto"/>
                    <w:left w:val="none" w:sz="0" w:space="0" w:color="auto"/>
                    <w:bottom w:val="none" w:sz="0" w:space="0" w:color="auto"/>
                    <w:right w:val="none" w:sz="0" w:space="0" w:color="auto"/>
                  </w:divBdr>
                  <w:divsChild>
                    <w:div w:id="18313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173AF-F812-4912-AA7B-545051AB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70</Pages>
  <Words>16262</Words>
  <Characters>89443</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dc:creator>
  <cp:lastModifiedBy>HOSPITAL - Comunicacion01_Zamora</cp:lastModifiedBy>
  <cp:revision>72</cp:revision>
  <cp:lastPrinted>2019-07-05T13:38:00Z</cp:lastPrinted>
  <dcterms:created xsi:type="dcterms:W3CDTF">2020-10-01T13:31:00Z</dcterms:created>
  <dcterms:modified xsi:type="dcterms:W3CDTF">2025-06-05T16:54:00Z</dcterms:modified>
</cp:coreProperties>
</file>